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F54963" w:rsidRPr="004A1C8C" w:rsidRDefault="00EE7516" w:rsidP="00F54963">
          <w:pPr>
            <w:ind w:left="709"/>
            <w:jc w:val="center"/>
            <w:rPr>
              <w:rFonts w:ascii="Century Gothic" w:hAnsi="Century Gothic"/>
              <w:sz w:val="22"/>
            </w:rPr>
          </w:pPr>
          <w:r>
            <w:rPr>
              <w:rFonts w:ascii="Century Gothic" w:eastAsiaTheme="majorEastAsia" w:hAnsi="Century Gothic" w:cstheme="majorBidi"/>
              <w:noProof/>
              <w:sz w:val="24"/>
              <w:szCs w:val="24"/>
              <w:lang w:eastAsia="pl-PL"/>
            </w:rPr>
            <w:drawing>
              <wp:anchor distT="0" distB="0" distL="114300" distR="114300" simplePos="0" relativeHeight="251664384" behindDoc="1" locked="0" layoutInCell="1" allowOverlap="1">
                <wp:simplePos x="0" y="0"/>
                <wp:positionH relativeFrom="column">
                  <wp:posOffset>14605</wp:posOffset>
                </wp:positionH>
                <wp:positionV relativeFrom="paragraph">
                  <wp:posOffset>-186690</wp:posOffset>
                </wp:positionV>
                <wp:extent cx="885825" cy="1095375"/>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anchor>
            </w:drawing>
          </w:r>
          <w:r w:rsidR="000B4F0B" w:rsidRPr="000B4F0B">
            <w:rPr>
              <w:rFonts w:ascii="Century Gothic" w:eastAsiaTheme="majorEastAsia" w:hAnsi="Century Gothic" w:cstheme="majorBidi"/>
              <w:noProof/>
              <w:sz w:val="24"/>
              <w:szCs w:val="24"/>
              <w:lang w:eastAsia="pl-PL"/>
            </w:rPr>
            <w:pict>
              <v:rect id="_x0000_s1031" style="position:absolute;left:0;text-align:left;margin-left:-.8pt;margin-top:.7pt;width:632.9pt;height:44.85pt;rotation:180;z-index:-251651072;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0B4F0B">
            <w:rPr>
              <w:rFonts w:ascii="Century Gothic" w:hAnsi="Century Gothic"/>
              <w:noProof/>
              <w:sz w:val="22"/>
              <w:lang w:eastAsia="pl-PL"/>
            </w:rPr>
            <w:pict>
              <v:rect id="_x0000_s1047" style="position:absolute;left:0;text-align:left;margin-left:554.45pt;margin-top:.3pt;width:3.55pt;height:881.5pt;flip:x;z-index:251671552;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4A1C8C" w:rsidRPr="004A1C8C">
            <w:rPr>
              <w:rFonts w:ascii="Century Gothic" w:eastAsiaTheme="majorEastAsia" w:hAnsi="Century Gothic" w:cstheme="majorBidi"/>
              <w:b/>
              <w:sz w:val="22"/>
            </w:rPr>
            <w:t>POWIAT KO</w:t>
          </w:r>
          <w:r w:rsidR="004A1C8C">
            <w:rPr>
              <w:rFonts w:ascii="Century Gothic" w:eastAsiaTheme="majorEastAsia" w:hAnsi="Century Gothic" w:cstheme="majorBidi"/>
              <w:b/>
              <w:sz w:val="22"/>
            </w:rPr>
            <w:t>ŁOBZ</w:t>
          </w:r>
          <w:r w:rsidR="004A1C8C"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34C4E" w:rsidRPr="00F54963" w:rsidRDefault="00334C4E" w:rsidP="00334C4E">
          <w:pPr>
            <w:pStyle w:val="Bezodstpw"/>
            <w:spacing w:line="276" w:lineRule="auto"/>
            <w:rPr>
              <w:rFonts w:asciiTheme="majorHAnsi" w:hAnsiTheme="majorHAnsi"/>
              <w:b/>
              <w:sz w:val="20"/>
              <w:szCs w:val="20"/>
            </w:rPr>
          </w:pPr>
        </w:p>
        <w:p w:rsidR="00334C4E" w:rsidRPr="00893E86" w:rsidRDefault="00334C4E" w:rsidP="00334C4E">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00FA62BD" w:rsidRPr="00893E86">
            <w:rPr>
              <w:rFonts w:ascii="Century Gothic" w:hAnsi="Century Gothic"/>
              <w:b/>
            </w:rPr>
            <w:t>.</w:t>
          </w:r>
          <w:r w:rsidR="00160870">
            <w:rPr>
              <w:rFonts w:ascii="Century Gothic" w:hAnsi="Century Gothic"/>
              <w:b/>
            </w:rPr>
            <w:t>5</w:t>
          </w:r>
          <w:r w:rsidR="00FA62BD" w:rsidRPr="00893E86">
            <w:rPr>
              <w:rFonts w:ascii="Century Gothic" w:hAnsi="Century Gothic"/>
              <w:b/>
            </w:rPr>
            <w:t>.</w:t>
          </w:r>
          <w:r w:rsidRPr="00893E86">
            <w:rPr>
              <w:rFonts w:ascii="Century Gothic" w:eastAsia="Times New Roman" w:hAnsi="Century Gothic" w:cs="Times New Roman"/>
              <w:b/>
            </w:rPr>
            <w:t>201</w:t>
          </w:r>
          <w:r w:rsidRPr="00893E86">
            <w:rPr>
              <w:rFonts w:ascii="Century Gothic" w:hAnsi="Century Gothic"/>
              <w:b/>
            </w:rPr>
            <w:t>8</w:t>
          </w:r>
          <w:r w:rsidRPr="00893E86">
            <w:rPr>
              <w:rFonts w:ascii="Century Gothic" w:eastAsia="Times New Roman" w:hAnsi="Century Gothic" w:cs="Times New Roman"/>
              <w:b/>
            </w:rPr>
            <w:t>.IV</w:t>
          </w:r>
        </w:p>
        <w:p w:rsidR="00BB6F41" w:rsidRPr="00893E86" w:rsidRDefault="00BB6F41" w:rsidP="00334C4E">
          <w:pPr>
            <w:pStyle w:val="Bezodstpw"/>
            <w:spacing w:line="276" w:lineRule="auto"/>
            <w:jc w:val="center"/>
            <w:rPr>
              <w:rFonts w:ascii="Century Gothic" w:eastAsiaTheme="majorEastAsia" w:hAnsi="Century Gothic" w:cstheme="majorBidi"/>
              <w:i/>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334C4E" w:rsidRPr="00893E86" w:rsidRDefault="000B4F0B"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29" style="position:absolute;left:0;text-align:left;margin-left:0;margin-top:0;width:3.55pt;height:881.4pt;flip:x;z-index:251663360;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334C4E" w:rsidRPr="00893E86">
            <w:rPr>
              <w:rFonts w:ascii="Century Gothic" w:eastAsiaTheme="majorEastAsia" w:hAnsi="Century Gothic" w:cstheme="majorBidi"/>
              <w:i/>
              <w:sz w:val="20"/>
              <w:szCs w:val="20"/>
            </w:rPr>
            <w:t>Postępowanie o udzielenie zamówienia publicznego, prowadzonego</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w trybie przetargu nieograniczonego o wartości mniejszej niż kwoty określone, </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w przepisach wydanych na podstawie art. 11 ust. 8 ustawy</w:t>
          </w:r>
        </w:p>
        <w:p w:rsidR="00065700" w:rsidRPr="00893E86" w:rsidRDefault="00334C4E" w:rsidP="00334C4E">
          <w:pPr>
            <w:pStyle w:val="Bezodstpw"/>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z dnia 29 stycznia 2004 roku Prawo zamówień publicznych (</w:t>
          </w:r>
          <w:proofErr w:type="spellStart"/>
          <w:r w:rsidRPr="00893E86">
            <w:rPr>
              <w:rFonts w:ascii="Century Gothic" w:eastAsiaTheme="majorEastAsia" w:hAnsi="Century Gothic" w:cstheme="majorBidi"/>
              <w:i/>
              <w:sz w:val="20"/>
              <w:szCs w:val="20"/>
            </w:rPr>
            <w:t>t.j</w:t>
          </w:r>
          <w:proofErr w:type="spellEnd"/>
          <w:r w:rsidRPr="00893E86">
            <w:rPr>
              <w:rFonts w:ascii="Century Gothic" w:eastAsiaTheme="majorEastAsia" w:hAnsi="Century Gothic" w:cstheme="majorBidi"/>
              <w:i/>
              <w:sz w:val="20"/>
              <w:szCs w:val="20"/>
            </w:rPr>
            <w:t>. Dz. U. z 2017 r. poz. 1579)</w:t>
          </w:r>
        </w:p>
        <w:p w:rsidR="00065700" w:rsidRDefault="00065700" w:rsidP="00334C4E">
          <w:pPr>
            <w:pStyle w:val="Bezodstpw"/>
            <w:jc w:val="center"/>
            <w:rPr>
              <w:rFonts w:ascii="Century Gothic" w:eastAsiaTheme="majorEastAsia" w:hAnsi="Century Gothic" w:cstheme="majorBidi"/>
              <w:sz w:val="36"/>
              <w:szCs w:val="36"/>
            </w:rPr>
          </w:pPr>
        </w:p>
        <w:p w:rsidR="00893E86" w:rsidRPr="00893E86" w:rsidRDefault="00893E86"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sz w:val="36"/>
              <w:szCs w:val="36"/>
            </w:rPr>
          </w:pPr>
        </w:p>
        <w:p w:rsidR="00334C4E" w:rsidRPr="00893E86" w:rsidRDefault="000B4F0B" w:rsidP="00334C4E">
          <w:pPr>
            <w:pStyle w:val="Bezodstpw"/>
            <w:jc w:val="center"/>
            <w:rPr>
              <w:rFonts w:ascii="Century Gothic" w:eastAsiaTheme="majorEastAsia" w:hAnsi="Century Gothic" w:cstheme="majorBidi"/>
              <w:sz w:val="32"/>
              <w:szCs w:val="32"/>
            </w:rPr>
          </w:pPr>
          <w:sdt>
            <w:sdtPr>
              <w:rPr>
                <w:rFonts w:ascii="Century Gothic" w:eastAsiaTheme="majorEastAsia" w:hAnsi="Century Gothic" w:cstheme="majorBidi"/>
                <w:b/>
                <w:sz w:val="32"/>
                <w:szCs w:val="32"/>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334C4E" w:rsidRPr="00893E86">
                <w:rPr>
                  <w:rFonts w:ascii="Century Gothic" w:eastAsiaTheme="majorEastAsia" w:hAnsi="Century Gothic" w:cstheme="majorBidi"/>
                  <w:b/>
                  <w:sz w:val="32"/>
                  <w:szCs w:val="32"/>
                  <w:u w:val="single"/>
                </w:rPr>
                <w:t>SPECYFIKACJA ISTOTNYCH WARUNKÓW ZAMÓWIENIA</w:t>
              </w:r>
            </w:sdtContent>
          </w:sdt>
        </w:p>
        <w:p w:rsidR="00334C4E" w:rsidRPr="00893E86" w:rsidRDefault="00096A5B" w:rsidP="00096A5B">
          <w:pPr>
            <w:pStyle w:val="Bezodstpw"/>
            <w:jc w:val="center"/>
            <w:rPr>
              <w:rFonts w:ascii="Century Gothic" w:eastAsiaTheme="majorEastAsia" w:hAnsi="Century Gothic" w:cstheme="majorBidi"/>
              <w:sz w:val="24"/>
              <w:szCs w:val="24"/>
            </w:rPr>
          </w:pPr>
          <w:r w:rsidRPr="00893E86">
            <w:rPr>
              <w:rFonts w:ascii="Century Gothic" w:eastAsiaTheme="majorEastAsia" w:hAnsi="Century Gothic" w:cstheme="majorBidi"/>
              <w:sz w:val="24"/>
              <w:szCs w:val="24"/>
            </w:rPr>
            <w:t>zwana dalej SIWZ</w:t>
          </w:r>
        </w:p>
        <w:p w:rsidR="00096A5B" w:rsidRPr="00893E86" w:rsidRDefault="00096A5B"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b/>
              <w:sz w:val="24"/>
              <w:szCs w:val="24"/>
            </w:rPr>
          </w:pPr>
          <w:r w:rsidRPr="00893E86">
            <w:rPr>
              <w:rFonts w:ascii="Century Gothic" w:eastAsiaTheme="majorEastAsia" w:hAnsi="Century Gothic" w:cstheme="majorBidi"/>
              <w:b/>
              <w:sz w:val="24"/>
              <w:szCs w:val="24"/>
            </w:rPr>
            <w:t>na:</w:t>
          </w:r>
        </w:p>
        <w:p w:rsidR="00065700" w:rsidRPr="00BB0F62" w:rsidRDefault="00065700">
          <w:pPr>
            <w:rPr>
              <w:rFonts w:ascii="Century Gothic" w:hAnsi="Century Gothic"/>
              <w:sz w:val="24"/>
              <w:szCs w:val="24"/>
            </w:rPr>
          </w:pPr>
        </w:p>
        <w:p w:rsidR="00334C4E" w:rsidRPr="00BB0F62" w:rsidRDefault="00334C4E">
          <w:pPr>
            <w:rPr>
              <w:rFonts w:ascii="Century Gothic" w:hAnsi="Century Gothic"/>
              <w:sz w:val="24"/>
              <w:szCs w:val="24"/>
            </w:rPr>
          </w:pPr>
        </w:p>
        <w:p w:rsidR="00160870" w:rsidRDefault="00160870" w:rsidP="00160870">
          <w:pPr>
            <w:jc w:val="center"/>
            <w:rPr>
              <w:rFonts w:ascii="Century Gothic" w:eastAsia="Tahoma" w:hAnsi="Century Gothic"/>
              <w:b/>
              <w:bCs/>
              <w:sz w:val="22"/>
            </w:rPr>
          </w:pPr>
          <w:r w:rsidRPr="00160870">
            <w:rPr>
              <w:rFonts w:ascii="Century Gothic" w:hAnsi="Century Gothic" w:cs="Arial"/>
              <w:b/>
              <w:sz w:val="22"/>
            </w:rPr>
            <w:t>„</w:t>
          </w:r>
          <w:r w:rsidRPr="00160870">
            <w:rPr>
              <w:rFonts w:ascii="Century Gothic" w:eastAsia="Tahoma" w:hAnsi="Century Gothic"/>
              <w:b/>
              <w:bCs/>
              <w:sz w:val="22"/>
            </w:rPr>
            <w:t>Remont masą bitumiczną zaniżeń nawierzchni drogi powiatowej</w:t>
          </w:r>
        </w:p>
        <w:p w:rsidR="00160870" w:rsidRDefault="00160870" w:rsidP="00160870">
          <w:pPr>
            <w:jc w:val="center"/>
            <w:rPr>
              <w:rFonts w:ascii="Century Gothic" w:eastAsia="Tahoma" w:hAnsi="Century Gothic"/>
              <w:b/>
              <w:bCs/>
              <w:sz w:val="22"/>
            </w:rPr>
          </w:pPr>
          <w:r w:rsidRPr="00160870">
            <w:rPr>
              <w:rFonts w:ascii="Century Gothic" w:eastAsia="Tahoma" w:hAnsi="Century Gothic"/>
              <w:b/>
              <w:bCs/>
              <w:sz w:val="22"/>
            </w:rPr>
            <w:t xml:space="preserve"> nr 3309Z Rościęcino – Rzesznikowo na odcinku Charzyno </w:t>
          </w:r>
          <w:r>
            <w:rPr>
              <w:rFonts w:ascii="Century Gothic" w:eastAsia="Tahoma" w:hAnsi="Century Gothic"/>
              <w:b/>
              <w:bCs/>
              <w:sz w:val="22"/>
            </w:rPr>
            <w:t>–</w:t>
          </w:r>
          <w:r w:rsidRPr="00160870">
            <w:rPr>
              <w:rFonts w:ascii="Century Gothic" w:eastAsia="Tahoma" w:hAnsi="Century Gothic"/>
              <w:b/>
              <w:bCs/>
              <w:sz w:val="22"/>
            </w:rPr>
            <w:t xml:space="preserve"> Nieżyn</w:t>
          </w:r>
          <w:r>
            <w:rPr>
              <w:rFonts w:ascii="Century Gothic" w:eastAsia="Tahoma" w:hAnsi="Century Gothic"/>
              <w:b/>
              <w:bCs/>
              <w:sz w:val="22"/>
            </w:rPr>
            <w:t xml:space="preserve"> </w:t>
          </w:r>
        </w:p>
        <w:p w:rsidR="00160870" w:rsidRPr="00160870" w:rsidRDefault="00160870" w:rsidP="00160870">
          <w:pPr>
            <w:jc w:val="center"/>
            <w:rPr>
              <w:rFonts w:ascii="Century Gothic" w:eastAsia="Tahoma" w:hAnsi="Century Gothic" w:cs="Verdana"/>
              <w:b/>
              <w:bCs/>
              <w:sz w:val="22"/>
            </w:rPr>
          </w:pPr>
          <w:r w:rsidRPr="00160870">
            <w:rPr>
              <w:rFonts w:ascii="Century Gothic" w:eastAsia="Tahoma" w:hAnsi="Century Gothic"/>
              <w:b/>
              <w:bCs/>
              <w:sz w:val="22"/>
            </w:rPr>
            <w:t xml:space="preserve">o powierzchni  </w:t>
          </w:r>
          <w:r>
            <w:rPr>
              <w:rFonts w:ascii="Century Gothic" w:eastAsia="Tahoma" w:hAnsi="Century Gothic"/>
              <w:b/>
              <w:bCs/>
              <w:sz w:val="22"/>
            </w:rPr>
            <w:t xml:space="preserve">około </w:t>
          </w:r>
          <w:r w:rsidRPr="00160870">
            <w:rPr>
              <w:rFonts w:ascii="Century Gothic" w:eastAsia="Tahoma" w:hAnsi="Century Gothic"/>
              <w:b/>
              <w:bCs/>
              <w:sz w:val="22"/>
            </w:rPr>
            <w:t>2000 m</w:t>
          </w:r>
          <w:r w:rsidRPr="00160870">
            <w:rPr>
              <w:rFonts w:ascii="Century Gothic" w:eastAsia="Tahoma" w:hAnsi="Century Gothic"/>
              <w:b/>
              <w:bCs/>
              <w:sz w:val="22"/>
              <w:vertAlign w:val="superscript"/>
            </w:rPr>
            <w:t>2</w:t>
          </w:r>
          <w:r w:rsidR="00A22F11">
            <w:rPr>
              <w:rFonts w:ascii="Century Gothic" w:eastAsia="Tahoma" w:hAnsi="Century Gothic"/>
              <w:b/>
              <w:bCs/>
              <w:sz w:val="22"/>
            </w:rPr>
            <w:t>”</w:t>
          </w:r>
        </w:p>
        <w:p w:rsidR="00BB6F41" w:rsidRPr="00160870" w:rsidRDefault="00BB6F41" w:rsidP="00096A5B">
          <w:pPr>
            <w:rPr>
              <w:rFonts w:asciiTheme="majorHAnsi" w:hAnsiTheme="majorHAnsi"/>
              <w:b/>
              <w:sz w:val="22"/>
              <w:u w:val="single"/>
            </w:rPr>
          </w:pPr>
        </w:p>
        <w:p w:rsidR="00096A5B" w:rsidRPr="00160870" w:rsidRDefault="00096A5B" w:rsidP="00096A5B">
          <w:pPr>
            <w:rPr>
              <w:rFonts w:asciiTheme="majorHAnsi" w:hAnsiTheme="majorHAnsi"/>
              <w:b/>
              <w:sz w:val="22"/>
              <w:u w:val="single"/>
            </w:rPr>
          </w:pPr>
        </w:p>
        <w:p w:rsidR="00096A5B" w:rsidRPr="00F54963" w:rsidRDefault="00096A5B" w:rsidP="00096A5B">
          <w:pPr>
            <w:rPr>
              <w:rFonts w:asciiTheme="majorHAnsi" w:hAnsiTheme="majorHAnsi"/>
              <w:sz w:val="22"/>
              <w:u w:val="single"/>
            </w:rPr>
          </w:pPr>
        </w:p>
        <w:p w:rsidR="00096A5B" w:rsidRPr="00893E86" w:rsidRDefault="00096A5B" w:rsidP="00096A5B">
          <w:pPr>
            <w:jc w:val="center"/>
            <w:rPr>
              <w:rFonts w:ascii="Century Gothic" w:hAnsi="Century Gothic"/>
              <w:szCs w:val="20"/>
            </w:rPr>
          </w:pPr>
          <w:r w:rsidRPr="00893E86">
            <w:rPr>
              <w:rFonts w:ascii="Century Gothic" w:hAnsi="Century Gothic"/>
              <w:szCs w:val="20"/>
              <w:u w:val="single"/>
            </w:rPr>
            <w:t xml:space="preserve">PODSTAWA PRAWNA: </w:t>
          </w:r>
          <w:r w:rsidRPr="00893E86">
            <w:rPr>
              <w:rFonts w:ascii="Century Gothic" w:eastAsia="Calibri" w:hAnsi="Century Gothic" w:cs="Times New Roman"/>
              <w:szCs w:val="20"/>
            </w:rPr>
            <w:t>Ustawa z dnia 29 stycznia 2004 roku Prawo zamówień publicznych</w:t>
          </w:r>
        </w:p>
        <w:p w:rsidR="00096A5B" w:rsidRPr="00893E86" w:rsidRDefault="00096A5B" w:rsidP="00096A5B">
          <w:pPr>
            <w:jc w:val="center"/>
            <w:rPr>
              <w:rFonts w:ascii="Century Gothic" w:eastAsia="Calibri" w:hAnsi="Century Gothic" w:cs="Times New Roman"/>
              <w:szCs w:val="20"/>
              <w:u w:val="single"/>
            </w:rPr>
          </w:pPr>
          <w:r w:rsidRPr="00893E86">
            <w:rPr>
              <w:rFonts w:ascii="Century Gothic" w:eastAsia="Calibri" w:hAnsi="Century Gothic" w:cs="Times New Roman"/>
              <w:szCs w:val="20"/>
            </w:rPr>
            <w:t>(</w:t>
          </w:r>
          <w:proofErr w:type="spellStart"/>
          <w:r w:rsidRPr="00893E86">
            <w:rPr>
              <w:rFonts w:ascii="Century Gothic" w:eastAsia="Calibri" w:hAnsi="Century Gothic" w:cs="Times New Roman"/>
              <w:szCs w:val="20"/>
            </w:rPr>
            <w:t>t.j</w:t>
          </w:r>
          <w:proofErr w:type="spellEnd"/>
          <w:r w:rsidRPr="00893E86">
            <w:rPr>
              <w:rFonts w:ascii="Century Gothic" w:eastAsia="Calibri" w:hAnsi="Century Gothic" w:cs="Times New Roman"/>
              <w:szCs w:val="20"/>
            </w:rPr>
            <w:t>. Dz. U. z 201</w:t>
          </w:r>
          <w:r w:rsidRPr="00893E86">
            <w:rPr>
              <w:rFonts w:ascii="Century Gothic" w:hAnsi="Century Gothic"/>
              <w:szCs w:val="20"/>
            </w:rPr>
            <w:t>7</w:t>
          </w:r>
          <w:r w:rsidRPr="00893E86">
            <w:rPr>
              <w:rFonts w:ascii="Century Gothic" w:eastAsia="Calibri" w:hAnsi="Century Gothic" w:cs="Times New Roman"/>
              <w:szCs w:val="20"/>
            </w:rPr>
            <w:t xml:space="preserve">r. poz. </w:t>
          </w:r>
          <w:r w:rsidRPr="00893E86">
            <w:rPr>
              <w:rFonts w:ascii="Century Gothic" w:hAnsi="Century Gothic"/>
              <w:szCs w:val="20"/>
            </w:rPr>
            <w:t>1579</w:t>
          </w:r>
          <w:r w:rsidRPr="00893E86">
            <w:rPr>
              <w:rFonts w:ascii="Century Gothic" w:eastAsia="Calibri" w:hAnsi="Century Gothic" w:cs="Times New Roman"/>
              <w:szCs w:val="20"/>
            </w:rPr>
            <w:t>)</w:t>
          </w:r>
        </w:p>
        <w:p w:rsidR="00096A5B" w:rsidRPr="00893E86" w:rsidRDefault="00096A5B" w:rsidP="00334C4E">
          <w:pPr>
            <w:rPr>
              <w:rFonts w:ascii="Century Gothic" w:hAnsi="Century Gothic"/>
              <w:szCs w:val="20"/>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893E86" w:rsidRDefault="00893E86" w:rsidP="00334C4E">
          <w:pPr>
            <w:rPr>
              <w:rFonts w:asciiTheme="majorHAnsi" w:hAnsiTheme="majorHAnsi"/>
            </w:rPr>
          </w:pPr>
        </w:p>
        <w:p w:rsidR="00F54963" w:rsidRPr="00893E86" w:rsidRDefault="00096A5B" w:rsidP="00334C4E">
          <w:pPr>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065700" w:rsidRPr="00F54963" w:rsidRDefault="000B4F0B" w:rsidP="00096A5B">
          <w:pPr>
            <w:jc w:val="left"/>
            <w:rPr>
              <w:rFonts w:asciiTheme="majorHAnsi" w:hAnsiTheme="majorHAnsi"/>
            </w:rPr>
          </w:pPr>
          <w:r w:rsidRPr="000B4F0B">
            <w:rPr>
              <w:rFonts w:ascii="Century Gothic" w:eastAsiaTheme="majorEastAsia" w:hAnsi="Century Gothic" w:cstheme="majorBidi"/>
              <w:noProof/>
              <w:szCs w:val="20"/>
            </w:rPr>
            <w:pict>
              <v:rect id="_x0000_s1026" style="position:absolute;margin-left:-12.6pt;margin-top:796.3pt;width:622.45pt;height:47.65pt;z-index:25166028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9E671C" w:rsidRPr="00406A07">
            <w:rPr>
              <w:rFonts w:ascii="Century Gothic" w:hAnsi="Century Gothic"/>
              <w:szCs w:val="20"/>
            </w:rPr>
            <w:t xml:space="preserve">Kołobrzeg, dnia </w:t>
          </w:r>
          <w:r w:rsidR="00BB66D6">
            <w:rPr>
              <w:rFonts w:ascii="Century Gothic" w:hAnsi="Century Gothic"/>
              <w:szCs w:val="20"/>
            </w:rPr>
            <w:t>21</w:t>
          </w:r>
          <w:r w:rsidR="00FF6E2F">
            <w:rPr>
              <w:rFonts w:ascii="Century Gothic" w:hAnsi="Century Gothic"/>
              <w:szCs w:val="20"/>
            </w:rPr>
            <w:t>.0</w:t>
          </w:r>
          <w:r w:rsidR="00160870">
            <w:rPr>
              <w:rFonts w:ascii="Century Gothic" w:hAnsi="Century Gothic"/>
              <w:szCs w:val="20"/>
            </w:rPr>
            <w:t>5</w:t>
          </w:r>
          <w:r w:rsidR="00DC41E9" w:rsidRPr="00406A07">
            <w:rPr>
              <w:rFonts w:ascii="Century Gothic" w:hAnsi="Century Gothic"/>
              <w:szCs w:val="20"/>
            </w:rPr>
            <w:t>.</w:t>
          </w:r>
          <w:r w:rsidR="00893E86" w:rsidRPr="00406A07">
            <w:rPr>
              <w:rFonts w:ascii="Century Gothic" w:hAnsi="Century Gothic"/>
              <w:szCs w:val="20"/>
            </w:rPr>
            <w:t>2018</w:t>
          </w:r>
          <w:r w:rsidR="00096A5B" w:rsidRPr="00406A07">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425"/>
        <w:gridCol w:w="6552"/>
      </w:tblGrid>
      <w:tr w:rsidR="00F54963" w:rsidRPr="00893E86" w:rsidTr="00FD0362">
        <w:tc>
          <w:tcPr>
            <w:tcW w:w="9212" w:type="dxa"/>
            <w:gridSpan w:val="3"/>
            <w:vAlign w:val="center"/>
          </w:tcPr>
          <w:p w:rsidR="00F54963" w:rsidRPr="00893E86" w:rsidRDefault="00F54963" w:rsidP="00532C5F">
            <w:pPr>
              <w:jc w:val="left"/>
              <w:rPr>
                <w:rFonts w:ascii="Century Gothic" w:hAnsi="Century Gothic"/>
                <w:szCs w:val="20"/>
              </w:rPr>
            </w:pPr>
            <w:r w:rsidRPr="00893E86">
              <w:rPr>
                <w:rFonts w:ascii="Century Gothic" w:hAnsi="Century Gothic"/>
                <w:szCs w:val="20"/>
              </w:rPr>
              <w:t>SPIS TREŚCI</w:t>
            </w:r>
          </w:p>
        </w:tc>
      </w:tr>
      <w:tr w:rsidR="00AD24A9" w:rsidRPr="00893E86" w:rsidTr="00FD0362">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FD0362">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Nazwa oraz adres Zamawiającego</w:t>
            </w:r>
          </w:p>
        </w:tc>
      </w:tr>
      <w:tr w:rsidR="00AD24A9" w:rsidRPr="00893E86" w:rsidTr="00FD0362">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Tryb udzielenia zamówienia</w:t>
            </w:r>
          </w:p>
        </w:tc>
      </w:tr>
      <w:tr w:rsidR="00AD24A9" w:rsidRPr="00893E86" w:rsidTr="00FD0362">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przedmiotu zamówienia</w:t>
            </w:r>
          </w:p>
        </w:tc>
      </w:tr>
      <w:tr w:rsidR="00AD24A9" w:rsidRPr="00893E86" w:rsidTr="00FD0362">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wykonania zamówienia</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Warunki udziału w </w:t>
            </w:r>
            <w:r w:rsidR="00543EDD" w:rsidRPr="00893E86">
              <w:rPr>
                <w:rFonts w:ascii="Century Gothic" w:hAnsi="Century Gothic"/>
                <w:szCs w:val="20"/>
              </w:rPr>
              <w:t>postępowaniu</w:t>
            </w:r>
          </w:p>
        </w:tc>
      </w:tr>
      <w:tr w:rsidR="006522DB" w:rsidRPr="00893E86" w:rsidTr="00FD0362">
        <w:trPr>
          <w:trHeight w:val="409"/>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893E86" w:rsidRDefault="006522DB" w:rsidP="00532C5F">
            <w:pPr>
              <w:jc w:val="left"/>
              <w:rPr>
                <w:rFonts w:ascii="Century Gothic" w:hAnsi="Century Gothic"/>
                <w:szCs w:val="20"/>
              </w:rPr>
            </w:pPr>
          </w:p>
        </w:tc>
        <w:tc>
          <w:tcPr>
            <w:tcW w:w="6552" w:type="dxa"/>
            <w:vAlign w:val="center"/>
          </w:tcPr>
          <w:p w:rsidR="006522DB" w:rsidRPr="00893E86" w:rsidRDefault="006522DB" w:rsidP="00FC7C8B">
            <w:pPr>
              <w:rPr>
                <w:rFonts w:ascii="Century Gothic" w:hAnsi="Century Gothic"/>
                <w:szCs w:val="20"/>
              </w:rPr>
            </w:pPr>
            <w:r w:rsidRPr="00893E86">
              <w:rPr>
                <w:rFonts w:ascii="Century Gothic" w:hAnsi="Century Gothic"/>
                <w:szCs w:val="20"/>
              </w:rPr>
              <w:t>Podstawy wykluczenia</w:t>
            </w:r>
          </w:p>
        </w:tc>
      </w:tr>
      <w:tr w:rsidR="00AD24A9" w:rsidRPr="00893E86" w:rsidTr="00FD0362">
        <w:trPr>
          <w:trHeight w:val="97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Wykaz oświadczeń i dokumentów, potwierdzających spełnianie warunków udziału w postępowaniu oraz brak podstaw do wykluczenia </w:t>
            </w:r>
          </w:p>
        </w:tc>
      </w:tr>
      <w:tr w:rsidR="00AD24A9" w:rsidRPr="00893E86" w:rsidTr="00FD0362">
        <w:trPr>
          <w:trHeight w:val="1259"/>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Informacje o sposobie porozumiewania się Zamawiającego </w:t>
            </w:r>
            <w:r w:rsidR="00543EDD" w:rsidRPr="00893E86">
              <w:rPr>
                <w:rFonts w:ascii="Century Gothic" w:hAnsi="Century Gothic"/>
                <w:szCs w:val="20"/>
              </w:rPr>
              <w:t xml:space="preserve">               </w:t>
            </w:r>
            <w:r w:rsidRPr="00893E86">
              <w:rPr>
                <w:rFonts w:ascii="Century Gothic" w:hAnsi="Century Gothic"/>
                <w:szCs w:val="20"/>
              </w:rPr>
              <w:t>z Wykonawcami oraz przekazywania oświadczeń</w:t>
            </w:r>
            <w:r w:rsidR="00543EDD" w:rsidRPr="00893E86">
              <w:rPr>
                <w:rFonts w:ascii="Century Gothic" w:hAnsi="Century Gothic"/>
                <w:szCs w:val="20"/>
              </w:rPr>
              <w:t xml:space="preserve">                              </w:t>
            </w:r>
            <w:r w:rsidRPr="00893E86">
              <w:rPr>
                <w:rFonts w:ascii="Century Gothic" w:hAnsi="Century Gothic"/>
                <w:szCs w:val="20"/>
              </w:rPr>
              <w:t xml:space="preserve"> i dokumentów, a także wskazanie osób uprawnionych do porozumiewania się z Wykonawcami </w:t>
            </w:r>
          </w:p>
        </w:tc>
      </w:tr>
      <w:tr w:rsidR="00AD24A9" w:rsidRPr="00893E86" w:rsidTr="00FD0362">
        <w:trPr>
          <w:trHeight w:val="42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wadium</w:t>
            </w:r>
          </w:p>
        </w:tc>
      </w:tr>
      <w:tr w:rsidR="00AD24A9" w:rsidRPr="00893E86" w:rsidTr="00FD0362">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związania z ofertą</w:t>
            </w:r>
          </w:p>
        </w:tc>
      </w:tr>
      <w:tr w:rsidR="00AD24A9" w:rsidRPr="00893E86" w:rsidTr="00FD0362">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przygotowywania ofert</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Miejsce termin składania i otwarcia ofert</w:t>
            </w:r>
          </w:p>
        </w:tc>
      </w:tr>
      <w:tr w:rsidR="00AD24A9" w:rsidRPr="00893E86" w:rsidTr="00FD0362">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obliczania ceny w każdej części</w:t>
            </w:r>
          </w:p>
        </w:tc>
      </w:tr>
      <w:tr w:rsidR="00AD24A9" w:rsidRPr="00893E86" w:rsidTr="00FD0362">
        <w:trPr>
          <w:trHeight w:val="983"/>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kryteriów, którymi zamawiający będzie się kierował przy wyborze oferty, wraz z podaniem wag tych kryteriów i sposobu oceny ofert</w:t>
            </w:r>
          </w:p>
        </w:tc>
      </w:tr>
      <w:tr w:rsidR="00AD24A9" w:rsidRPr="00893E86" w:rsidTr="00FD0362">
        <w:trPr>
          <w:trHeight w:val="98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Informacje o formalnościach, jaki</w:t>
            </w:r>
            <w:r w:rsidR="0014187F">
              <w:rPr>
                <w:rFonts w:ascii="Century Gothic" w:hAnsi="Century Gothic"/>
                <w:szCs w:val="20"/>
              </w:rPr>
              <w:t>e</w:t>
            </w:r>
            <w:r w:rsidRPr="00893E86">
              <w:rPr>
                <w:rFonts w:ascii="Century Gothic" w:hAnsi="Century Gothic"/>
                <w:szCs w:val="20"/>
              </w:rPr>
              <w:t xml:space="preserve"> powinny być dopełnione</w:t>
            </w:r>
            <w:r w:rsidR="0014187F">
              <w:rPr>
                <w:rFonts w:ascii="Century Gothic" w:hAnsi="Century Gothic"/>
                <w:szCs w:val="20"/>
              </w:rPr>
              <w:t xml:space="preserve"> przy </w:t>
            </w:r>
            <w:r w:rsidRPr="00893E86">
              <w:rPr>
                <w:rFonts w:ascii="Century Gothic" w:hAnsi="Century Gothic"/>
                <w:szCs w:val="20"/>
              </w:rPr>
              <w:t xml:space="preserve">wyborze oferty w celu zawarcia umowy w sprawie zamówienia publicznego </w:t>
            </w:r>
          </w:p>
        </w:tc>
      </w:tr>
      <w:tr w:rsidR="00AD24A9" w:rsidRPr="00893E86" w:rsidTr="00FD0362">
        <w:trPr>
          <w:trHeight w:val="68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zabezpieczenia należytego wykonania umowy</w:t>
            </w:r>
          </w:p>
        </w:tc>
      </w:tr>
      <w:tr w:rsidR="00AD24A9" w:rsidRPr="00893E86" w:rsidTr="00FD0362">
        <w:trPr>
          <w:trHeight w:val="156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Istotne dla stron postanowienia, które zostaną wprowadzone do treści zawieranej umowy w sprawie zamówienia publicznego, jeżeli Zamawiający wymaga od Wykonawcy, aby zawarł z nim umowę </w:t>
            </w:r>
            <w:r w:rsidR="0014187F">
              <w:rPr>
                <w:rFonts w:ascii="Century Gothic" w:hAnsi="Century Gothic"/>
                <w:szCs w:val="20"/>
              </w:rPr>
              <w:t xml:space="preserve">w </w:t>
            </w:r>
            <w:r w:rsidRPr="00893E86">
              <w:rPr>
                <w:rFonts w:ascii="Century Gothic" w:hAnsi="Century Gothic"/>
                <w:szCs w:val="20"/>
              </w:rPr>
              <w:t>sprawi</w:t>
            </w:r>
            <w:r w:rsidR="0014187F">
              <w:rPr>
                <w:rFonts w:ascii="Century Gothic" w:hAnsi="Century Gothic"/>
                <w:szCs w:val="20"/>
              </w:rPr>
              <w:t>e</w:t>
            </w:r>
            <w:r w:rsidRPr="00893E86">
              <w:rPr>
                <w:rFonts w:ascii="Century Gothic" w:hAnsi="Century Gothic"/>
                <w:szCs w:val="20"/>
              </w:rPr>
              <w:t xml:space="preserve"> zamówienia publicznego na takich warunkach</w:t>
            </w:r>
          </w:p>
        </w:tc>
      </w:tr>
      <w:tr w:rsidR="00AD24A9" w:rsidRPr="00893E86" w:rsidTr="00FD0362">
        <w:trPr>
          <w:trHeight w:val="40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Pouczenie o środkach ochrony prawnej</w:t>
            </w:r>
          </w:p>
        </w:tc>
      </w:tr>
      <w:tr w:rsidR="00AD24A9" w:rsidRPr="00893E86" w:rsidTr="00FD0362">
        <w:trPr>
          <w:trHeight w:val="426"/>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Załączniki</w:t>
            </w:r>
          </w:p>
        </w:tc>
      </w:tr>
    </w:tbl>
    <w:p w:rsidR="0055710D" w:rsidRDefault="0055710D" w:rsidP="00F54963">
      <w:pPr>
        <w:rPr>
          <w:rFonts w:asciiTheme="majorHAnsi" w:hAnsiTheme="majorHAnsi"/>
        </w:rPr>
      </w:pPr>
    </w:p>
    <w:p w:rsidR="00AD24A9" w:rsidRDefault="00AD24A9" w:rsidP="00F54963">
      <w:pPr>
        <w:rPr>
          <w:rFonts w:asciiTheme="majorHAnsi" w:hAnsiTheme="majorHAnsi"/>
        </w:rPr>
      </w:pPr>
    </w:p>
    <w:p w:rsidR="00B644CD" w:rsidRDefault="00B644CD" w:rsidP="00F54963">
      <w:pPr>
        <w:rPr>
          <w:rFonts w:asciiTheme="majorHAnsi" w:hAnsiTheme="majorHAnsi"/>
        </w:rPr>
      </w:pPr>
    </w:p>
    <w:p w:rsidR="0009043A" w:rsidRDefault="0009043A" w:rsidP="00F54963">
      <w:pPr>
        <w:rPr>
          <w:rFonts w:asciiTheme="majorHAnsi" w:hAnsiTheme="majorHAnsi"/>
        </w:rPr>
      </w:pPr>
    </w:p>
    <w:p w:rsidR="00B31DA2" w:rsidRDefault="00B31DA2" w:rsidP="00F54963">
      <w:pPr>
        <w:rPr>
          <w:rFonts w:asciiTheme="majorHAnsi" w:hAnsiTheme="majorHAnsi"/>
        </w:rPr>
      </w:pPr>
    </w:p>
    <w:p w:rsidR="00B31DA2" w:rsidRDefault="00B31DA2" w:rsidP="00F54963">
      <w:pPr>
        <w:rPr>
          <w:rFonts w:asciiTheme="majorHAnsi" w:hAnsiTheme="majorHAnsi"/>
        </w:rPr>
      </w:pPr>
    </w:p>
    <w:p w:rsidR="00532C5F" w:rsidRDefault="00532C5F" w:rsidP="00F54963">
      <w:pPr>
        <w:rPr>
          <w:rFonts w:asciiTheme="majorHAnsi" w:hAnsiTheme="maj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Rozdział I</w:t>
            </w:r>
          </w:p>
        </w:tc>
        <w:tc>
          <w:tcPr>
            <w:tcW w:w="236" w:type="dxa"/>
            <w:vAlign w:val="center"/>
          </w:tcPr>
          <w:p w:rsidR="000D41F7" w:rsidRPr="00893E86" w:rsidRDefault="000D41F7" w:rsidP="000D41F7">
            <w:pPr>
              <w:jc w:val="left"/>
              <w:rPr>
                <w:rFonts w:ascii="Century Gothic" w:hAnsi="Century Gothic"/>
                <w:b/>
                <w:szCs w:val="20"/>
              </w:rPr>
            </w:pPr>
          </w:p>
        </w:tc>
        <w:tc>
          <w:tcPr>
            <w:tcW w:w="730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Nazwa i adres Zamawiającego</w:t>
            </w:r>
          </w:p>
        </w:tc>
      </w:tr>
    </w:tbl>
    <w:p w:rsidR="000D41F7" w:rsidRPr="00893E86" w:rsidRDefault="000D41F7" w:rsidP="00F54963">
      <w:pPr>
        <w:rPr>
          <w:rFonts w:ascii="Century Gothic" w:hAnsi="Century Gothic"/>
          <w:b/>
          <w:szCs w:val="20"/>
        </w:rPr>
      </w:pPr>
    </w:p>
    <w:p w:rsidR="00AD24A9" w:rsidRPr="00893E86" w:rsidRDefault="004A1C8C" w:rsidP="00F54963">
      <w:pPr>
        <w:rPr>
          <w:rFonts w:ascii="Century Gothic" w:hAnsi="Century Gothic"/>
          <w:szCs w:val="20"/>
        </w:rPr>
      </w:pPr>
      <w:r>
        <w:rPr>
          <w:rFonts w:ascii="Century Gothic" w:hAnsi="Century Gothic"/>
          <w:szCs w:val="20"/>
        </w:rPr>
        <w:t xml:space="preserve">Powiat Kołobrzeski - </w:t>
      </w:r>
      <w:r w:rsidR="00AD24A9" w:rsidRPr="00893E86">
        <w:rPr>
          <w:rFonts w:ascii="Century Gothic" w:hAnsi="Century Gothic"/>
          <w:szCs w:val="20"/>
        </w:rPr>
        <w:t>Zarząd Dróg Powiatowych w Kołobrzegu</w:t>
      </w:r>
    </w:p>
    <w:p w:rsidR="00AD24A9" w:rsidRPr="00893E86" w:rsidRDefault="00AD24A9" w:rsidP="00F54963">
      <w:pPr>
        <w:rPr>
          <w:rFonts w:ascii="Century Gothic" w:hAnsi="Century Gothic"/>
          <w:szCs w:val="20"/>
        </w:rPr>
      </w:pPr>
      <w:r w:rsidRPr="00893E86">
        <w:rPr>
          <w:rFonts w:ascii="Century Gothic" w:hAnsi="Century Gothic"/>
          <w:szCs w:val="20"/>
        </w:rPr>
        <w:t xml:space="preserve">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w:t>
      </w:r>
    </w:p>
    <w:p w:rsidR="00AD24A9" w:rsidRPr="00893E86" w:rsidRDefault="00AD24A9" w:rsidP="00F54963">
      <w:pPr>
        <w:rPr>
          <w:rFonts w:ascii="Century Gothic" w:hAnsi="Century Gothic"/>
          <w:szCs w:val="20"/>
        </w:rPr>
      </w:pPr>
      <w:r w:rsidRPr="00893E86">
        <w:rPr>
          <w:rFonts w:ascii="Century Gothic" w:hAnsi="Century Gothic"/>
          <w:szCs w:val="20"/>
        </w:rPr>
        <w:t>78-100 Kołobrzeg</w:t>
      </w:r>
    </w:p>
    <w:p w:rsidR="00AD24A9" w:rsidRPr="00893E86" w:rsidRDefault="00AD24A9" w:rsidP="00F54963">
      <w:pPr>
        <w:rPr>
          <w:rFonts w:ascii="Century Gothic" w:hAnsi="Century Gothic"/>
          <w:szCs w:val="20"/>
        </w:rPr>
      </w:pPr>
      <w:r w:rsidRPr="00893E86">
        <w:rPr>
          <w:rFonts w:ascii="Century Gothic" w:hAnsi="Century Gothic"/>
          <w:szCs w:val="20"/>
        </w:rPr>
        <w:t>Tel. (094) 352 88 10</w:t>
      </w:r>
    </w:p>
    <w:p w:rsidR="00AD24A9" w:rsidRPr="00893E86" w:rsidRDefault="00AD24A9" w:rsidP="00F54963">
      <w:pPr>
        <w:rPr>
          <w:rFonts w:ascii="Century Gothic" w:hAnsi="Century Gothic"/>
          <w:szCs w:val="20"/>
        </w:rPr>
      </w:pPr>
      <w:r w:rsidRPr="00893E86">
        <w:rPr>
          <w:rFonts w:ascii="Century Gothic" w:hAnsi="Century Gothic"/>
          <w:szCs w:val="20"/>
        </w:rPr>
        <w:t>Faks (094) 352 88 1</w:t>
      </w:r>
      <w:r w:rsidR="00D9559E">
        <w:rPr>
          <w:rFonts w:ascii="Century Gothic" w:hAnsi="Century Gothic"/>
          <w:szCs w:val="20"/>
        </w:rPr>
        <w:t>8</w:t>
      </w:r>
    </w:p>
    <w:p w:rsidR="00543EDD" w:rsidRPr="00F76D4A" w:rsidRDefault="00AD24A9" w:rsidP="00F54963">
      <w:pPr>
        <w:rPr>
          <w:rFonts w:ascii="Century Gothic" w:hAnsi="Century Gothic"/>
          <w:szCs w:val="20"/>
          <w:lang w:val="en-US"/>
        </w:rPr>
      </w:pPr>
      <w:r w:rsidRPr="00F76D4A">
        <w:rPr>
          <w:rFonts w:ascii="Century Gothic" w:hAnsi="Century Gothic"/>
          <w:szCs w:val="20"/>
          <w:lang w:val="en-US"/>
        </w:rPr>
        <w:t xml:space="preserve">e-mail:  </w:t>
      </w:r>
      <w:hyperlink r:id="rId9" w:history="1">
        <w:r w:rsidRPr="00F76D4A">
          <w:rPr>
            <w:rStyle w:val="Hipercze"/>
            <w:rFonts w:ascii="Century Gothic" w:hAnsi="Century Gothic"/>
            <w:color w:val="auto"/>
            <w:szCs w:val="20"/>
            <w:lang w:val="en-US"/>
          </w:rPr>
          <w:t>sekretariat@zdp.kolobrzeg.pl</w:t>
        </w:r>
      </w:hyperlink>
    </w:p>
    <w:p w:rsidR="000D41F7" w:rsidRPr="00F76D4A" w:rsidRDefault="000D41F7" w:rsidP="00F54963">
      <w:pPr>
        <w:rPr>
          <w:rFonts w:ascii="Century Gothic" w:hAnsi="Century Gothic"/>
          <w:szCs w:val="20"/>
          <w:lang w:val="en-US"/>
        </w:rPr>
      </w:pPr>
    </w:p>
    <w:p w:rsidR="000D41F7" w:rsidRPr="00893E86" w:rsidRDefault="00AD24A9"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godziny urzędowania: od poniedziałku do piątku</w:t>
      </w:r>
      <w:r w:rsidR="00D9559E">
        <w:rPr>
          <w:rFonts w:ascii="Century Gothic" w:hAnsi="Century Gothic"/>
          <w:szCs w:val="20"/>
        </w:rPr>
        <w:t xml:space="preserve"> w godzinach</w:t>
      </w:r>
      <w:r w:rsidRPr="00893E86">
        <w:rPr>
          <w:rFonts w:ascii="Century Gothic" w:hAnsi="Century Gothic"/>
          <w:szCs w:val="20"/>
        </w:rPr>
        <w:t xml:space="preserve"> 7:00 – 15:00</w:t>
      </w:r>
    </w:p>
    <w:p w:rsidR="00AD24A9" w:rsidRPr="00893E86" w:rsidRDefault="000D41F7"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o</w:t>
      </w:r>
      <w:r w:rsidR="00AD24A9" w:rsidRPr="00893E86">
        <w:rPr>
          <w:rFonts w:ascii="Century Gothic" w:hAnsi="Century Gothic"/>
          <w:szCs w:val="20"/>
        </w:rPr>
        <w:t xml:space="preserve">głoszenie, specyfikacja </w:t>
      </w:r>
      <w:r w:rsidR="00774BF4">
        <w:rPr>
          <w:rFonts w:ascii="Century Gothic" w:hAnsi="Century Gothic"/>
          <w:szCs w:val="20"/>
        </w:rPr>
        <w:t xml:space="preserve">wraz z załącznikami </w:t>
      </w:r>
      <w:r w:rsidR="00AD24A9" w:rsidRPr="00893E86">
        <w:rPr>
          <w:rFonts w:ascii="Century Gothic" w:hAnsi="Century Gothic"/>
          <w:szCs w:val="20"/>
        </w:rPr>
        <w:t xml:space="preserve">oraz informacje o toczącym się postępowaniu dostępne są na stronie </w:t>
      </w:r>
      <w:r w:rsidR="005553E3">
        <w:rPr>
          <w:rFonts w:ascii="Century Gothic" w:hAnsi="Century Gothic"/>
          <w:szCs w:val="20"/>
        </w:rPr>
        <w:t>Zamawiającego: zdp.kolobrzeg.pl</w:t>
      </w:r>
      <w:r w:rsidR="00AD24A9" w:rsidRPr="00893E86">
        <w:rPr>
          <w:rFonts w:ascii="Century Gothic" w:hAnsi="Century Gothic"/>
          <w:szCs w:val="20"/>
        </w:rPr>
        <w:t>/Przetargi</w:t>
      </w:r>
      <w:r w:rsidR="005553E3">
        <w:rPr>
          <w:rFonts w:ascii="Century Gothic" w:hAnsi="Century Gothic"/>
          <w:szCs w:val="20"/>
        </w:rPr>
        <w:t>/</w:t>
      </w:r>
      <w:r w:rsidR="00AD24A9" w:rsidRPr="00893E86">
        <w:rPr>
          <w:rFonts w:ascii="Century Gothic" w:hAnsi="Century Gothic"/>
          <w:szCs w:val="20"/>
        </w:rPr>
        <w:t>Przetargi Aktualne</w:t>
      </w:r>
    </w:p>
    <w:p w:rsidR="000D41F7" w:rsidRPr="00893E86" w:rsidRDefault="000D41F7" w:rsidP="000D41F7">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0D41F7" w:rsidP="000D41F7">
            <w:pPr>
              <w:rPr>
                <w:rFonts w:ascii="Century Gothic" w:hAnsi="Century Gothic"/>
                <w:b/>
                <w:szCs w:val="20"/>
              </w:rPr>
            </w:pPr>
            <w:r w:rsidRPr="00893E86">
              <w:rPr>
                <w:rFonts w:ascii="Century Gothic" w:hAnsi="Century Gothic"/>
                <w:b/>
                <w:szCs w:val="20"/>
              </w:rPr>
              <w:t>Tryb udzielenia zamówienia</w:t>
            </w:r>
          </w:p>
        </w:tc>
      </w:tr>
    </w:tbl>
    <w:p w:rsidR="000D41F7" w:rsidRPr="00893E86" w:rsidRDefault="000D41F7" w:rsidP="000D41F7">
      <w:pPr>
        <w:rPr>
          <w:rFonts w:ascii="Century Gothic" w:hAnsi="Century Gothic"/>
          <w:b/>
          <w:szCs w:val="20"/>
        </w:rPr>
      </w:pPr>
      <w:r w:rsidRPr="00893E86">
        <w:rPr>
          <w:rFonts w:ascii="Century Gothic" w:hAnsi="Century Gothic"/>
          <w:b/>
          <w:szCs w:val="20"/>
        </w:rPr>
        <w:tab/>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Postępowanie prowadzone jest w trybie przetargu nieograniczonego na podstawie ustawy</w:t>
      </w:r>
      <w:r w:rsidR="00893E86">
        <w:rPr>
          <w:rFonts w:ascii="Century Gothic" w:hAnsi="Century Gothic"/>
          <w:szCs w:val="20"/>
        </w:rPr>
        <w:t xml:space="preserve"> </w:t>
      </w:r>
      <w:r w:rsidRPr="00893E86">
        <w:rPr>
          <w:rFonts w:ascii="Century Gothic" w:hAnsi="Century Gothic"/>
          <w:szCs w:val="20"/>
        </w:rPr>
        <w:t>z dnia 29 stycznia 2004 r. Prawo zamówień publicznych zwaną dalej „ustawą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zakresie nieuregulowanym niniejszą Specyfikacją Istotnych Warunków Zamówienia, zwaną dalej „SIWZ”, zastosowanie mają przepisy ustawy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Do udzielenia przedmiotowego zamówienia stosuje się przepisy dotyczące </w:t>
      </w:r>
      <w:r w:rsidR="004A1C8C">
        <w:rPr>
          <w:rFonts w:ascii="Century Gothic" w:hAnsi="Century Gothic"/>
          <w:szCs w:val="20"/>
        </w:rPr>
        <w:t>robót budowlanych.</w:t>
      </w:r>
    </w:p>
    <w:p w:rsidR="00B31DA2" w:rsidRDefault="000D41F7" w:rsidP="00B31DA2">
      <w:pPr>
        <w:pStyle w:val="Akapitzlist"/>
        <w:numPr>
          <w:ilvl w:val="0"/>
          <w:numId w:val="2"/>
        </w:numPr>
        <w:ind w:left="284" w:hanging="284"/>
        <w:rPr>
          <w:rFonts w:ascii="Century Gothic" w:hAnsi="Century Gothic"/>
          <w:szCs w:val="20"/>
        </w:rPr>
      </w:pPr>
      <w:r w:rsidRPr="00430A02">
        <w:rPr>
          <w:rFonts w:ascii="Century Gothic" w:hAnsi="Century Gothic"/>
          <w:szCs w:val="20"/>
        </w:rPr>
        <w:t>Wartość zamówienia nie przekracza równowartości kwoty określonej w przepisach wykonawczych wydanych na podstawie art. 11 ust. 8 ustawy PZP.</w:t>
      </w:r>
    </w:p>
    <w:p w:rsidR="00B31DA2" w:rsidRPr="00B31DA2" w:rsidRDefault="00B31DA2" w:rsidP="00B31DA2">
      <w:pPr>
        <w:pStyle w:val="Akapitzlist"/>
        <w:numPr>
          <w:ilvl w:val="0"/>
          <w:numId w:val="2"/>
        </w:numPr>
        <w:ind w:left="284" w:hanging="284"/>
        <w:rPr>
          <w:rFonts w:ascii="Century Gothic" w:hAnsi="Century Gothic"/>
          <w:szCs w:val="20"/>
        </w:rPr>
      </w:pPr>
      <w:r w:rsidRPr="00B31DA2">
        <w:rPr>
          <w:rFonts w:ascii="Century Gothic" w:hAnsi="Century Gothic" w:cs="Verdana"/>
          <w:szCs w:val="20"/>
        </w:rPr>
        <w:t xml:space="preserve">Zamawiający przewiduje możliwość udzielenia zamówień, o których mowa w art. 67 ust. 1 </w:t>
      </w:r>
      <w:proofErr w:type="spellStart"/>
      <w:r w:rsidRPr="00B31DA2">
        <w:rPr>
          <w:rFonts w:ascii="Century Gothic" w:hAnsi="Century Gothic" w:cs="Verdana"/>
          <w:szCs w:val="20"/>
        </w:rPr>
        <w:t>pkt</w:t>
      </w:r>
      <w:proofErr w:type="spellEnd"/>
      <w:r w:rsidRPr="00B31DA2">
        <w:rPr>
          <w:rFonts w:ascii="Century Gothic" w:hAnsi="Century Gothic" w:cs="Verdana"/>
          <w:szCs w:val="20"/>
        </w:rPr>
        <w:t xml:space="preserve"> 6 ustawy </w:t>
      </w:r>
      <w:proofErr w:type="spellStart"/>
      <w:r w:rsidRPr="00B31DA2">
        <w:rPr>
          <w:rFonts w:ascii="Century Gothic" w:hAnsi="Century Gothic" w:cs="Verdana"/>
          <w:szCs w:val="20"/>
        </w:rPr>
        <w:t>Pzp</w:t>
      </w:r>
      <w:proofErr w:type="spellEnd"/>
      <w:r w:rsidRPr="00B31DA2">
        <w:rPr>
          <w:rFonts w:ascii="Century Gothic" w:hAnsi="Century Gothic" w:cs="Verdana"/>
          <w:szCs w:val="20"/>
        </w:rPr>
        <w:t xml:space="preserve">, polegających na powtórzeniu podobnych robót budowlanych zgodnych z przedmiotem zamówienia podstawowego m. in. w zakresie: frezowania oraz ułożenia warstw bitumicznych jezdni </w:t>
      </w:r>
      <w:r w:rsidRPr="00B31DA2">
        <w:rPr>
          <w:rFonts w:ascii="Century Gothic" w:hAnsi="Century Gothic" w:cs="Times New Roman"/>
          <w:szCs w:val="20"/>
        </w:rPr>
        <w:t xml:space="preserve">w następującej lokalizacji – droga powiatowa nr 3309Z. </w:t>
      </w:r>
    </w:p>
    <w:p w:rsidR="00B31DA2" w:rsidRDefault="00B31DA2" w:rsidP="00B31DA2">
      <w:pPr>
        <w:pStyle w:val="Akapitzlist"/>
        <w:ind w:left="284"/>
        <w:rPr>
          <w:rFonts w:ascii="Century Gothic" w:hAnsi="Century Gothic"/>
          <w:szCs w:val="20"/>
        </w:rPr>
      </w:pPr>
      <w:r w:rsidRPr="00B31DA2">
        <w:rPr>
          <w:rFonts w:ascii="Century Gothic" w:hAnsi="Century Gothic"/>
          <w:szCs w:val="20"/>
        </w:rPr>
        <w:t xml:space="preserve">Wielkość lub zakres zamówienia: do </w:t>
      </w:r>
      <w:r w:rsidR="002B6B42">
        <w:rPr>
          <w:rFonts w:ascii="Century Gothic" w:hAnsi="Century Gothic"/>
          <w:szCs w:val="20"/>
        </w:rPr>
        <w:t>40.000,00</w:t>
      </w:r>
      <w:r w:rsidRPr="00B31DA2">
        <w:rPr>
          <w:rFonts w:ascii="Century Gothic" w:hAnsi="Century Gothic"/>
          <w:szCs w:val="20"/>
        </w:rPr>
        <w:t xml:space="preserve"> zł netto.</w:t>
      </w:r>
    </w:p>
    <w:p w:rsidR="00B31DA2" w:rsidRPr="00B31DA2" w:rsidRDefault="00B31DA2" w:rsidP="00B31DA2">
      <w:pPr>
        <w:pStyle w:val="Akapitzlist"/>
        <w:numPr>
          <w:ilvl w:val="0"/>
          <w:numId w:val="2"/>
        </w:numPr>
        <w:ind w:left="284" w:hanging="284"/>
        <w:rPr>
          <w:rFonts w:ascii="Century Gothic" w:hAnsi="Century Gothic"/>
          <w:szCs w:val="20"/>
        </w:rPr>
      </w:pPr>
      <w:r w:rsidRPr="00B31DA2">
        <w:rPr>
          <w:rFonts w:ascii="Century Gothic" w:hAnsi="Century Gothic" w:cs="Verdana"/>
          <w:szCs w:val="20"/>
        </w:rPr>
        <w:t xml:space="preserve">Zamówienie o którym mowa w </w:t>
      </w:r>
      <w:r>
        <w:rPr>
          <w:rFonts w:ascii="Century Gothic" w:hAnsi="Century Gothic" w:cs="Verdana"/>
          <w:szCs w:val="20"/>
        </w:rPr>
        <w:t>pkt. 5</w:t>
      </w:r>
      <w:r w:rsidRPr="00B31DA2">
        <w:rPr>
          <w:rFonts w:ascii="Century Gothic" w:hAnsi="Century Gothic" w:cs="Verdana"/>
          <w:szCs w:val="20"/>
        </w:rPr>
        <w:t xml:space="preserve"> zostanie udzielone pod warunkiem, że Zamawiający będzie posiadał niezbędne środki finansowe. </w:t>
      </w:r>
      <w:r w:rsidRPr="00B31DA2">
        <w:rPr>
          <w:rFonts w:ascii="Century Gothic" w:hAnsi="Century Gothic"/>
          <w:szCs w:val="20"/>
        </w:rPr>
        <w:t>Warunki, na jakich zostanie udzielone zamówienie: analogiczne do warunków na jakich udzielono zamówienia podstawowego.</w:t>
      </w:r>
    </w:p>
    <w:p w:rsidR="00104D59" w:rsidRDefault="00104D59" w:rsidP="000D41F7">
      <w:pPr>
        <w:pStyle w:val="Akapitzlist"/>
        <w:numPr>
          <w:ilvl w:val="0"/>
          <w:numId w:val="2"/>
        </w:numPr>
        <w:ind w:left="284" w:hanging="284"/>
        <w:rPr>
          <w:rFonts w:ascii="Century Gothic" w:hAnsi="Century Gothic"/>
          <w:szCs w:val="20"/>
        </w:rPr>
      </w:pPr>
      <w:r>
        <w:rPr>
          <w:rFonts w:ascii="Century Gothic" w:hAnsi="Century Gothic"/>
          <w:szCs w:val="20"/>
        </w:rPr>
        <w:t>Zamawiający nie dopuszcza</w:t>
      </w:r>
      <w:r w:rsidR="00742B79">
        <w:rPr>
          <w:rFonts w:ascii="Century Gothic" w:hAnsi="Century Gothic"/>
          <w:szCs w:val="20"/>
        </w:rPr>
        <w:t xml:space="preserve"> możliwości</w:t>
      </w:r>
      <w:r>
        <w:rPr>
          <w:rFonts w:ascii="Century Gothic" w:hAnsi="Century Gothic"/>
          <w:szCs w:val="20"/>
        </w:rPr>
        <w:t xml:space="preserve"> składania ofert częściowych.</w:t>
      </w:r>
    </w:p>
    <w:p w:rsidR="00104D59" w:rsidRDefault="00742B79" w:rsidP="00742B79">
      <w:pPr>
        <w:pStyle w:val="Akapitzlist"/>
        <w:numPr>
          <w:ilvl w:val="0"/>
          <w:numId w:val="2"/>
        </w:numPr>
        <w:ind w:left="284" w:hanging="284"/>
        <w:rPr>
          <w:rFonts w:ascii="Century Gothic" w:hAnsi="Century Gothic"/>
          <w:szCs w:val="20"/>
        </w:rPr>
      </w:pPr>
      <w:r>
        <w:rPr>
          <w:rFonts w:ascii="Century Gothic" w:hAnsi="Century Gothic"/>
          <w:szCs w:val="20"/>
        </w:rPr>
        <w:t>Zamawiający nie dopuszcza możliwości składania ofert wariantowych.</w:t>
      </w:r>
    </w:p>
    <w:p w:rsidR="00785FDD" w:rsidRPr="00891B58" w:rsidRDefault="00742B79" w:rsidP="00891B58">
      <w:pPr>
        <w:pStyle w:val="Akapitzlist"/>
        <w:numPr>
          <w:ilvl w:val="0"/>
          <w:numId w:val="2"/>
        </w:numPr>
        <w:ind w:left="284" w:hanging="284"/>
        <w:rPr>
          <w:rFonts w:ascii="Century Gothic" w:hAnsi="Century Gothic"/>
          <w:szCs w:val="20"/>
        </w:rPr>
      </w:pPr>
      <w:r>
        <w:rPr>
          <w:rFonts w:ascii="Century Gothic" w:hAnsi="Century Gothic"/>
          <w:szCs w:val="20"/>
        </w:rPr>
        <w:t>Zamawiający nie przewiduje udzielenia zaliczek na poczet wykonania zamówienia.</w:t>
      </w:r>
    </w:p>
    <w:p w:rsidR="00B31DA2" w:rsidRPr="00893E86" w:rsidRDefault="00B31DA2"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025C2D" w:rsidP="0055710D">
            <w:pPr>
              <w:rPr>
                <w:rFonts w:ascii="Century Gothic" w:hAnsi="Century Gothic"/>
                <w:b/>
                <w:szCs w:val="20"/>
              </w:rPr>
            </w:pPr>
            <w:r w:rsidRPr="00893E86">
              <w:rPr>
                <w:rFonts w:ascii="Century Gothic" w:hAnsi="Century Gothic"/>
                <w:b/>
                <w:szCs w:val="20"/>
              </w:rPr>
              <w:t>Opis przedmiotu zamówienia</w:t>
            </w:r>
          </w:p>
        </w:tc>
      </w:tr>
    </w:tbl>
    <w:p w:rsidR="00025C2D" w:rsidRPr="00893E86" w:rsidRDefault="00025C2D" w:rsidP="00025C2D">
      <w:pPr>
        <w:rPr>
          <w:rFonts w:ascii="Century Gothic" w:hAnsi="Century Gothic"/>
          <w:szCs w:val="20"/>
        </w:rPr>
      </w:pPr>
    </w:p>
    <w:p w:rsidR="00025C2D" w:rsidRPr="00C0769F" w:rsidRDefault="00025C2D" w:rsidP="00433A35">
      <w:pPr>
        <w:pStyle w:val="Akapitzlist"/>
        <w:numPr>
          <w:ilvl w:val="0"/>
          <w:numId w:val="85"/>
        </w:numPr>
        <w:ind w:left="284" w:hanging="284"/>
        <w:rPr>
          <w:rFonts w:ascii="Century Gothic" w:hAnsi="Century Gothic"/>
          <w:szCs w:val="20"/>
        </w:rPr>
      </w:pPr>
      <w:r w:rsidRPr="00C0769F">
        <w:rPr>
          <w:rFonts w:ascii="Century Gothic" w:hAnsi="Century Gothic"/>
          <w:szCs w:val="20"/>
        </w:rPr>
        <w:t>Nazwa nadana zamówieniu:</w:t>
      </w:r>
    </w:p>
    <w:p w:rsidR="00160870" w:rsidRPr="00160870" w:rsidRDefault="00160870" w:rsidP="00160870">
      <w:pPr>
        <w:ind w:left="284"/>
        <w:rPr>
          <w:rFonts w:ascii="Century Gothic" w:eastAsia="Tahoma" w:hAnsi="Century Gothic" w:cs="Verdana"/>
          <w:b/>
          <w:bCs/>
          <w:szCs w:val="20"/>
        </w:rPr>
      </w:pPr>
      <w:r w:rsidRPr="00160870">
        <w:rPr>
          <w:rFonts w:ascii="Century Gothic" w:hAnsi="Century Gothic" w:cs="Arial"/>
          <w:b/>
          <w:szCs w:val="20"/>
        </w:rPr>
        <w:t>„</w:t>
      </w:r>
      <w:r w:rsidRPr="00160870">
        <w:rPr>
          <w:rFonts w:ascii="Century Gothic" w:eastAsia="Tahoma" w:hAnsi="Century Gothic"/>
          <w:b/>
          <w:bCs/>
          <w:szCs w:val="20"/>
        </w:rPr>
        <w:t xml:space="preserve">Remont masą bitumiczną zaniżeń nawierzchni drogi powiatowej nr 3309Z Rościęcino </w:t>
      </w:r>
      <w:r>
        <w:rPr>
          <w:rFonts w:ascii="Century Gothic" w:eastAsia="Tahoma" w:hAnsi="Century Gothic"/>
          <w:b/>
          <w:bCs/>
          <w:szCs w:val="20"/>
        </w:rPr>
        <w:t xml:space="preserve">                      </w:t>
      </w:r>
      <w:r w:rsidRPr="00160870">
        <w:rPr>
          <w:rFonts w:ascii="Century Gothic" w:eastAsia="Tahoma" w:hAnsi="Century Gothic"/>
          <w:b/>
          <w:bCs/>
          <w:szCs w:val="20"/>
        </w:rPr>
        <w:t>– Rzesznikowo na odcinku Charzyno – Nieżyn o powierzchni około 2000 m</w:t>
      </w:r>
      <w:r w:rsidRPr="00160870">
        <w:rPr>
          <w:rFonts w:ascii="Century Gothic" w:eastAsia="Tahoma" w:hAnsi="Century Gothic"/>
          <w:b/>
          <w:bCs/>
          <w:szCs w:val="20"/>
          <w:vertAlign w:val="superscript"/>
        </w:rPr>
        <w:t>2</w:t>
      </w:r>
      <w:r w:rsidRPr="00160870">
        <w:rPr>
          <w:rFonts w:ascii="Century Gothic" w:eastAsia="Tahoma" w:hAnsi="Century Gothic"/>
          <w:b/>
          <w:bCs/>
          <w:szCs w:val="20"/>
        </w:rPr>
        <w:t xml:space="preserve">”. </w:t>
      </w:r>
    </w:p>
    <w:p w:rsidR="0060511C" w:rsidRPr="00C0769F" w:rsidRDefault="0060511C" w:rsidP="00455F94">
      <w:pPr>
        <w:ind w:left="284"/>
        <w:rPr>
          <w:rFonts w:ascii="Century Gothic" w:hAnsi="Century Gothic"/>
          <w:b/>
          <w:szCs w:val="20"/>
        </w:rPr>
      </w:pPr>
    </w:p>
    <w:p w:rsidR="0060511C" w:rsidRPr="00C0769F" w:rsidRDefault="0060511C" w:rsidP="00433A35">
      <w:pPr>
        <w:pStyle w:val="Akapitzlist"/>
        <w:widowControl w:val="0"/>
        <w:numPr>
          <w:ilvl w:val="0"/>
          <w:numId w:val="85"/>
        </w:numPr>
        <w:suppressAutoHyphens/>
        <w:autoSpaceDN w:val="0"/>
        <w:spacing w:line="240" w:lineRule="auto"/>
        <w:ind w:left="284" w:hanging="284"/>
        <w:textAlignment w:val="baseline"/>
        <w:rPr>
          <w:rFonts w:ascii="Century Gothic" w:hAnsi="Century Gothic" w:cs="Verdana"/>
          <w:szCs w:val="20"/>
          <w:u w:val="single"/>
        </w:rPr>
      </w:pPr>
      <w:r w:rsidRPr="00C0769F">
        <w:rPr>
          <w:rFonts w:ascii="Century Gothic" w:hAnsi="Century Gothic" w:cs="Verdana"/>
          <w:szCs w:val="20"/>
          <w:u w:val="single"/>
        </w:rPr>
        <w:t>Zakres prac:</w:t>
      </w:r>
    </w:p>
    <w:p w:rsidR="001049DC" w:rsidRDefault="0060511C" w:rsidP="0060511C">
      <w:pPr>
        <w:pStyle w:val="Akapitzlist"/>
        <w:ind w:left="284"/>
        <w:rPr>
          <w:rFonts w:ascii="Century Gothic" w:hAnsi="Century Gothic" w:cs="Verdana"/>
          <w:szCs w:val="20"/>
        </w:rPr>
      </w:pPr>
      <w:r w:rsidRPr="00C0769F">
        <w:rPr>
          <w:rFonts w:ascii="Century Gothic" w:hAnsi="Century Gothic" w:cs="Verdana"/>
          <w:szCs w:val="20"/>
        </w:rPr>
        <w:t xml:space="preserve">Remont nawierzchni ma na celu likwidację zaniżeń, poprawę jej stanu i nośności, a co za tym idzie </w:t>
      </w:r>
      <w:r w:rsidRPr="00CE0D2C">
        <w:rPr>
          <w:rFonts w:ascii="Century Gothic" w:hAnsi="Century Gothic" w:cs="Verdana"/>
          <w:szCs w:val="20"/>
        </w:rPr>
        <w:t>bezpieczeństwa i komfortu uczestników ruchu drogowego</w:t>
      </w:r>
      <w:r w:rsidR="001049DC">
        <w:rPr>
          <w:rFonts w:ascii="Century Gothic" w:hAnsi="Century Gothic" w:cs="Verdana"/>
          <w:szCs w:val="20"/>
        </w:rPr>
        <w:t>.</w:t>
      </w:r>
    </w:p>
    <w:p w:rsidR="001049DC" w:rsidRDefault="001049DC" w:rsidP="0060511C">
      <w:pPr>
        <w:pStyle w:val="Akapitzlist"/>
        <w:ind w:left="284"/>
        <w:rPr>
          <w:rFonts w:ascii="Century Gothic" w:hAnsi="Century Gothic" w:cs="Verdana"/>
          <w:szCs w:val="20"/>
        </w:rPr>
      </w:pPr>
      <w:r>
        <w:rPr>
          <w:rFonts w:ascii="Century Gothic" w:hAnsi="Century Gothic" w:cs="Verdana"/>
          <w:szCs w:val="20"/>
        </w:rPr>
        <w:t>Odcinki objęte zakresem prac przedstawione są na:</w:t>
      </w:r>
    </w:p>
    <w:p w:rsidR="001049DC" w:rsidRDefault="001049DC" w:rsidP="001049DC">
      <w:pPr>
        <w:pStyle w:val="Akapitzlist"/>
        <w:numPr>
          <w:ilvl w:val="0"/>
          <w:numId w:val="96"/>
        </w:numPr>
        <w:rPr>
          <w:rFonts w:ascii="Century Gothic" w:hAnsi="Century Gothic" w:cs="Verdana"/>
          <w:szCs w:val="20"/>
        </w:rPr>
      </w:pPr>
      <w:r>
        <w:rPr>
          <w:rFonts w:ascii="Century Gothic" w:hAnsi="Century Gothic" w:cs="Verdana"/>
          <w:szCs w:val="20"/>
        </w:rPr>
        <w:t xml:space="preserve">Mapie – lokalizacja inwestycji (załącznik nr </w:t>
      </w:r>
      <w:r w:rsidR="00BE1568">
        <w:rPr>
          <w:rFonts w:ascii="Century Gothic" w:hAnsi="Century Gothic" w:cs="Verdana"/>
          <w:szCs w:val="20"/>
        </w:rPr>
        <w:t>8</w:t>
      </w:r>
      <w:r>
        <w:rPr>
          <w:rFonts w:ascii="Century Gothic" w:hAnsi="Century Gothic" w:cs="Verdana"/>
          <w:szCs w:val="20"/>
        </w:rPr>
        <w:t xml:space="preserve"> do SIWZ)</w:t>
      </w:r>
    </w:p>
    <w:p w:rsidR="001049DC" w:rsidRDefault="001049DC" w:rsidP="001049DC">
      <w:pPr>
        <w:pStyle w:val="Akapitzlist"/>
        <w:numPr>
          <w:ilvl w:val="0"/>
          <w:numId w:val="96"/>
        </w:numPr>
        <w:rPr>
          <w:rFonts w:ascii="Century Gothic" w:hAnsi="Century Gothic" w:cs="Verdana"/>
          <w:szCs w:val="20"/>
        </w:rPr>
      </w:pPr>
      <w:r>
        <w:rPr>
          <w:rFonts w:ascii="Century Gothic" w:hAnsi="Century Gothic" w:cs="Verdana"/>
          <w:szCs w:val="20"/>
        </w:rPr>
        <w:lastRenderedPageBreak/>
        <w:t>Mapie – lokalizacja odcinków drogi objętych remontem</w:t>
      </w:r>
      <w:r w:rsidR="0060511C" w:rsidRPr="00CE0D2C">
        <w:rPr>
          <w:rFonts w:ascii="Century Gothic" w:hAnsi="Century Gothic" w:cs="Verdana"/>
          <w:szCs w:val="20"/>
        </w:rPr>
        <w:t xml:space="preserve"> </w:t>
      </w:r>
      <w:r>
        <w:rPr>
          <w:rFonts w:ascii="Century Gothic" w:hAnsi="Century Gothic" w:cs="Verdana"/>
          <w:szCs w:val="20"/>
        </w:rPr>
        <w:t xml:space="preserve">(załącznik nr </w:t>
      </w:r>
      <w:r w:rsidR="00BE1568">
        <w:rPr>
          <w:rFonts w:ascii="Century Gothic" w:hAnsi="Century Gothic" w:cs="Verdana"/>
          <w:szCs w:val="20"/>
        </w:rPr>
        <w:t>9</w:t>
      </w:r>
      <w:r>
        <w:rPr>
          <w:rFonts w:ascii="Century Gothic" w:hAnsi="Century Gothic" w:cs="Verdana"/>
          <w:szCs w:val="20"/>
        </w:rPr>
        <w:t xml:space="preserve"> do SIWZ)</w:t>
      </w:r>
    </w:p>
    <w:p w:rsidR="001049DC" w:rsidRDefault="001049DC" w:rsidP="001049DC">
      <w:pPr>
        <w:pStyle w:val="Akapitzlist"/>
        <w:numPr>
          <w:ilvl w:val="0"/>
          <w:numId w:val="96"/>
        </w:numPr>
        <w:rPr>
          <w:rFonts w:ascii="Century Gothic" w:hAnsi="Century Gothic" w:cs="Verdana"/>
          <w:szCs w:val="20"/>
        </w:rPr>
      </w:pPr>
      <w:r>
        <w:rPr>
          <w:rFonts w:ascii="Century Gothic" w:hAnsi="Century Gothic" w:cs="Verdana"/>
          <w:szCs w:val="20"/>
        </w:rPr>
        <w:t>Dokumentacji fotograficznej</w:t>
      </w:r>
      <w:r w:rsidR="00C0719C">
        <w:rPr>
          <w:rFonts w:ascii="Century Gothic" w:hAnsi="Century Gothic" w:cs="Verdana"/>
          <w:szCs w:val="20"/>
        </w:rPr>
        <w:t xml:space="preserve"> </w:t>
      </w:r>
      <w:r>
        <w:rPr>
          <w:rFonts w:ascii="Century Gothic" w:hAnsi="Century Gothic" w:cs="Verdana"/>
          <w:szCs w:val="20"/>
        </w:rPr>
        <w:t xml:space="preserve">(załącznik nr </w:t>
      </w:r>
      <w:r w:rsidR="00BE1568">
        <w:rPr>
          <w:rFonts w:ascii="Century Gothic" w:hAnsi="Century Gothic" w:cs="Verdana"/>
          <w:szCs w:val="20"/>
        </w:rPr>
        <w:t>10</w:t>
      </w:r>
      <w:r>
        <w:rPr>
          <w:rFonts w:ascii="Century Gothic" w:hAnsi="Century Gothic" w:cs="Verdana"/>
          <w:szCs w:val="20"/>
        </w:rPr>
        <w:t xml:space="preserve"> do SIWZ)</w:t>
      </w:r>
    </w:p>
    <w:p w:rsidR="00160870" w:rsidRDefault="00160870" w:rsidP="001049DC">
      <w:pPr>
        <w:suppressAutoHyphens/>
        <w:ind w:left="284"/>
        <w:rPr>
          <w:rFonts w:ascii="Century Gothic" w:eastAsia="Calibri" w:hAnsi="Century Gothic" w:cs="Times New Roman"/>
          <w:szCs w:val="20"/>
        </w:rPr>
      </w:pPr>
    </w:p>
    <w:p w:rsidR="001049DC" w:rsidRPr="00C42075" w:rsidRDefault="001049DC" w:rsidP="001049DC">
      <w:pPr>
        <w:suppressAutoHyphens/>
        <w:ind w:left="284"/>
        <w:rPr>
          <w:rFonts w:ascii="Century Gothic" w:eastAsia="Tahoma" w:hAnsi="Century Gothic" w:cs="Verdana"/>
          <w:bCs/>
          <w:szCs w:val="20"/>
        </w:rPr>
      </w:pPr>
      <w:r w:rsidRPr="00C42075">
        <w:rPr>
          <w:rFonts w:ascii="Century Gothic" w:eastAsia="Calibri" w:hAnsi="Century Gothic" w:cs="Times New Roman"/>
          <w:szCs w:val="20"/>
        </w:rPr>
        <w:t>Dokładną lokalizację Zamawiający wskaże Wykonawcy bezpośrednio przed wykonaniem robót.</w:t>
      </w:r>
    </w:p>
    <w:p w:rsidR="0060511C" w:rsidRPr="001049DC" w:rsidRDefault="0060511C" w:rsidP="001049DC">
      <w:pPr>
        <w:rPr>
          <w:rFonts w:ascii="Century Gothic" w:hAnsi="Century Gothic" w:cs="Verdana"/>
          <w:szCs w:val="20"/>
        </w:rPr>
      </w:pPr>
    </w:p>
    <w:p w:rsidR="0060511C" w:rsidRDefault="0060511C" w:rsidP="0060511C">
      <w:pPr>
        <w:pStyle w:val="Akapitzlist"/>
        <w:ind w:left="284"/>
        <w:rPr>
          <w:rFonts w:ascii="Century Gothic" w:hAnsi="Century Gothic" w:cs="Verdana"/>
          <w:szCs w:val="20"/>
        </w:rPr>
      </w:pPr>
      <w:r w:rsidRPr="00CE0D2C">
        <w:rPr>
          <w:rFonts w:ascii="Century Gothic" w:hAnsi="Century Gothic" w:cs="Verdana"/>
          <w:szCs w:val="20"/>
        </w:rPr>
        <w:t xml:space="preserve">Szczegółowy zakres przedmiotu zamówienia znajduje się w Szczegółowych Specyfikacjach Technicznych, które stanowią załącznik nr </w:t>
      </w:r>
      <w:r w:rsidR="00BE1568">
        <w:rPr>
          <w:rFonts w:ascii="Century Gothic" w:hAnsi="Century Gothic" w:cs="Verdana"/>
          <w:szCs w:val="20"/>
        </w:rPr>
        <w:t>11</w:t>
      </w:r>
      <w:r w:rsidR="001049DC">
        <w:rPr>
          <w:rFonts w:ascii="Century Gothic" w:hAnsi="Century Gothic" w:cs="Verdana"/>
          <w:szCs w:val="20"/>
        </w:rPr>
        <w:t xml:space="preserve"> </w:t>
      </w:r>
      <w:r w:rsidRPr="00C0769F">
        <w:rPr>
          <w:rFonts w:ascii="Century Gothic" w:hAnsi="Century Gothic" w:cs="Verdana"/>
          <w:szCs w:val="20"/>
        </w:rPr>
        <w:t xml:space="preserve">do niniejszej specyfikacji oraz w poniższym punkcie </w:t>
      </w:r>
      <w:r w:rsidR="00DA42F8">
        <w:rPr>
          <w:rFonts w:ascii="Century Gothic" w:hAnsi="Century Gothic" w:cs="Verdana"/>
          <w:szCs w:val="20"/>
        </w:rPr>
        <w:t>3</w:t>
      </w:r>
      <w:r w:rsidRPr="00C0769F">
        <w:rPr>
          <w:rFonts w:ascii="Century Gothic" w:hAnsi="Century Gothic" w:cs="Verdana"/>
          <w:szCs w:val="20"/>
        </w:rPr>
        <w:t xml:space="preserve"> rozdziału III SIWZ. </w:t>
      </w:r>
    </w:p>
    <w:p w:rsidR="0060511C" w:rsidRDefault="0060511C" w:rsidP="0060511C">
      <w:pPr>
        <w:pStyle w:val="Akapitzlist"/>
        <w:ind w:left="284"/>
        <w:rPr>
          <w:rFonts w:ascii="Century Gothic" w:hAnsi="Century Gothic" w:cs="Verdana"/>
          <w:b/>
          <w:szCs w:val="20"/>
        </w:rPr>
      </w:pPr>
    </w:p>
    <w:p w:rsidR="0060511C" w:rsidRPr="00C0769F" w:rsidRDefault="0060511C" w:rsidP="00433A35">
      <w:pPr>
        <w:pStyle w:val="Akapitzlist"/>
        <w:widowControl w:val="0"/>
        <w:numPr>
          <w:ilvl w:val="0"/>
          <w:numId w:val="85"/>
        </w:numPr>
        <w:tabs>
          <w:tab w:val="left" w:pos="284"/>
        </w:tabs>
        <w:suppressAutoHyphens/>
        <w:autoSpaceDN w:val="0"/>
        <w:ind w:left="284" w:hanging="284"/>
        <w:contextualSpacing w:val="0"/>
        <w:textAlignment w:val="baseline"/>
        <w:rPr>
          <w:rFonts w:ascii="Century Gothic" w:hAnsi="Century Gothic" w:cs="Verdana"/>
          <w:szCs w:val="20"/>
          <w:u w:val="single"/>
        </w:rPr>
      </w:pPr>
      <w:r w:rsidRPr="00160870">
        <w:rPr>
          <w:rFonts w:ascii="Century Gothic" w:hAnsi="Century Gothic" w:cs="Verdana"/>
          <w:szCs w:val="20"/>
        </w:rPr>
        <w:t xml:space="preserve">Zakres robót </w:t>
      </w:r>
      <w:r w:rsidRPr="002D5478">
        <w:rPr>
          <w:rFonts w:ascii="Century Gothic" w:hAnsi="Century Gothic" w:cs="Verdana"/>
          <w:szCs w:val="20"/>
        </w:rPr>
        <w:t>obejmuje</w:t>
      </w:r>
      <w:r w:rsidR="001049DC" w:rsidRPr="002D5478">
        <w:rPr>
          <w:rFonts w:ascii="Century Gothic" w:hAnsi="Century Gothic" w:cs="Verdana"/>
          <w:szCs w:val="20"/>
        </w:rPr>
        <w:t xml:space="preserve"> r</w:t>
      </w:r>
      <w:r w:rsidR="001049DC" w:rsidRPr="002D5478">
        <w:rPr>
          <w:rFonts w:ascii="Century Gothic" w:eastAsia="Tahoma" w:hAnsi="Century Gothic" w:cs="Times New Roman"/>
          <w:bCs/>
          <w:szCs w:val="20"/>
        </w:rPr>
        <w:t>emont masą</w:t>
      </w:r>
      <w:r w:rsidR="001049DC" w:rsidRPr="00C42075">
        <w:rPr>
          <w:rFonts w:ascii="Century Gothic" w:eastAsia="Tahoma" w:hAnsi="Century Gothic" w:cs="Times New Roman"/>
          <w:bCs/>
          <w:szCs w:val="20"/>
        </w:rPr>
        <w:t xml:space="preserve"> bitumiczną zaniżeń nawierzchni drogi powiatowej </w:t>
      </w:r>
      <w:r w:rsidR="00160870">
        <w:rPr>
          <w:rFonts w:ascii="Century Gothic" w:eastAsia="Tahoma" w:hAnsi="Century Gothic" w:cs="Times New Roman"/>
          <w:bCs/>
          <w:szCs w:val="20"/>
        </w:rPr>
        <w:t xml:space="preserve">                    </w:t>
      </w:r>
      <w:r w:rsidR="001049DC" w:rsidRPr="00C42075">
        <w:rPr>
          <w:rFonts w:ascii="Century Gothic" w:eastAsia="Tahoma" w:hAnsi="Century Gothic" w:cs="Times New Roman"/>
          <w:bCs/>
          <w:szCs w:val="20"/>
        </w:rPr>
        <w:t xml:space="preserve">nr </w:t>
      </w:r>
      <w:r w:rsidR="001049DC">
        <w:rPr>
          <w:rFonts w:ascii="Century Gothic" w:eastAsia="Tahoma" w:hAnsi="Century Gothic" w:cs="Times New Roman"/>
          <w:bCs/>
          <w:szCs w:val="20"/>
        </w:rPr>
        <w:t>3309Z Rościęcino – Rzesznikowo n</w:t>
      </w:r>
      <w:r w:rsidR="001049DC" w:rsidRPr="00C42075">
        <w:rPr>
          <w:rFonts w:ascii="Century Gothic" w:eastAsia="Tahoma" w:hAnsi="Century Gothic" w:cs="Times New Roman"/>
          <w:bCs/>
          <w:szCs w:val="20"/>
        </w:rPr>
        <w:t xml:space="preserve">a odcinku </w:t>
      </w:r>
      <w:r w:rsidR="001049DC">
        <w:rPr>
          <w:rFonts w:ascii="Century Gothic" w:eastAsia="Tahoma" w:hAnsi="Century Gothic" w:cs="Times New Roman"/>
          <w:bCs/>
          <w:szCs w:val="20"/>
        </w:rPr>
        <w:t xml:space="preserve">Charzyno </w:t>
      </w:r>
      <w:r w:rsidR="001049DC">
        <w:rPr>
          <w:rFonts w:ascii="Century Gothic" w:eastAsia="Tahoma" w:hAnsi="Century Gothic"/>
          <w:bCs/>
          <w:szCs w:val="20"/>
        </w:rPr>
        <w:t>–</w:t>
      </w:r>
      <w:r w:rsidR="001049DC">
        <w:rPr>
          <w:rFonts w:ascii="Century Gothic" w:eastAsia="Tahoma" w:hAnsi="Century Gothic" w:cs="Times New Roman"/>
          <w:bCs/>
          <w:szCs w:val="20"/>
        </w:rPr>
        <w:t xml:space="preserve"> Nieżyn</w:t>
      </w:r>
      <w:r w:rsidR="001049DC">
        <w:rPr>
          <w:rFonts w:ascii="Century Gothic" w:eastAsia="Tahoma" w:hAnsi="Century Gothic"/>
          <w:bCs/>
          <w:szCs w:val="20"/>
        </w:rPr>
        <w:t xml:space="preserve"> </w:t>
      </w:r>
      <w:r w:rsidR="001049DC" w:rsidRPr="00C42075">
        <w:rPr>
          <w:rFonts w:ascii="Century Gothic" w:eastAsia="Tahoma" w:hAnsi="Century Gothic" w:cs="Times New Roman"/>
          <w:bCs/>
          <w:szCs w:val="20"/>
        </w:rPr>
        <w:t xml:space="preserve">o </w:t>
      </w:r>
      <w:r w:rsidR="00C0719C">
        <w:rPr>
          <w:rFonts w:ascii="Century Gothic" w:eastAsia="Tahoma" w:hAnsi="Century Gothic" w:cs="Times New Roman"/>
          <w:bCs/>
          <w:szCs w:val="20"/>
        </w:rPr>
        <w:t xml:space="preserve">łącznej </w:t>
      </w:r>
      <w:r w:rsidR="001049DC" w:rsidRPr="00C42075">
        <w:rPr>
          <w:rFonts w:ascii="Century Gothic" w:eastAsia="Tahoma" w:hAnsi="Century Gothic" w:cs="Times New Roman"/>
          <w:bCs/>
          <w:szCs w:val="20"/>
        </w:rPr>
        <w:t xml:space="preserve">powierzchni  </w:t>
      </w:r>
      <w:r w:rsidR="00160870">
        <w:rPr>
          <w:rFonts w:ascii="Century Gothic" w:eastAsia="Tahoma" w:hAnsi="Century Gothic" w:cs="Times New Roman"/>
          <w:bCs/>
          <w:szCs w:val="20"/>
        </w:rPr>
        <w:t xml:space="preserve">około </w:t>
      </w:r>
      <w:r w:rsidR="001049DC">
        <w:rPr>
          <w:rFonts w:ascii="Century Gothic" w:eastAsia="Tahoma" w:hAnsi="Century Gothic" w:cs="Times New Roman"/>
          <w:bCs/>
          <w:szCs w:val="20"/>
        </w:rPr>
        <w:t>2000 m</w:t>
      </w:r>
      <w:r w:rsidR="001049DC" w:rsidRPr="001B723B">
        <w:rPr>
          <w:rFonts w:ascii="Century Gothic" w:eastAsia="Tahoma" w:hAnsi="Century Gothic" w:cs="Times New Roman"/>
          <w:bCs/>
          <w:szCs w:val="20"/>
          <w:vertAlign w:val="superscript"/>
        </w:rPr>
        <w:t>2</w:t>
      </w:r>
      <w:r w:rsidR="00C0719C">
        <w:rPr>
          <w:rFonts w:ascii="Century Gothic" w:eastAsia="Tahoma" w:hAnsi="Century Gothic" w:cs="Times New Roman"/>
          <w:bCs/>
          <w:szCs w:val="20"/>
        </w:rPr>
        <w:t>.</w:t>
      </w:r>
      <w:r w:rsidR="002D5478">
        <w:rPr>
          <w:rFonts w:ascii="Century Gothic" w:eastAsia="Tahoma" w:hAnsi="Century Gothic"/>
          <w:bCs/>
          <w:szCs w:val="20"/>
        </w:rPr>
        <w:t xml:space="preserve"> </w:t>
      </w:r>
      <w:r w:rsidR="001049DC">
        <w:rPr>
          <w:rFonts w:ascii="Century Gothic" w:eastAsia="Tahoma" w:hAnsi="Century Gothic"/>
          <w:bCs/>
          <w:szCs w:val="20"/>
        </w:rPr>
        <w:t xml:space="preserve">Prace </w:t>
      </w:r>
      <w:r w:rsidR="00160870">
        <w:rPr>
          <w:rFonts w:ascii="Century Gothic" w:eastAsia="Tahoma" w:hAnsi="Century Gothic"/>
          <w:bCs/>
          <w:szCs w:val="20"/>
        </w:rPr>
        <w:t>polegać</w:t>
      </w:r>
      <w:r w:rsidR="001049DC">
        <w:rPr>
          <w:rFonts w:ascii="Century Gothic" w:eastAsia="Tahoma" w:hAnsi="Century Gothic"/>
          <w:bCs/>
          <w:szCs w:val="20"/>
        </w:rPr>
        <w:t xml:space="preserve"> będą na:</w:t>
      </w:r>
    </w:p>
    <w:p w:rsidR="00686444" w:rsidRDefault="00686444" w:rsidP="00433A35">
      <w:pPr>
        <w:pStyle w:val="Akapitzlist"/>
        <w:numPr>
          <w:ilvl w:val="0"/>
          <w:numId w:val="86"/>
        </w:numPr>
        <w:ind w:left="567" w:hanging="283"/>
        <w:rPr>
          <w:rFonts w:ascii="Century Gothic" w:hAnsi="Century Gothic"/>
          <w:szCs w:val="20"/>
        </w:rPr>
      </w:pPr>
      <w:r>
        <w:rPr>
          <w:rFonts w:ascii="Century Gothic" w:hAnsi="Century Gothic"/>
          <w:szCs w:val="20"/>
        </w:rPr>
        <w:t>m</w:t>
      </w:r>
      <w:r w:rsidR="00B3159D">
        <w:rPr>
          <w:rFonts w:ascii="Century Gothic" w:hAnsi="Century Gothic"/>
          <w:szCs w:val="20"/>
        </w:rPr>
        <w:t>echaniczn</w:t>
      </w:r>
      <w:r w:rsidR="001049DC">
        <w:rPr>
          <w:rFonts w:ascii="Century Gothic" w:hAnsi="Century Gothic"/>
          <w:szCs w:val="20"/>
        </w:rPr>
        <w:t>ym</w:t>
      </w:r>
      <w:r w:rsidR="00B3159D">
        <w:rPr>
          <w:rFonts w:ascii="Century Gothic" w:hAnsi="Century Gothic"/>
          <w:szCs w:val="20"/>
        </w:rPr>
        <w:t xml:space="preserve"> rozebrani</w:t>
      </w:r>
      <w:r w:rsidR="001049DC">
        <w:rPr>
          <w:rFonts w:ascii="Century Gothic" w:hAnsi="Century Gothic"/>
          <w:szCs w:val="20"/>
        </w:rPr>
        <w:t>u</w:t>
      </w:r>
      <w:r w:rsidR="00B3159D">
        <w:rPr>
          <w:rFonts w:ascii="Century Gothic" w:hAnsi="Century Gothic"/>
          <w:szCs w:val="20"/>
        </w:rPr>
        <w:t xml:space="preserve"> nawie</w:t>
      </w:r>
      <w:r>
        <w:rPr>
          <w:rFonts w:ascii="Century Gothic" w:hAnsi="Century Gothic"/>
          <w:szCs w:val="20"/>
        </w:rPr>
        <w:t xml:space="preserve">rzchni z mieszanek mineralno – asfaltowych  (frezowanie) o grubości </w:t>
      </w:r>
      <w:r w:rsidR="00C0719C">
        <w:rPr>
          <w:rFonts w:ascii="Century Gothic" w:hAnsi="Century Gothic"/>
          <w:szCs w:val="20"/>
        </w:rPr>
        <w:t>od 5 do 8</w:t>
      </w:r>
      <w:r>
        <w:rPr>
          <w:rFonts w:ascii="Century Gothic" w:hAnsi="Century Gothic"/>
          <w:szCs w:val="20"/>
        </w:rPr>
        <w:t xml:space="preserve"> cm;</w:t>
      </w:r>
    </w:p>
    <w:p w:rsidR="00686444" w:rsidRPr="00686444" w:rsidRDefault="00686444" w:rsidP="00433A35">
      <w:pPr>
        <w:pStyle w:val="Akapitzlist"/>
        <w:numPr>
          <w:ilvl w:val="0"/>
          <w:numId w:val="86"/>
        </w:numPr>
        <w:ind w:left="567" w:hanging="283"/>
        <w:rPr>
          <w:rFonts w:ascii="Century Gothic" w:hAnsi="Century Gothic"/>
          <w:szCs w:val="20"/>
        </w:rPr>
      </w:pPr>
      <w:r>
        <w:rPr>
          <w:rFonts w:ascii="Century Gothic" w:hAnsi="Century Gothic"/>
          <w:szCs w:val="20"/>
        </w:rPr>
        <w:t>w</w:t>
      </w:r>
      <w:r w:rsidRPr="00686444">
        <w:rPr>
          <w:rFonts w:ascii="Century Gothic" w:hAnsi="Century Gothic"/>
          <w:szCs w:val="20"/>
        </w:rPr>
        <w:t xml:space="preserve">ywiezienie frezu </w:t>
      </w:r>
      <w:r w:rsidRPr="00686444">
        <w:rPr>
          <w:rFonts w:ascii="Century Gothic" w:hAnsi="Century Gothic" w:cs="Verdana"/>
          <w:szCs w:val="20"/>
        </w:rPr>
        <w:t>pozyskane</w:t>
      </w:r>
      <w:r>
        <w:rPr>
          <w:rFonts w:ascii="Century Gothic" w:hAnsi="Century Gothic" w:cs="Verdana"/>
          <w:szCs w:val="20"/>
        </w:rPr>
        <w:t>go</w:t>
      </w:r>
      <w:r w:rsidRPr="00686444">
        <w:rPr>
          <w:rFonts w:ascii="Century Gothic" w:hAnsi="Century Gothic" w:cs="Verdana"/>
          <w:szCs w:val="20"/>
        </w:rPr>
        <w:t xml:space="preserve"> z rozbiórki na plac składowy Zamawiającego na adres: u</w:t>
      </w:r>
      <w:r>
        <w:rPr>
          <w:rFonts w:ascii="Century Gothic" w:hAnsi="Century Gothic" w:cs="Verdana"/>
          <w:szCs w:val="20"/>
        </w:rPr>
        <w:t xml:space="preserve">l. </w:t>
      </w:r>
      <w:proofErr w:type="spellStart"/>
      <w:r>
        <w:rPr>
          <w:rFonts w:ascii="Century Gothic" w:hAnsi="Century Gothic" w:cs="Verdana"/>
          <w:szCs w:val="20"/>
        </w:rPr>
        <w:t>Gryfitów</w:t>
      </w:r>
      <w:proofErr w:type="spellEnd"/>
      <w:r>
        <w:rPr>
          <w:rFonts w:ascii="Century Gothic" w:hAnsi="Century Gothic" w:cs="Verdana"/>
          <w:szCs w:val="20"/>
        </w:rPr>
        <w:t xml:space="preserve"> 8, 78-100 Kołobrzeg;</w:t>
      </w:r>
    </w:p>
    <w:p w:rsidR="00C0769F" w:rsidRDefault="00686444" w:rsidP="00433A35">
      <w:pPr>
        <w:pStyle w:val="Akapitzlist"/>
        <w:numPr>
          <w:ilvl w:val="0"/>
          <w:numId w:val="86"/>
        </w:numPr>
        <w:ind w:left="567" w:hanging="283"/>
        <w:rPr>
          <w:rFonts w:ascii="Century Gothic" w:hAnsi="Century Gothic"/>
          <w:szCs w:val="20"/>
        </w:rPr>
      </w:pPr>
      <w:r>
        <w:rPr>
          <w:rFonts w:ascii="Century Gothic" w:hAnsi="Century Gothic"/>
          <w:szCs w:val="20"/>
        </w:rPr>
        <w:t xml:space="preserve">mechaniczne oczyszczenie i </w:t>
      </w:r>
      <w:r w:rsidR="0060511C" w:rsidRPr="00C0769F">
        <w:rPr>
          <w:rFonts w:ascii="Century Gothic" w:hAnsi="Century Gothic"/>
          <w:szCs w:val="20"/>
        </w:rPr>
        <w:t>skropienie emulsją</w:t>
      </w:r>
      <w:r>
        <w:rPr>
          <w:rFonts w:ascii="Century Gothic" w:hAnsi="Century Gothic"/>
          <w:szCs w:val="20"/>
        </w:rPr>
        <w:t xml:space="preserve"> asfaltową na zimno;</w:t>
      </w:r>
    </w:p>
    <w:p w:rsidR="004476DF" w:rsidRDefault="004476DF" w:rsidP="00433A35">
      <w:pPr>
        <w:pStyle w:val="Akapitzlist"/>
        <w:numPr>
          <w:ilvl w:val="0"/>
          <w:numId w:val="86"/>
        </w:numPr>
        <w:ind w:left="567" w:hanging="283"/>
        <w:rPr>
          <w:rFonts w:ascii="Century Gothic" w:hAnsi="Century Gothic"/>
          <w:szCs w:val="20"/>
        </w:rPr>
      </w:pPr>
      <w:r>
        <w:rPr>
          <w:rFonts w:ascii="Century Gothic" w:hAnsi="Century Gothic"/>
          <w:szCs w:val="20"/>
        </w:rPr>
        <w:t>ułożenie warstwy wyrównawczej z mieszanek mineralno – bitumicznych</w:t>
      </w:r>
      <w:r w:rsidR="00C0719C">
        <w:rPr>
          <w:rFonts w:ascii="Century Gothic" w:hAnsi="Century Gothic"/>
          <w:szCs w:val="20"/>
        </w:rPr>
        <w:t xml:space="preserve"> AC16W </w:t>
      </w:r>
      <w:r w:rsidR="00C0719C">
        <w:rPr>
          <w:rFonts w:ascii="Century Gothic" w:hAnsi="Century Gothic"/>
          <w:szCs w:val="20"/>
        </w:rPr>
        <w:br/>
      </w:r>
      <w:r>
        <w:rPr>
          <w:rFonts w:ascii="Century Gothic" w:hAnsi="Century Gothic"/>
          <w:szCs w:val="20"/>
        </w:rPr>
        <w:t xml:space="preserve"> – grubość </w:t>
      </w:r>
      <w:r w:rsidR="00C0719C">
        <w:rPr>
          <w:rFonts w:ascii="Century Gothic" w:hAnsi="Century Gothic"/>
          <w:szCs w:val="20"/>
        </w:rPr>
        <w:t>minimum 4 cm</w:t>
      </w:r>
      <w:r>
        <w:rPr>
          <w:rFonts w:ascii="Century Gothic" w:hAnsi="Century Gothic"/>
          <w:szCs w:val="20"/>
        </w:rPr>
        <w:t>;</w:t>
      </w:r>
    </w:p>
    <w:p w:rsidR="00C0769F" w:rsidRDefault="0060511C" w:rsidP="00433A35">
      <w:pPr>
        <w:pStyle w:val="Akapitzlist"/>
        <w:numPr>
          <w:ilvl w:val="0"/>
          <w:numId w:val="86"/>
        </w:numPr>
        <w:ind w:left="567" w:hanging="283"/>
        <w:rPr>
          <w:rFonts w:ascii="Century Gothic" w:hAnsi="Century Gothic"/>
          <w:szCs w:val="20"/>
        </w:rPr>
      </w:pPr>
      <w:r w:rsidRPr="00CE0D2C">
        <w:rPr>
          <w:rFonts w:ascii="Century Gothic" w:hAnsi="Century Gothic"/>
          <w:szCs w:val="20"/>
        </w:rPr>
        <w:t>ułożenie warstwy ś</w:t>
      </w:r>
      <w:r w:rsidR="004476DF">
        <w:rPr>
          <w:rFonts w:ascii="Century Gothic" w:hAnsi="Century Gothic"/>
          <w:szCs w:val="20"/>
        </w:rPr>
        <w:t xml:space="preserve">cieralnej </w:t>
      </w:r>
      <w:r w:rsidRPr="00CE0D2C">
        <w:rPr>
          <w:rFonts w:ascii="Century Gothic" w:hAnsi="Century Gothic"/>
          <w:szCs w:val="20"/>
        </w:rPr>
        <w:t xml:space="preserve">z </w:t>
      </w:r>
      <w:r w:rsidR="004476DF">
        <w:rPr>
          <w:rFonts w:ascii="Century Gothic" w:hAnsi="Century Gothic"/>
          <w:szCs w:val="20"/>
        </w:rPr>
        <w:t xml:space="preserve">mieszanek mineralno – bitumicznych </w:t>
      </w:r>
      <w:r w:rsidR="00C0719C">
        <w:rPr>
          <w:rFonts w:ascii="Century Gothic" w:hAnsi="Century Gothic"/>
          <w:szCs w:val="20"/>
        </w:rPr>
        <w:t xml:space="preserve">AC11S </w:t>
      </w:r>
      <w:r w:rsidRPr="00CE0D2C">
        <w:rPr>
          <w:rFonts w:ascii="Century Gothic" w:hAnsi="Century Gothic"/>
          <w:szCs w:val="20"/>
        </w:rPr>
        <w:t>–  grubość</w:t>
      </w:r>
      <w:r w:rsidR="00686444" w:rsidRPr="00CE0D2C">
        <w:rPr>
          <w:rFonts w:ascii="Century Gothic" w:hAnsi="Century Gothic"/>
          <w:szCs w:val="20"/>
        </w:rPr>
        <w:t xml:space="preserve"> po zagęszczeniu </w:t>
      </w:r>
      <w:r w:rsidR="00C0719C">
        <w:rPr>
          <w:rFonts w:ascii="Century Gothic" w:hAnsi="Century Gothic"/>
          <w:szCs w:val="20"/>
        </w:rPr>
        <w:t xml:space="preserve">minimum 4 </w:t>
      </w:r>
      <w:r w:rsidR="00686444" w:rsidRPr="00CE0D2C">
        <w:rPr>
          <w:rFonts w:ascii="Century Gothic" w:hAnsi="Century Gothic"/>
          <w:szCs w:val="20"/>
        </w:rPr>
        <w:t>cm</w:t>
      </w:r>
      <w:r w:rsidR="00C0719C">
        <w:rPr>
          <w:rFonts w:ascii="Century Gothic" w:hAnsi="Century Gothic"/>
          <w:szCs w:val="20"/>
        </w:rPr>
        <w:t>;</w:t>
      </w:r>
    </w:p>
    <w:p w:rsidR="00C0719C" w:rsidRDefault="00C0719C" w:rsidP="00433A35">
      <w:pPr>
        <w:pStyle w:val="Akapitzlist"/>
        <w:numPr>
          <w:ilvl w:val="0"/>
          <w:numId w:val="86"/>
        </w:numPr>
        <w:ind w:left="567" w:hanging="283"/>
        <w:rPr>
          <w:rFonts w:ascii="Century Gothic" w:hAnsi="Century Gothic"/>
          <w:szCs w:val="20"/>
        </w:rPr>
      </w:pPr>
      <w:r>
        <w:rPr>
          <w:rFonts w:ascii="Century Gothic" w:hAnsi="Century Gothic"/>
          <w:szCs w:val="20"/>
        </w:rPr>
        <w:t>uszczelnienie łączeń i krawędzi jezdni asfaltem na gorąco.</w:t>
      </w:r>
    </w:p>
    <w:p w:rsidR="00C0719C" w:rsidRDefault="00C0719C" w:rsidP="00C0719C">
      <w:pPr>
        <w:ind w:left="284"/>
        <w:rPr>
          <w:rFonts w:ascii="Century Gothic" w:hAnsi="Century Gothic"/>
          <w:szCs w:val="20"/>
        </w:rPr>
      </w:pPr>
    </w:p>
    <w:p w:rsidR="00C0719C" w:rsidRPr="00C0719C" w:rsidRDefault="00C0719C" w:rsidP="00C0719C">
      <w:pPr>
        <w:ind w:left="284"/>
        <w:rPr>
          <w:rFonts w:ascii="Century Gothic" w:hAnsi="Century Gothic"/>
          <w:szCs w:val="20"/>
        </w:rPr>
      </w:pPr>
      <w:r>
        <w:rPr>
          <w:rFonts w:ascii="Century Gothic" w:hAnsi="Century Gothic"/>
          <w:szCs w:val="20"/>
        </w:rPr>
        <w:t>Szerokość „łaty” wynosić będzie od 2 do 3 m.</w:t>
      </w:r>
    </w:p>
    <w:p w:rsidR="0060511C" w:rsidRPr="00C0769F" w:rsidRDefault="0060511C" w:rsidP="00C0769F">
      <w:pPr>
        <w:pStyle w:val="Akapitzlist"/>
        <w:ind w:left="0"/>
        <w:rPr>
          <w:rFonts w:ascii="Century Gothic" w:hAnsi="Century Gothic" w:cs="Verdana"/>
          <w:strike/>
          <w:color w:val="FF0000"/>
          <w:szCs w:val="20"/>
        </w:rPr>
      </w:pPr>
    </w:p>
    <w:p w:rsidR="0060511C" w:rsidRPr="00C0769F" w:rsidRDefault="0060511C" w:rsidP="00433A35">
      <w:pPr>
        <w:pStyle w:val="Akapitzlist"/>
        <w:widowControl w:val="0"/>
        <w:numPr>
          <w:ilvl w:val="0"/>
          <w:numId w:val="85"/>
        </w:numPr>
        <w:suppressAutoHyphens/>
        <w:autoSpaceDN w:val="0"/>
        <w:ind w:left="284" w:hanging="284"/>
        <w:contextualSpacing w:val="0"/>
        <w:textAlignment w:val="baseline"/>
        <w:rPr>
          <w:rFonts w:ascii="Century Gothic" w:hAnsi="Century Gothic" w:cs="Verdana"/>
          <w:szCs w:val="20"/>
          <w:u w:val="single"/>
        </w:rPr>
      </w:pPr>
      <w:r w:rsidRPr="00C0769F">
        <w:rPr>
          <w:rFonts w:ascii="Century Gothic" w:hAnsi="Century Gothic" w:cs="Verdana"/>
          <w:szCs w:val="20"/>
          <w:u w:val="single"/>
        </w:rPr>
        <w:t>Projekty i opracowania objęte przedmiotem zamówienia:</w:t>
      </w:r>
    </w:p>
    <w:p w:rsidR="0060511C" w:rsidRPr="00C0769F" w:rsidRDefault="0060511C" w:rsidP="00C0769F">
      <w:pPr>
        <w:pStyle w:val="Akapitzlist"/>
        <w:ind w:left="284"/>
        <w:rPr>
          <w:rFonts w:ascii="Century Gothic" w:hAnsi="Century Gothic"/>
          <w:szCs w:val="20"/>
        </w:rPr>
      </w:pPr>
      <w:r w:rsidRPr="00C0769F">
        <w:rPr>
          <w:rFonts w:ascii="Century Gothic" w:hAnsi="Century Gothic" w:cs="Verdana"/>
          <w:szCs w:val="20"/>
        </w:rPr>
        <w:t>W ramach umowy Wykonawca zobowiązany jest wykonać m. in. następujące opracowania wraz z dokonaniem koniecznych uzgodnień:</w:t>
      </w:r>
    </w:p>
    <w:p w:rsidR="00C0769F" w:rsidRPr="00C0769F" w:rsidRDefault="0060511C" w:rsidP="00433A35">
      <w:pPr>
        <w:pStyle w:val="Akapitzlist"/>
        <w:widowControl w:val="0"/>
        <w:numPr>
          <w:ilvl w:val="0"/>
          <w:numId w:val="87"/>
        </w:numPr>
        <w:suppressAutoHyphens/>
        <w:autoSpaceDN w:val="0"/>
        <w:ind w:left="567" w:hanging="283"/>
        <w:contextualSpacing w:val="0"/>
        <w:textAlignment w:val="baseline"/>
        <w:rPr>
          <w:rFonts w:ascii="Century Gothic" w:hAnsi="Century Gothic" w:cs="Verdana"/>
          <w:szCs w:val="20"/>
        </w:rPr>
      </w:pPr>
      <w:r w:rsidRPr="00C0769F">
        <w:rPr>
          <w:rFonts w:ascii="Century Gothic" w:hAnsi="Century Gothic" w:cs="Verdana"/>
          <w:szCs w:val="20"/>
        </w:rPr>
        <w:t>projekt tymczasowej organizacji ruchu</w:t>
      </w:r>
      <w:r w:rsidR="00C0769F">
        <w:rPr>
          <w:rFonts w:ascii="Century Gothic" w:hAnsi="Century Gothic" w:cs="Verdana"/>
          <w:szCs w:val="20"/>
        </w:rPr>
        <w:t xml:space="preserve"> (</w:t>
      </w:r>
      <w:r w:rsidR="00C0769F" w:rsidRPr="00C0769F">
        <w:rPr>
          <w:rFonts w:ascii="Century Gothic" w:hAnsi="Century Gothic" w:cs="Verdana"/>
          <w:b/>
          <w:szCs w:val="20"/>
        </w:rPr>
        <w:t>na własny koszt opracować i zatwierdzić projekt czasowej organizacji</w:t>
      </w:r>
      <w:r w:rsidR="00C0769F">
        <w:rPr>
          <w:rFonts w:ascii="Century Gothic" w:hAnsi="Century Gothic" w:cs="Verdana"/>
          <w:b/>
          <w:szCs w:val="20"/>
        </w:rPr>
        <w:t xml:space="preserve"> ruchu);</w:t>
      </w:r>
    </w:p>
    <w:p w:rsidR="0060511C" w:rsidRPr="00C0769F" w:rsidRDefault="0060511C" w:rsidP="00433A35">
      <w:pPr>
        <w:pStyle w:val="Akapitzlist"/>
        <w:widowControl w:val="0"/>
        <w:numPr>
          <w:ilvl w:val="0"/>
          <w:numId w:val="87"/>
        </w:numPr>
        <w:suppressAutoHyphens/>
        <w:autoSpaceDN w:val="0"/>
        <w:ind w:left="567" w:hanging="283"/>
        <w:contextualSpacing w:val="0"/>
        <w:textAlignment w:val="baseline"/>
        <w:rPr>
          <w:rFonts w:ascii="Century Gothic" w:hAnsi="Century Gothic" w:cs="Verdana"/>
          <w:szCs w:val="20"/>
        </w:rPr>
      </w:pPr>
      <w:r w:rsidRPr="00C0769F">
        <w:rPr>
          <w:rFonts w:ascii="Century Gothic" w:hAnsi="Century Gothic" w:cs="Verdana"/>
          <w:szCs w:val="20"/>
        </w:rPr>
        <w:t>dokumentację powykonawczą, sporządzoną w 1 egzemplarzu, zawierającą                         w szczególności:</w:t>
      </w:r>
    </w:p>
    <w:p w:rsidR="00C0769F" w:rsidRDefault="0060511C" w:rsidP="00433A35">
      <w:pPr>
        <w:pStyle w:val="Akapitzlist"/>
        <w:widowControl w:val="0"/>
        <w:numPr>
          <w:ilvl w:val="0"/>
          <w:numId w:val="88"/>
        </w:numPr>
        <w:suppressAutoHyphens/>
        <w:autoSpaceDN w:val="0"/>
        <w:ind w:left="851" w:hanging="284"/>
        <w:textAlignment w:val="baseline"/>
        <w:rPr>
          <w:rFonts w:ascii="Century Gothic" w:hAnsi="Century Gothic" w:cs="Verdana"/>
          <w:szCs w:val="20"/>
        </w:rPr>
      </w:pPr>
      <w:r w:rsidRPr="00C0769F">
        <w:rPr>
          <w:rFonts w:ascii="Century Gothic" w:hAnsi="Century Gothic" w:cs="Verdana"/>
          <w:szCs w:val="20"/>
        </w:rPr>
        <w:t>protokoły z prób, sprawozdań, pomiarów, badań;</w:t>
      </w:r>
    </w:p>
    <w:p w:rsidR="00C0769F" w:rsidRDefault="0060511C" w:rsidP="00433A35">
      <w:pPr>
        <w:pStyle w:val="Akapitzlist"/>
        <w:widowControl w:val="0"/>
        <w:numPr>
          <w:ilvl w:val="0"/>
          <w:numId w:val="88"/>
        </w:numPr>
        <w:suppressAutoHyphens/>
        <w:autoSpaceDN w:val="0"/>
        <w:ind w:left="851" w:hanging="284"/>
        <w:textAlignment w:val="baseline"/>
        <w:rPr>
          <w:rFonts w:ascii="Century Gothic" w:hAnsi="Century Gothic" w:cs="Verdana"/>
          <w:szCs w:val="20"/>
        </w:rPr>
      </w:pPr>
      <w:r w:rsidRPr="00C0769F">
        <w:rPr>
          <w:rFonts w:ascii="Century Gothic" w:hAnsi="Century Gothic" w:cs="Verdana"/>
          <w:szCs w:val="20"/>
        </w:rPr>
        <w:t>atesty, aprobaty techniczne, deklaracje zgodności, receptury, świadectwa jakości lub inne dokumenty potwierdzające dopuszczenie zastosowanych mate</w:t>
      </w:r>
      <w:r w:rsidR="00C0769F">
        <w:rPr>
          <w:rFonts w:ascii="Century Gothic" w:hAnsi="Century Gothic" w:cs="Verdana"/>
          <w:szCs w:val="20"/>
        </w:rPr>
        <w:t xml:space="preserve">riałów do obrotu </w:t>
      </w:r>
      <w:r w:rsidRPr="00C0769F">
        <w:rPr>
          <w:rFonts w:ascii="Century Gothic" w:hAnsi="Century Gothic" w:cs="Verdana"/>
          <w:szCs w:val="20"/>
        </w:rPr>
        <w:t>i powszechnego stosowania w budownictwie;</w:t>
      </w:r>
    </w:p>
    <w:p w:rsidR="0060511C" w:rsidRPr="00C0769F" w:rsidRDefault="0060511C" w:rsidP="0060511C">
      <w:pPr>
        <w:pStyle w:val="Akapitzlist"/>
        <w:ind w:left="709"/>
        <w:rPr>
          <w:rFonts w:ascii="Century Gothic" w:hAnsi="Century Gothic" w:cs="Verdana"/>
          <w:strike/>
          <w:color w:val="FF0000"/>
          <w:szCs w:val="20"/>
        </w:rPr>
      </w:pPr>
    </w:p>
    <w:p w:rsidR="00202E7C" w:rsidRPr="00C0769F" w:rsidRDefault="00A43530" w:rsidP="00433A35">
      <w:pPr>
        <w:pStyle w:val="Akapitzlist"/>
        <w:widowControl w:val="0"/>
        <w:numPr>
          <w:ilvl w:val="0"/>
          <w:numId w:val="89"/>
        </w:numPr>
        <w:suppressAutoHyphens/>
        <w:autoSpaceDN w:val="0"/>
        <w:ind w:left="284" w:hanging="284"/>
        <w:contextualSpacing w:val="0"/>
        <w:textAlignment w:val="baseline"/>
        <w:rPr>
          <w:rFonts w:ascii="Century Gothic" w:hAnsi="Century Gothic" w:cs="Verdana"/>
          <w:szCs w:val="20"/>
          <w:u w:val="single"/>
        </w:rPr>
      </w:pPr>
      <w:r w:rsidRPr="00C0769F">
        <w:rPr>
          <w:rFonts w:ascii="Century Gothic" w:hAnsi="Century Gothic" w:cs="Verdana"/>
          <w:szCs w:val="20"/>
          <w:u w:val="single"/>
        </w:rPr>
        <w:t>Obowiązki Wykonawcy m in.:</w:t>
      </w:r>
    </w:p>
    <w:p w:rsidR="00202E7C" w:rsidRPr="00C0769F" w:rsidRDefault="00A43530"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cs="Verdana"/>
          <w:szCs w:val="20"/>
        </w:rPr>
        <w:t>Wykonawca musi wliczyć w cenę wykonanie wszystkich elementów wymienionych</w:t>
      </w:r>
      <w:r w:rsidR="003730A8" w:rsidRPr="00C0769F">
        <w:rPr>
          <w:rFonts w:ascii="Century Gothic" w:hAnsi="Century Gothic" w:cs="Verdana"/>
          <w:szCs w:val="20"/>
        </w:rPr>
        <w:t xml:space="preserve">                </w:t>
      </w:r>
      <w:r w:rsidRPr="00C0769F">
        <w:rPr>
          <w:rFonts w:ascii="Century Gothic" w:hAnsi="Century Gothic" w:cs="Verdana"/>
          <w:szCs w:val="20"/>
        </w:rPr>
        <w:t xml:space="preserve"> w opisie przedmiotu zamówienia niniejszej SIWZ</w:t>
      </w:r>
      <w:r w:rsidR="00160870">
        <w:rPr>
          <w:rFonts w:ascii="Century Gothic" w:hAnsi="Century Gothic" w:cs="Verdana"/>
          <w:szCs w:val="20"/>
        </w:rPr>
        <w:t xml:space="preserve">, </w:t>
      </w:r>
      <w:r w:rsidR="00960790" w:rsidRPr="00C0769F">
        <w:rPr>
          <w:rFonts w:ascii="Century Gothic" w:hAnsi="Century Gothic" w:cs="Verdana"/>
          <w:szCs w:val="20"/>
        </w:rPr>
        <w:t xml:space="preserve">a także </w:t>
      </w:r>
      <w:r w:rsidR="003730A8" w:rsidRPr="00C0769F">
        <w:rPr>
          <w:rFonts w:ascii="Century Gothic" w:hAnsi="Century Gothic" w:cs="Verdana"/>
          <w:szCs w:val="20"/>
        </w:rPr>
        <w:t>te które Wykonawca uzna za koniec</w:t>
      </w:r>
      <w:r w:rsidR="00347E30">
        <w:rPr>
          <w:rFonts w:ascii="Century Gothic" w:hAnsi="Century Gothic" w:cs="Verdana"/>
          <w:szCs w:val="20"/>
        </w:rPr>
        <w:t xml:space="preserve">zne do wykonania, </w:t>
      </w:r>
      <w:r w:rsidR="003730A8" w:rsidRPr="00C0769F">
        <w:rPr>
          <w:rFonts w:ascii="Century Gothic" w:hAnsi="Century Gothic" w:cs="Verdana"/>
          <w:szCs w:val="20"/>
        </w:rPr>
        <w:t>a których nie obejmują powyższe dokumenty</w:t>
      </w:r>
      <w:r w:rsidR="00202E7C" w:rsidRPr="00C0769F">
        <w:rPr>
          <w:rFonts w:ascii="Century Gothic" w:hAnsi="Century Gothic" w:cs="Arial"/>
          <w:szCs w:val="20"/>
        </w:rPr>
        <w:t>.</w:t>
      </w:r>
      <w:r w:rsidRPr="00C0769F">
        <w:rPr>
          <w:rFonts w:ascii="Century Gothic" w:hAnsi="Century Gothic" w:cs="Verdana"/>
          <w:szCs w:val="20"/>
        </w:rPr>
        <w:t xml:space="preserve"> </w:t>
      </w:r>
      <w:r w:rsidR="0060511C" w:rsidRPr="00C0769F">
        <w:rPr>
          <w:rFonts w:ascii="Century Gothic" w:hAnsi="Century Gothic" w:cs="Verdana"/>
          <w:szCs w:val="20"/>
        </w:rPr>
        <w:t>W ramach oferowanej ceny, Wykonawca uwzględni wszystkie elementy niezbędne do prawidłowego wykonania przedmiotu zamówienia</w:t>
      </w:r>
    </w:p>
    <w:p w:rsidR="00202E7C" w:rsidRPr="00C0769F" w:rsidRDefault="00202E7C"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Z</w:t>
      </w:r>
      <w:r w:rsidR="00C624D8" w:rsidRPr="00C0769F">
        <w:rPr>
          <w:rFonts w:ascii="Century Gothic" w:hAnsi="Century Gothic"/>
          <w:szCs w:val="20"/>
        </w:rPr>
        <w:t xml:space="preserve">apewnienie kompletnego kierownictwa, siły roboczej, materiałów, sprzętu i innych urządzeń </w:t>
      </w:r>
      <w:r w:rsidR="00F74FE2" w:rsidRPr="00C0769F">
        <w:rPr>
          <w:rFonts w:ascii="Century Gothic" w:hAnsi="Century Gothic"/>
          <w:szCs w:val="20"/>
        </w:rPr>
        <w:t>niezbędnych do wykona</w:t>
      </w:r>
      <w:r w:rsidR="00960790" w:rsidRPr="00C0769F">
        <w:rPr>
          <w:rFonts w:ascii="Century Gothic" w:hAnsi="Century Gothic"/>
          <w:szCs w:val="20"/>
        </w:rPr>
        <w:t>n</w:t>
      </w:r>
      <w:r w:rsidR="00F74FE2" w:rsidRPr="00C0769F">
        <w:rPr>
          <w:rFonts w:ascii="Century Gothic" w:hAnsi="Century Gothic"/>
          <w:szCs w:val="20"/>
        </w:rPr>
        <w:t>ia robót oraz usunięcia wad</w:t>
      </w:r>
      <w:r w:rsidRPr="00C0769F">
        <w:rPr>
          <w:rFonts w:ascii="Century Gothic" w:hAnsi="Century Gothic"/>
          <w:szCs w:val="20"/>
        </w:rPr>
        <w:t>.</w:t>
      </w:r>
    </w:p>
    <w:p w:rsidR="00202E7C" w:rsidRPr="00C0769F" w:rsidRDefault="00202E7C"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Z</w:t>
      </w:r>
      <w:r w:rsidR="00F74FE2" w:rsidRPr="00C0769F">
        <w:rPr>
          <w:rFonts w:ascii="Century Gothic" w:hAnsi="Century Gothic"/>
          <w:szCs w:val="20"/>
        </w:rPr>
        <w:t xml:space="preserve">apewnienia ciągłego nadzoru nad pracownikami wykonującymi </w:t>
      </w:r>
      <w:r w:rsidRPr="00C0769F">
        <w:rPr>
          <w:rFonts w:ascii="Century Gothic" w:hAnsi="Century Gothic"/>
          <w:szCs w:val="20"/>
        </w:rPr>
        <w:t>prace drogowe.</w:t>
      </w:r>
    </w:p>
    <w:p w:rsidR="00202E7C" w:rsidRPr="00C0769F" w:rsidRDefault="00202E7C"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P</w:t>
      </w:r>
      <w:r w:rsidR="00F74FE2" w:rsidRPr="00C0769F">
        <w:rPr>
          <w:rFonts w:ascii="Century Gothic" w:hAnsi="Century Gothic"/>
          <w:szCs w:val="20"/>
        </w:rPr>
        <w:t>onoszen</w:t>
      </w:r>
      <w:r w:rsidR="00960790" w:rsidRPr="00C0769F">
        <w:rPr>
          <w:rFonts w:ascii="Century Gothic" w:hAnsi="Century Gothic"/>
          <w:szCs w:val="20"/>
        </w:rPr>
        <w:t>ie</w:t>
      </w:r>
      <w:r w:rsidR="00F74FE2" w:rsidRPr="00C0769F">
        <w:rPr>
          <w:rFonts w:ascii="Century Gothic" w:hAnsi="Century Gothic"/>
          <w:szCs w:val="20"/>
        </w:rPr>
        <w:t xml:space="preserve"> odpowiedzialności za wykonanie robót tj. zapewnienie warunków bezpieczeństwa osób przebywających na placu budowy i mienia oraz za metody organizacyjno – techniczne stosowane na placu budowy</w:t>
      </w:r>
      <w:r w:rsidRPr="00C0769F">
        <w:rPr>
          <w:rFonts w:ascii="Century Gothic" w:hAnsi="Century Gothic"/>
          <w:szCs w:val="20"/>
        </w:rPr>
        <w:t>.</w:t>
      </w:r>
    </w:p>
    <w:p w:rsidR="00202E7C" w:rsidRPr="00C0769F" w:rsidRDefault="00202E7C"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W</w:t>
      </w:r>
      <w:r w:rsidR="00F74FE2" w:rsidRPr="00C0769F">
        <w:rPr>
          <w:rFonts w:ascii="Century Gothic" w:hAnsi="Century Gothic"/>
          <w:szCs w:val="20"/>
        </w:rPr>
        <w:t xml:space="preserve"> przypadku zniszczenia lub uszkodzenia robót, ich części bądź urządzeń w toku </w:t>
      </w:r>
      <w:r w:rsidR="00F74FE2" w:rsidRPr="00C0769F">
        <w:rPr>
          <w:rFonts w:ascii="Century Gothic" w:hAnsi="Century Gothic"/>
          <w:szCs w:val="20"/>
        </w:rPr>
        <w:lastRenderedPageBreak/>
        <w:t xml:space="preserve">realizacji przedmiotu </w:t>
      </w:r>
      <w:r w:rsidR="00960790" w:rsidRPr="00C0769F">
        <w:rPr>
          <w:rFonts w:ascii="Century Gothic" w:hAnsi="Century Gothic"/>
          <w:szCs w:val="20"/>
        </w:rPr>
        <w:t>zamówienia</w:t>
      </w:r>
      <w:r w:rsidR="00F74FE2" w:rsidRPr="00C0769F">
        <w:rPr>
          <w:rFonts w:ascii="Century Gothic" w:hAnsi="Century Gothic"/>
          <w:szCs w:val="20"/>
        </w:rPr>
        <w:t xml:space="preserve"> – naprawienie ich i doprowadzenie do stanu poprzedniego</w:t>
      </w:r>
      <w:r w:rsidRPr="00C0769F">
        <w:rPr>
          <w:rFonts w:ascii="Century Gothic" w:hAnsi="Century Gothic"/>
          <w:szCs w:val="20"/>
        </w:rPr>
        <w:t>.</w:t>
      </w:r>
    </w:p>
    <w:p w:rsidR="00202E7C" w:rsidRPr="00C0769F" w:rsidRDefault="00202E7C"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U</w:t>
      </w:r>
      <w:r w:rsidR="00F74FE2" w:rsidRPr="00C0769F">
        <w:rPr>
          <w:rFonts w:ascii="Century Gothic" w:hAnsi="Century Gothic"/>
          <w:szCs w:val="20"/>
        </w:rPr>
        <w:t>suwanie i składowani</w:t>
      </w:r>
      <w:r w:rsidR="00960790" w:rsidRPr="00C0769F">
        <w:rPr>
          <w:rFonts w:ascii="Century Gothic" w:hAnsi="Century Gothic"/>
          <w:szCs w:val="20"/>
        </w:rPr>
        <w:t>e</w:t>
      </w:r>
      <w:r w:rsidR="00F74FE2" w:rsidRPr="00C0769F">
        <w:rPr>
          <w:rFonts w:ascii="Century Gothic" w:hAnsi="Century Gothic"/>
          <w:szCs w:val="20"/>
        </w:rPr>
        <w:t xml:space="preserve"> wszelkich ur</w:t>
      </w:r>
      <w:r w:rsidRPr="00C0769F">
        <w:rPr>
          <w:rFonts w:ascii="Century Gothic" w:hAnsi="Century Gothic"/>
          <w:szCs w:val="20"/>
        </w:rPr>
        <w:t xml:space="preserve">ządzeń pomocniczych i zbędnych </w:t>
      </w:r>
      <w:r w:rsidR="00960790" w:rsidRPr="00C0769F">
        <w:rPr>
          <w:rFonts w:ascii="Century Gothic" w:hAnsi="Century Gothic"/>
          <w:szCs w:val="20"/>
        </w:rPr>
        <w:t>materiałów</w:t>
      </w:r>
      <w:r w:rsidR="00F74FE2" w:rsidRPr="00C0769F">
        <w:rPr>
          <w:rFonts w:ascii="Century Gothic" w:hAnsi="Century Gothic"/>
          <w:szCs w:val="20"/>
        </w:rPr>
        <w:t xml:space="preserve">, odpadów i </w:t>
      </w:r>
      <w:r w:rsidR="00960790" w:rsidRPr="00C0769F">
        <w:rPr>
          <w:rFonts w:ascii="Century Gothic" w:hAnsi="Century Gothic"/>
          <w:szCs w:val="20"/>
        </w:rPr>
        <w:t>śmieci</w:t>
      </w:r>
      <w:r w:rsidRPr="00C0769F">
        <w:rPr>
          <w:rFonts w:ascii="Century Gothic" w:hAnsi="Century Gothic"/>
          <w:szCs w:val="20"/>
        </w:rPr>
        <w:t>.</w:t>
      </w:r>
    </w:p>
    <w:p w:rsidR="00202E7C" w:rsidRPr="00C0769F" w:rsidRDefault="003730A8"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D</w:t>
      </w:r>
      <w:r w:rsidR="00C93B76" w:rsidRPr="00C0769F">
        <w:rPr>
          <w:rFonts w:ascii="Century Gothic" w:hAnsi="Century Gothic"/>
          <w:szCs w:val="20"/>
        </w:rPr>
        <w:t xml:space="preserve">okonanie odbioru </w:t>
      </w:r>
      <w:r w:rsidR="00F0125C" w:rsidRPr="00C0769F">
        <w:rPr>
          <w:rFonts w:ascii="Century Gothic" w:hAnsi="Century Gothic"/>
          <w:szCs w:val="20"/>
        </w:rPr>
        <w:t>wykonanych</w:t>
      </w:r>
      <w:r w:rsidR="00C93B76" w:rsidRPr="00C0769F">
        <w:rPr>
          <w:rFonts w:ascii="Century Gothic" w:hAnsi="Century Gothic"/>
          <w:szCs w:val="20"/>
        </w:rPr>
        <w:t xml:space="preserve"> robó</w:t>
      </w:r>
      <w:r w:rsidR="00F0125C" w:rsidRPr="00C0769F">
        <w:rPr>
          <w:rFonts w:ascii="Century Gothic" w:hAnsi="Century Gothic"/>
          <w:szCs w:val="20"/>
        </w:rPr>
        <w:t>t</w:t>
      </w:r>
      <w:r w:rsidR="00C93B76" w:rsidRPr="00C0769F">
        <w:rPr>
          <w:rFonts w:ascii="Century Gothic" w:hAnsi="Century Gothic"/>
          <w:szCs w:val="20"/>
        </w:rPr>
        <w:t xml:space="preserve"> wraz z wykonaniem wymaganych </w:t>
      </w:r>
      <w:r w:rsidR="00834388" w:rsidRPr="00C0769F">
        <w:rPr>
          <w:rFonts w:ascii="Century Gothic" w:hAnsi="Century Gothic"/>
          <w:szCs w:val="20"/>
        </w:rPr>
        <w:t>prób</w:t>
      </w:r>
      <w:r w:rsidR="00F0125C" w:rsidRPr="00C0769F">
        <w:rPr>
          <w:rFonts w:ascii="Century Gothic" w:hAnsi="Century Gothic"/>
          <w:szCs w:val="20"/>
        </w:rPr>
        <w:t xml:space="preserve">                          </w:t>
      </w:r>
      <w:r w:rsidR="00834388" w:rsidRPr="00C0769F">
        <w:rPr>
          <w:rFonts w:ascii="Century Gothic" w:hAnsi="Century Gothic"/>
          <w:szCs w:val="20"/>
        </w:rPr>
        <w:t xml:space="preserve"> i badań</w:t>
      </w:r>
      <w:r w:rsidR="00202E7C" w:rsidRPr="00C0769F">
        <w:rPr>
          <w:rFonts w:ascii="Century Gothic" w:hAnsi="Century Gothic"/>
          <w:szCs w:val="20"/>
        </w:rPr>
        <w:t>.</w:t>
      </w:r>
    </w:p>
    <w:p w:rsidR="00202E7C" w:rsidRPr="00C0769F" w:rsidRDefault="00202E7C"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szCs w:val="20"/>
        </w:rPr>
        <w:t>Z</w:t>
      </w:r>
      <w:r w:rsidR="00834388" w:rsidRPr="00C0769F">
        <w:rPr>
          <w:rFonts w:ascii="Century Gothic" w:hAnsi="Century Gothic"/>
          <w:szCs w:val="20"/>
        </w:rPr>
        <w:t>apewnienie obsługi geodezyjnej oraz wyk</w:t>
      </w:r>
      <w:r w:rsidR="003730A8" w:rsidRPr="00C0769F">
        <w:rPr>
          <w:rFonts w:ascii="Century Gothic" w:hAnsi="Century Gothic"/>
          <w:szCs w:val="20"/>
        </w:rPr>
        <w:t xml:space="preserve">onanie </w:t>
      </w:r>
      <w:r w:rsidR="00834388" w:rsidRPr="00C0769F">
        <w:rPr>
          <w:rFonts w:ascii="Century Gothic" w:hAnsi="Century Gothic"/>
          <w:szCs w:val="20"/>
        </w:rPr>
        <w:t>dokumentacji powykonawczej</w:t>
      </w:r>
      <w:r w:rsidRPr="00C0769F">
        <w:rPr>
          <w:rFonts w:ascii="Century Gothic" w:hAnsi="Century Gothic"/>
          <w:szCs w:val="20"/>
        </w:rPr>
        <w:t>.</w:t>
      </w:r>
    </w:p>
    <w:p w:rsidR="00202E7C" w:rsidRPr="00C0769F" w:rsidRDefault="00A43530" w:rsidP="00433A35">
      <w:pPr>
        <w:pStyle w:val="Akapitzlist"/>
        <w:widowControl w:val="0"/>
        <w:numPr>
          <w:ilvl w:val="0"/>
          <w:numId w:val="70"/>
        </w:numPr>
        <w:suppressAutoHyphens/>
        <w:autoSpaceDN w:val="0"/>
        <w:ind w:left="567" w:hanging="283"/>
        <w:contextualSpacing w:val="0"/>
        <w:textAlignment w:val="baseline"/>
        <w:rPr>
          <w:rFonts w:ascii="Century Gothic" w:hAnsi="Century Gothic" w:cs="Verdana"/>
          <w:szCs w:val="20"/>
          <w:u w:val="single"/>
        </w:rPr>
      </w:pPr>
      <w:r w:rsidRPr="00C0769F">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r w:rsidR="00202E7C" w:rsidRPr="00C0769F">
        <w:rPr>
          <w:rFonts w:ascii="Century Gothic" w:hAnsi="Century Gothic" w:cs="Verdana"/>
          <w:szCs w:val="20"/>
        </w:rPr>
        <w:t>.</w:t>
      </w:r>
    </w:p>
    <w:p w:rsidR="00202E7C" w:rsidRPr="00C0769F" w:rsidRDefault="003730A8" w:rsidP="00433A35">
      <w:pPr>
        <w:pStyle w:val="Akapitzlist"/>
        <w:widowControl w:val="0"/>
        <w:numPr>
          <w:ilvl w:val="0"/>
          <w:numId w:val="70"/>
        </w:numPr>
        <w:suppressAutoHyphens/>
        <w:autoSpaceDN w:val="0"/>
        <w:ind w:left="567" w:hanging="425"/>
        <w:contextualSpacing w:val="0"/>
        <w:textAlignment w:val="baseline"/>
        <w:rPr>
          <w:rFonts w:ascii="Century Gothic" w:hAnsi="Century Gothic" w:cs="Verdana"/>
          <w:szCs w:val="20"/>
          <w:u w:val="single"/>
        </w:rPr>
      </w:pPr>
      <w:r w:rsidRPr="00C0769F">
        <w:rPr>
          <w:rFonts w:ascii="Century Gothic" w:hAnsi="Century Gothic" w:cs="Verdana"/>
          <w:szCs w:val="20"/>
        </w:rPr>
        <w:t>W</w:t>
      </w:r>
      <w:r w:rsidR="00A43530" w:rsidRPr="00C0769F">
        <w:rPr>
          <w:rFonts w:ascii="Century Gothic" w:hAnsi="Century Gothic" w:cs="Verdana"/>
          <w:szCs w:val="20"/>
        </w:rPr>
        <w:t xml:space="preserve"> trakcie realizacji robót Wykonawca będzie dbać o prawidłowość oznakowania oraz zapewniać warunki bezpieczeństwa, a także utrzymywać porząde</w:t>
      </w:r>
      <w:r w:rsidR="000A7111">
        <w:rPr>
          <w:rFonts w:ascii="Century Gothic" w:hAnsi="Century Gothic" w:cs="Verdana"/>
          <w:szCs w:val="20"/>
        </w:rPr>
        <w:t>k.</w:t>
      </w:r>
    </w:p>
    <w:p w:rsidR="009D06A9" w:rsidRPr="00C0769F" w:rsidRDefault="00A43530" w:rsidP="00433A35">
      <w:pPr>
        <w:pStyle w:val="Akapitzlist"/>
        <w:widowControl w:val="0"/>
        <w:numPr>
          <w:ilvl w:val="0"/>
          <w:numId w:val="70"/>
        </w:numPr>
        <w:suppressAutoHyphens/>
        <w:autoSpaceDN w:val="0"/>
        <w:ind w:left="567" w:hanging="425"/>
        <w:contextualSpacing w:val="0"/>
        <w:textAlignment w:val="baseline"/>
        <w:rPr>
          <w:rFonts w:ascii="Century Gothic" w:hAnsi="Century Gothic" w:cs="Verdana"/>
          <w:szCs w:val="20"/>
          <w:u w:val="single"/>
        </w:rPr>
      </w:pPr>
      <w:r w:rsidRPr="00C0769F">
        <w:rPr>
          <w:rFonts w:ascii="Century Gothic" w:hAnsi="Century Gothic" w:cs="Verdana"/>
          <w:szCs w:val="20"/>
        </w:rPr>
        <w:t>Po zakończeniu robót Wykonawca zobowiązany jest do uporządkowania terenu budowy oraz  ewentualnej naprawy nawierzchni sąsiadujących jezdni – uszkodzonych w trakcie prowadzenia prac</w:t>
      </w:r>
      <w:r w:rsidR="009D06A9" w:rsidRPr="00C0769F">
        <w:rPr>
          <w:rFonts w:ascii="Century Gothic" w:hAnsi="Century Gothic" w:cs="Verdana"/>
          <w:szCs w:val="20"/>
        </w:rPr>
        <w:t>.</w:t>
      </w:r>
    </w:p>
    <w:p w:rsidR="0060511C" w:rsidRPr="00C0769F" w:rsidRDefault="0060511C" w:rsidP="00F71D4D">
      <w:pPr>
        <w:widowControl w:val="0"/>
        <w:suppressAutoHyphens/>
        <w:autoSpaceDN w:val="0"/>
        <w:textAlignment w:val="baseline"/>
        <w:rPr>
          <w:rFonts w:ascii="Century Gothic" w:hAnsi="Century Gothic" w:cs="Verdana"/>
          <w:szCs w:val="20"/>
          <w:u w:val="single"/>
        </w:rPr>
      </w:pPr>
    </w:p>
    <w:p w:rsidR="00A43530" w:rsidRPr="00C0769F" w:rsidRDefault="00A43530" w:rsidP="00433A35">
      <w:pPr>
        <w:pStyle w:val="Akapitzlist"/>
        <w:widowControl w:val="0"/>
        <w:numPr>
          <w:ilvl w:val="0"/>
          <w:numId w:val="90"/>
        </w:numPr>
        <w:suppressAutoHyphens/>
        <w:autoSpaceDN w:val="0"/>
        <w:spacing w:line="240" w:lineRule="auto"/>
        <w:ind w:left="284" w:hanging="284"/>
        <w:contextualSpacing w:val="0"/>
        <w:textAlignment w:val="baseline"/>
        <w:rPr>
          <w:rFonts w:ascii="Century Gothic" w:hAnsi="Century Gothic"/>
          <w:szCs w:val="20"/>
        </w:rPr>
      </w:pPr>
      <w:r w:rsidRPr="00C0769F">
        <w:rPr>
          <w:rFonts w:ascii="Century Gothic" w:hAnsi="Century Gothic" w:cs="Verdana"/>
          <w:szCs w:val="20"/>
          <w:u w:val="single"/>
        </w:rPr>
        <w:t>Dodatkowe obowiązki Wykonawcy:</w:t>
      </w:r>
    </w:p>
    <w:p w:rsidR="009D06A9" w:rsidRPr="00C0769F" w:rsidRDefault="00A536E9" w:rsidP="00433A35">
      <w:pPr>
        <w:pStyle w:val="Akapitzlist"/>
        <w:numPr>
          <w:ilvl w:val="0"/>
          <w:numId w:val="71"/>
        </w:numPr>
        <w:ind w:left="567" w:hanging="283"/>
        <w:rPr>
          <w:rFonts w:ascii="Century Gothic" w:hAnsi="Century Gothic" w:cs="Verdana"/>
          <w:szCs w:val="20"/>
        </w:rPr>
      </w:pPr>
      <w:r w:rsidRPr="00C0769F">
        <w:rPr>
          <w:rFonts w:ascii="Century Gothic" w:hAnsi="Century Gothic"/>
          <w:szCs w:val="20"/>
        </w:rPr>
        <w:t>Oznakowanie wykonywanych robót, pracującego sprzętu oraz zabezpieczenia pracowników dokonuje Wykonawca.</w:t>
      </w:r>
    </w:p>
    <w:p w:rsidR="009D06A9" w:rsidRPr="00C0769F" w:rsidRDefault="00C624D8" w:rsidP="00433A35">
      <w:pPr>
        <w:pStyle w:val="Akapitzlist"/>
        <w:numPr>
          <w:ilvl w:val="0"/>
          <w:numId w:val="71"/>
        </w:numPr>
        <w:ind w:left="567" w:hanging="283"/>
        <w:rPr>
          <w:rFonts w:ascii="Century Gothic" w:hAnsi="Century Gothic" w:cs="Verdana"/>
          <w:szCs w:val="20"/>
        </w:rPr>
      </w:pPr>
      <w:r w:rsidRPr="00C0769F">
        <w:rPr>
          <w:rFonts w:ascii="Century Gothic" w:hAnsi="Century Gothic"/>
          <w:szCs w:val="20"/>
        </w:rPr>
        <w:t>Prowadzenie robot, aby możliwy był ruch kołowy i pieszy przez cały okres ich trwania</w:t>
      </w:r>
      <w:r w:rsidR="00A536E9" w:rsidRPr="00C0769F">
        <w:rPr>
          <w:rFonts w:ascii="Century Gothic" w:hAnsi="Century Gothic"/>
          <w:szCs w:val="20"/>
        </w:rPr>
        <w:t>.</w:t>
      </w:r>
    </w:p>
    <w:p w:rsidR="009D06A9" w:rsidRPr="00C0769F" w:rsidRDefault="00A43530" w:rsidP="00433A35">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9D06A9" w:rsidRPr="00C0769F" w:rsidRDefault="00A43530" w:rsidP="00433A35">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 xml:space="preserve">Zapewnienie ochrony mienia na terenie budowy i ochrony p. </w:t>
      </w:r>
      <w:proofErr w:type="spellStart"/>
      <w:r w:rsidRPr="00C0769F">
        <w:rPr>
          <w:rFonts w:ascii="Century Gothic" w:hAnsi="Century Gothic" w:cs="Verdana"/>
          <w:szCs w:val="20"/>
        </w:rPr>
        <w:t>poż</w:t>
      </w:r>
      <w:proofErr w:type="spellEnd"/>
      <w:r w:rsidRPr="00C0769F">
        <w:rPr>
          <w:rFonts w:ascii="Century Gothic" w:hAnsi="Century Gothic" w:cs="Verdana"/>
          <w:szCs w:val="20"/>
        </w:rPr>
        <w:t>.</w:t>
      </w:r>
    </w:p>
    <w:p w:rsidR="009D06A9" w:rsidRPr="00C0769F" w:rsidRDefault="00A43530" w:rsidP="00433A35">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 xml:space="preserve">Zapewnienie bezpieczeństwa właścicielom posesji i budynków sąsiadujących </w:t>
      </w:r>
      <w:r w:rsidR="009D06A9" w:rsidRPr="00C0769F">
        <w:rPr>
          <w:rFonts w:ascii="Century Gothic" w:hAnsi="Century Gothic" w:cs="Verdana"/>
          <w:szCs w:val="20"/>
        </w:rPr>
        <w:t xml:space="preserve">                       </w:t>
      </w:r>
      <w:r w:rsidRPr="00C0769F">
        <w:rPr>
          <w:rFonts w:ascii="Century Gothic" w:hAnsi="Century Gothic" w:cs="Verdana"/>
          <w:szCs w:val="20"/>
        </w:rPr>
        <w:t>z terenem budowy.</w:t>
      </w:r>
    </w:p>
    <w:p w:rsidR="009D06A9" w:rsidRPr="00C0769F" w:rsidRDefault="00A43530" w:rsidP="00433A35">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Zabezpieczenie terenu budowy zgodnie z obowiązującymi przepisami.</w:t>
      </w:r>
    </w:p>
    <w:p w:rsidR="009D06A9" w:rsidRPr="00C0769F" w:rsidRDefault="00A43530" w:rsidP="00433A35">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Przeprowadzenie</w:t>
      </w:r>
      <w:r w:rsidR="007016AF" w:rsidRPr="00C0769F">
        <w:rPr>
          <w:rFonts w:ascii="Century Gothic" w:hAnsi="Century Gothic" w:cs="Verdana"/>
          <w:szCs w:val="20"/>
        </w:rPr>
        <w:t xml:space="preserve"> wymaganych badań laboratoryjnych.</w:t>
      </w:r>
    </w:p>
    <w:p w:rsidR="009D06A9" w:rsidRPr="00C0769F" w:rsidRDefault="00A43530" w:rsidP="00433A35">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Przeprowadzenie wymaganych prób, pomiarów i sprawdzeń.</w:t>
      </w:r>
    </w:p>
    <w:p w:rsidR="009D06A9" w:rsidRPr="00C0769F" w:rsidRDefault="00A43530" w:rsidP="00C0719C">
      <w:pPr>
        <w:pStyle w:val="Akapitzlist"/>
        <w:numPr>
          <w:ilvl w:val="0"/>
          <w:numId w:val="71"/>
        </w:numPr>
        <w:ind w:left="567" w:hanging="283"/>
        <w:rPr>
          <w:rFonts w:ascii="Century Gothic" w:hAnsi="Century Gothic" w:cs="Verdana"/>
          <w:szCs w:val="20"/>
        </w:rPr>
      </w:pPr>
      <w:r w:rsidRPr="00C0769F">
        <w:rPr>
          <w:rFonts w:ascii="Century Gothic" w:hAnsi="Century Gothic" w:cs="Verdana"/>
          <w:szCs w:val="20"/>
        </w:rPr>
        <w:t>Ścisła współpraca z Zamawiającym oraz Nadzorem Inwestorskim.</w:t>
      </w:r>
    </w:p>
    <w:p w:rsidR="009D06A9" w:rsidRPr="00C0769F" w:rsidRDefault="009D06A9" w:rsidP="00433A35">
      <w:pPr>
        <w:pStyle w:val="Akapitzlist"/>
        <w:numPr>
          <w:ilvl w:val="0"/>
          <w:numId w:val="71"/>
        </w:numPr>
        <w:ind w:left="567" w:hanging="425"/>
        <w:rPr>
          <w:rFonts w:ascii="Century Gothic" w:hAnsi="Century Gothic" w:cs="Verdana"/>
          <w:szCs w:val="20"/>
        </w:rPr>
      </w:pPr>
      <w:r w:rsidRPr="00C0769F">
        <w:rPr>
          <w:rFonts w:ascii="Century Gothic" w:hAnsi="Century Gothic" w:cs="Verdana"/>
          <w:szCs w:val="20"/>
        </w:rPr>
        <w:t>Z</w:t>
      </w:r>
      <w:r w:rsidR="00104D59" w:rsidRPr="00C0769F">
        <w:rPr>
          <w:rFonts w:ascii="Century Gothic" w:hAnsi="Century Gothic" w:cs="Verdana"/>
          <w:szCs w:val="20"/>
        </w:rPr>
        <w:t>aleca się, aby Wykonawca dokonał wizji lokalnej Placu Budowy i jego otoczenia jako czynności pomocniczej przy przygotowaniu oferty, w celu dokonania oceny dokumentów i informacji przekazywanych w ramach niniejszego postępowania przez Zamawiającego.</w:t>
      </w:r>
    </w:p>
    <w:p w:rsidR="009D06A9" w:rsidRPr="00C0769F" w:rsidRDefault="0009693E" w:rsidP="00433A35">
      <w:pPr>
        <w:pStyle w:val="Akapitzlist"/>
        <w:numPr>
          <w:ilvl w:val="0"/>
          <w:numId w:val="71"/>
        </w:numPr>
        <w:ind w:left="567" w:hanging="425"/>
        <w:rPr>
          <w:rFonts w:ascii="Century Gothic" w:hAnsi="Century Gothic" w:cs="Verdana"/>
          <w:szCs w:val="20"/>
        </w:rPr>
      </w:pPr>
      <w:r w:rsidRPr="00C0769F">
        <w:rPr>
          <w:rFonts w:ascii="Century Gothic" w:hAnsi="Century Gothic"/>
          <w:szCs w:val="20"/>
        </w:rPr>
        <w:t>Wykonawca bierze na siebie pełną odpowiedzialność za właściwe wykonani</w:t>
      </w:r>
      <w:r w:rsidR="00521C1C" w:rsidRPr="00C0769F">
        <w:rPr>
          <w:rFonts w:ascii="Century Gothic" w:hAnsi="Century Gothic"/>
          <w:szCs w:val="20"/>
        </w:rPr>
        <w:t>e</w:t>
      </w:r>
      <w:r w:rsidRPr="00C0769F">
        <w:rPr>
          <w:rFonts w:ascii="Century Gothic" w:hAnsi="Century Gothic"/>
          <w:szCs w:val="20"/>
        </w:rPr>
        <w:t xml:space="preserve"> robót zg</w:t>
      </w:r>
      <w:r w:rsidR="006E6943" w:rsidRPr="00C0769F">
        <w:rPr>
          <w:rFonts w:ascii="Century Gothic" w:hAnsi="Century Gothic"/>
          <w:szCs w:val="20"/>
        </w:rPr>
        <w:t xml:space="preserve">odnie z </w:t>
      </w:r>
      <w:r w:rsidR="000560FF">
        <w:rPr>
          <w:rFonts w:ascii="Century Gothic" w:hAnsi="Century Gothic"/>
          <w:szCs w:val="20"/>
        </w:rPr>
        <w:t>SST</w:t>
      </w:r>
      <w:r w:rsidR="006E6943" w:rsidRPr="00C0769F">
        <w:rPr>
          <w:rFonts w:ascii="Century Gothic" w:hAnsi="Century Gothic"/>
          <w:szCs w:val="20"/>
        </w:rPr>
        <w:t xml:space="preserve"> oraz technologią</w:t>
      </w:r>
      <w:r w:rsidRPr="00C0769F">
        <w:rPr>
          <w:rFonts w:ascii="Century Gothic" w:hAnsi="Century Gothic"/>
          <w:szCs w:val="20"/>
        </w:rPr>
        <w:t xml:space="preserve"> robót. </w:t>
      </w:r>
    </w:p>
    <w:p w:rsidR="00521C1C" w:rsidRPr="00C0769F" w:rsidRDefault="0009693E" w:rsidP="00433A35">
      <w:pPr>
        <w:pStyle w:val="Akapitzlist"/>
        <w:numPr>
          <w:ilvl w:val="0"/>
          <w:numId w:val="71"/>
        </w:numPr>
        <w:ind w:left="567" w:hanging="425"/>
        <w:rPr>
          <w:rFonts w:ascii="Century Gothic" w:hAnsi="Century Gothic" w:cs="Verdana"/>
          <w:szCs w:val="20"/>
        </w:rPr>
      </w:pPr>
      <w:r w:rsidRPr="00C0769F">
        <w:rPr>
          <w:rFonts w:ascii="Century Gothic" w:hAnsi="Century Gothic"/>
          <w:szCs w:val="20"/>
        </w:rPr>
        <w:t xml:space="preserve">Wykonawca zobowiązuje się do wbudowania materiałów zgodnie z obowiązującymi normami oraz przedłożenia Zamawiającemu atestów na wbudowane materiały dotyczące przedmiotu zamówienia. </w:t>
      </w:r>
    </w:p>
    <w:p w:rsidR="00521C1C" w:rsidRPr="00C0769F" w:rsidRDefault="00521C1C" w:rsidP="00521C1C">
      <w:pPr>
        <w:widowControl w:val="0"/>
        <w:suppressAutoHyphens/>
        <w:autoSpaceDN w:val="0"/>
        <w:spacing w:line="240" w:lineRule="auto"/>
        <w:ind w:left="142"/>
        <w:textAlignment w:val="baseline"/>
        <w:rPr>
          <w:rFonts w:ascii="Century Gothic" w:hAnsi="Century Gothic"/>
          <w:szCs w:val="20"/>
        </w:rPr>
      </w:pPr>
    </w:p>
    <w:p w:rsidR="00834388" w:rsidRPr="00C0769F" w:rsidRDefault="00834388" w:rsidP="00433A35">
      <w:pPr>
        <w:pStyle w:val="Akapitzlist"/>
        <w:widowControl w:val="0"/>
        <w:numPr>
          <w:ilvl w:val="0"/>
          <w:numId w:val="91"/>
        </w:numPr>
        <w:suppressAutoHyphens/>
        <w:autoSpaceDN w:val="0"/>
        <w:ind w:left="284" w:hanging="284"/>
        <w:textAlignment w:val="baseline"/>
        <w:rPr>
          <w:rFonts w:ascii="Century Gothic" w:hAnsi="Century Gothic"/>
          <w:szCs w:val="20"/>
          <w:u w:val="single"/>
        </w:rPr>
      </w:pPr>
      <w:r w:rsidRPr="00C0769F">
        <w:rPr>
          <w:rFonts w:ascii="Century Gothic" w:hAnsi="Century Gothic"/>
          <w:szCs w:val="20"/>
          <w:u w:val="single"/>
        </w:rPr>
        <w:t>Wymagania jakościowe i materiałowe:</w:t>
      </w:r>
    </w:p>
    <w:p w:rsidR="00834388" w:rsidRPr="00C0769F" w:rsidRDefault="00834388" w:rsidP="0060511C">
      <w:pPr>
        <w:widowControl w:val="0"/>
        <w:suppressAutoHyphens/>
        <w:autoSpaceDN w:val="0"/>
        <w:ind w:left="284"/>
        <w:textAlignment w:val="baseline"/>
        <w:rPr>
          <w:rFonts w:ascii="Century Gothic" w:hAnsi="Century Gothic"/>
          <w:szCs w:val="20"/>
        </w:rPr>
      </w:pPr>
      <w:r w:rsidRPr="00C0769F">
        <w:rPr>
          <w:rFonts w:ascii="Century Gothic" w:hAnsi="Century Gothic"/>
          <w:szCs w:val="20"/>
        </w:rPr>
        <w:t>Wykonawca wykona przedmiot zamówienia z użyciem materiałó</w:t>
      </w:r>
      <w:r w:rsidR="00521C1C" w:rsidRPr="00C0769F">
        <w:rPr>
          <w:rFonts w:ascii="Century Gothic" w:hAnsi="Century Gothic"/>
          <w:szCs w:val="20"/>
        </w:rPr>
        <w:t>w</w:t>
      </w:r>
      <w:r w:rsidRPr="00C0769F">
        <w:rPr>
          <w:rFonts w:ascii="Century Gothic" w:hAnsi="Century Gothic"/>
          <w:szCs w:val="20"/>
        </w:rPr>
        <w:t xml:space="preserve"> i urządzeń własnych. Do </w:t>
      </w:r>
      <w:r w:rsidR="00521C1C" w:rsidRPr="00C0769F">
        <w:rPr>
          <w:rFonts w:ascii="Century Gothic" w:hAnsi="Century Gothic"/>
          <w:szCs w:val="20"/>
        </w:rPr>
        <w:t>wykonania</w:t>
      </w:r>
      <w:r w:rsidRPr="00C0769F">
        <w:rPr>
          <w:rFonts w:ascii="Century Gothic" w:hAnsi="Century Gothic"/>
          <w:szCs w:val="20"/>
        </w:rPr>
        <w:t xml:space="preserve"> Wykonawca zobowiązany jest </w:t>
      </w:r>
      <w:r w:rsidR="00521C1C" w:rsidRPr="00C0769F">
        <w:rPr>
          <w:rFonts w:ascii="Century Gothic" w:hAnsi="Century Gothic"/>
          <w:szCs w:val="20"/>
        </w:rPr>
        <w:t>użyć</w:t>
      </w:r>
      <w:r w:rsidRPr="00C0769F">
        <w:rPr>
          <w:rFonts w:ascii="Century Gothic" w:hAnsi="Century Gothic"/>
          <w:szCs w:val="20"/>
        </w:rPr>
        <w:t xml:space="preserve"> materiałów fabrycznie nowych, gwarantujących odpowiednią jakość, o parametrach technicznych</w:t>
      </w:r>
      <w:r w:rsidR="00694326">
        <w:rPr>
          <w:rFonts w:ascii="Century Gothic" w:hAnsi="Century Gothic"/>
          <w:szCs w:val="20"/>
        </w:rPr>
        <w:t xml:space="preserve"> i </w:t>
      </w:r>
      <w:r w:rsidRPr="00C0769F">
        <w:rPr>
          <w:rFonts w:ascii="Century Gothic" w:hAnsi="Century Gothic"/>
          <w:szCs w:val="20"/>
        </w:rPr>
        <w:t xml:space="preserve">jakościowych określonych w </w:t>
      </w:r>
      <w:r w:rsidR="00694326">
        <w:rPr>
          <w:rFonts w:ascii="Century Gothic" w:hAnsi="Century Gothic"/>
          <w:szCs w:val="20"/>
        </w:rPr>
        <w:t>SST</w:t>
      </w:r>
      <w:r w:rsidRPr="00C0769F">
        <w:rPr>
          <w:rFonts w:ascii="Century Gothic" w:hAnsi="Century Gothic"/>
          <w:szCs w:val="20"/>
        </w:rPr>
        <w:t xml:space="preserve">. Wykonawca zobowiązany jest do dostarczenia atestów i certyfikatów na </w:t>
      </w:r>
      <w:r w:rsidR="00CD7925" w:rsidRPr="00C0769F">
        <w:rPr>
          <w:rFonts w:ascii="Century Gothic" w:hAnsi="Century Gothic"/>
          <w:szCs w:val="20"/>
        </w:rPr>
        <w:t>każde żądania Zamawiającego lub inspektora nadzoru.</w:t>
      </w:r>
    </w:p>
    <w:p w:rsidR="00D33430" w:rsidRPr="00C0769F" w:rsidRDefault="00D33430" w:rsidP="00D33430">
      <w:pPr>
        <w:widowControl w:val="0"/>
        <w:suppressAutoHyphens/>
        <w:autoSpaceDN w:val="0"/>
        <w:textAlignment w:val="baseline"/>
        <w:rPr>
          <w:rFonts w:ascii="Century Gothic" w:hAnsi="Century Gothic"/>
          <w:szCs w:val="20"/>
        </w:rPr>
      </w:pPr>
    </w:p>
    <w:p w:rsidR="00DA42F8" w:rsidRPr="00DA42F8" w:rsidRDefault="00DA42F8" w:rsidP="00013561">
      <w:pPr>
        <w:pStyle w:val="Akapitzlist"/>
        <w:widowControl w:val="0"/>
        <w:numPr>
          <w:ilvl w:val="0"/>
          <w:numId w:val="33"/>
        </w:numPr>
        <w:suppressAutoHyphens/>
        <w:autoSpaceDN w:val="0"/>
        <w:ind w:left="284" w:hanging="284"/>
        <w:contextualSpacing w:val="0"/>
        <w:textAlignment w:val="baseline"/>
        <w:rPr>
          <w:rFonts w:ascii="Century Gothic" w:hAnsi="Century Gothic" w:cs="Verdana"/>
          <w:vanish/>
          <w:szCs w:val="20"/>
          <w:u w:val="single"/>
        </w:rPr>
      </w:pPr>
    </w:p>
    <w:p w:rsidR="00A43530" w:rsidRPr="00C0769F" w:rsidRDefault="00A43530" w:rsidP="00013561">
      <w:pPr>
        <w:pStyle w:val="Akapitzlist"/>
        <w:widowControl w:val="0"/>
        <w:numPr>
          <w:ilvl w:val="0"/>
          <w:numId w:val="33"/>
        </w:numPr>
        <w:suppressAutoHyphens/>
        <w:autoSpaceDN w:val="0"/>
        <w:ind w:left="284" w:hanging="284"/>
        <w:contextualSpacing w:val="0"/>
        <w:textAlignment w:val="baseline"/>
        <w:rPr>
          <w:rFonts w:ascii="Century Gothic" w:hAnsi="Century Gothic"/>
          <w:szCs w:val="20"/>
          <w:u w:val="single"/>
        </w:rPr>
      </w:pPr>
      <w:r w:rsidRPr="00C0769F">
        <w:rPr>
          <w:rFonts w:ascii="Century Gothic" w:hAnsi="Century Gothic" w:cs="Verdana"/>
          <w:szCs w:val="20"/>
          <w:u w:val="single"/>
        </w:rPr>
        <w:t xml:space="preserve">Wymagania  </w:t>
      </w:r>
      <w:r w:rsidR="000560FF">
        <w:rPr>
          <w:rFonts w:ascii="Century Gothic" w:hAnsi="Century Gothic" w:cs="Verdana"/>
          <w:szCs w:val="20"/>
          <w:u w:val="single"/>
        </w:rPr>
        <w:t>Z</w:t>
      </w:r>
      <w:r w:rsidRPr="00C0769F">
        <w:rPr>
          <w:rFonts w:ascii="Century Gothic" w:hAnsi="Century Gothic" w:cs="Verdana"/>
          <w:szCs w:val="20"/>
          <w:u w:val="single"/>
        </w:rPr>
        <w:t>amawiającego  dotyczące   zatrudnienia  osób  na umowę  o pracę</w:t>
      </w:r>
      <w:r w:rsidR="004354AB" w:rsidRPr="00C0769F">
        <w:rPr>
          <w:rFonts w:ascii="Century Gothic" w:hAnsi="Century Gothic" w:cs="Verdana"/>
          <w:szCs w:val="20"/>
          <w:u w:val="single"/>
        </w:rPr>
        <w:t xml:space="preserve">  przez  Wykonawcę </w:t>
      </w:r>
      <w:r w:rsidRPr="00C0769F">
        <w:rPr>
          <w:rFonts w:ascii="Century Gothic" w:hAnsi="Century Gothic" w:cs="Verdana"/>
          <w:szCs w:val="20"/>
          <w:u w:val="single"/>
        </w:rPr>
        <w:t>i/lub  Podwykonawcę.</w:t>
      </w:r>
    </w:p>
    <w:p w:rsidR="00AC6B7B" w:rsidRPr="00C0769F" w:rsidRDefault="00C72032" w:rsidP="00AC6B7B">
      <w:pPr>
        <w:pStyle w:val="Domylnie"/>
        <w:spacing w:line="276" w:lineRule="auto"/>
        <w:ind w:left="284"/>
        <w:jc w:val="both"/>
        <w:rPr>
          <w:rFonts w:ascii="Century Gothic" w:hAnsi="Century Gothic" w:cs="Arial"/>
          <w:bCs/>
          <w:color w:val="000000"/>
          <w:sz w:val="20"/>
          <w:szCs w:val="20"/>
        </w:rPr>
      </w:pPr>
      <w:r w:rsidRPr="00C0769F">
        <w:rPr>
          <w:rFonts w:ascii="Century Gothic" w:hAnsi="Century Gothic" w:cs="Arial"/>
          <w:bCs/>
          <w:color w:val="000000"/>
          <w:sz w:val="20"/>
          <w:szCs w:val="20"/>
        </w:rPr>
        <w:t>Zgodnie</w:t>
      </w:r>
      <w:r w:rsidR="00404280" w:rsidRPr="00C0769F">
        <w:rPr>
          <w:rFonts w:ascii="Century Gothic" w:hAnsi="Century Gothic" w:cs="Arial"/>
          <w:bCs/>
          <w:color w:val="000000"/>
          <w:sz w:val="20"/>
          <w:szCs w:val="20"/>
        </w:rPr>
        <w:t xml:space="preserve">  art.  29  ust.  3a  ustawy </w:t>
      </w:r>
      <w:r w:rsidRPr="00C0769F">
        <w:rPr>
          <w:rFonts w:ascii="Century Gothic" w:hAnsi="Century Gothic" w:cs="Arial"/>
          <w:bCs/>
          <w:color w:val="000000"/>
          <w:sz w:val="20"/>
          <w:szCs w:val="20"/>
        </w:rPr>
        <w:t xml:space="preserve">z dnia 29 stycznia 2004 r. Prawo zamówień publicznych, Zamawiający </w:t>
      </w:r>
      <w:r w:rsidR="00404280" w:rsidRPr="00C0769F">
        <w:rPr>
          <w:rFonts w:ascii="Century Gothic" w:hAnsi="Century Gothic" w:cs="Arial"/>
          <w:bCs/>
          <w:color w:val="000000"/>
          <w:sz w:val="20"/>
          <w:szCs w:val="20"/>
        </w:rPr>
        <w:t>wymaga</w:t>
      </w:r>
      <w:r w:rsidRPr="00C0769F">
        <w:rPr>
          <w:rFonts w:ascii="Century Gothic" w:hAnsi="Century Gothic" w:cs="Arial"/>
          <w:bCs/>
          <w:color w:val="000000"/>
          <w:sz w:val="20"/>
          <w:szCs w:val="20"/>
        </w:rPr>
        <w:t xml:space="preserve">, aby Wykonawca lub podwykonawca(y) zatrudniali na podstawie </w:t>
      </w:r>
      <w:r w:rsidRPr="00C0769F">
        <w:rPr>
          <w:rFonts w:ascii="Century Gothic" w:hAnsi="Century Gothic" w:cs="Arial"/>
          <w:bCs/>
          <w:color w:val="000000"/>
          <w:sz w:val="20"/>
          <w:szCs w:val="20"/>
        </w:rPr>
        <w:lastRenderedPageBreak/>
        <w:t xml:space="preserve">umowy  o pracę w rozumieniu art. 22 § 1 ustawy z dnia 26 czerwca 1974 r. Kodeks Pracy (Dz. U. z 2014 r. poz. 1502, z </w:t>
      </w:r>
      <w:proofErr w:type="spellStart"/>
      <w:r w:rsidRPr="00C0769F">
        <w:rPr>
          <w:rFonts w:ascii="Century Gothic" w:hAnsi="Century Gothic" w:cs="Arial"/>
          <w:bCs/>
          <w:color w:val="000000"/>
          <w:sz w:val="20"/>
          <w:szCs w:val="20"/>
        </w:rPr>
        <w:t>późn</w:t>
      </w:r>
      <w:proofErr w:type="spellEnd"/>
      <w:r w:rsidRPr="00C0769F">
        <w:rPr>
          <w:rFonts w:ascii="Century Gothic" w:hAnsi="Century Gothic" w:cs="Arial"/>
          <w:bCs/>
          <w:color w:val="000000"/>
          <w:sz w:val="20"/>
          <w:szCs w:val="20"/>
        </w:rPr>
        <w:t xml:space="preserve">. zm.) wszystkie osoby wykonujące </w:t>
      </w:r>
      <w:r w:rsidR="00AC6B7B" w:rsidRPr="00C0769F">
        <w:rPr>
          <w:rFonts w:ascii="Century Gothic" w:hAnsi="Century Gothic" w:cs="Arial"/>
          <w:bCs/>
          <w:color w:val="000000"/>
          <w:sz w:val="20"/>
          <w:szCs w:val="20"/>
        </w:rPr>
        <w:t xml:space="preserve">czynności w zakresie realizacji przedmiotu niniejszej umowy. Zatrudnianie osób przy realizacji </w:t>
      </w:r>
      <w:r w:rsidR="00347E30">
        <w:rPr>
          <w:rFonts w:ascii="Century Gothic" w:hAnsi="Century Gothic" w:cs="Arial"/>
          <w:bCs/>
          <w:color w:val="000000"/>
          <w:sz w:val="20"/>
          <w:szCs w:val="20"/>
        </w:rPr>
        <w:t>zamówienia</w:t>
      </w:r>
      <w:r w:rsidR="00AC6B7B" w:rsidRPr="00C0769F">
        <w:rPr>
          <w:rFonts w:ascii="Century Gothic" w:hAnsi="Century Gothic" w:cs="Arial"/>
          <w:bCs/>
          <w:color w:val="000000"/>
          <w:sz w:val="20"/>
          <w:szCs w:val="20"/>
        </w:rPr>
        <w:t xml:space="preserve"> powinno trwać przez cały okres realizacji przedmiotu umowy. </w:t>
      </w:r>
    </w:p>
    <w:p w:rsidR="00404280" w:rsidRPr="00C0769F" w:rsidRDefault="00404280" w:rsidP="00521C1C">
      <w:pPr>
        <w:pStyle w:val="Domylnie"/>
        <w:spacing w:line="276" w:lineRule="auto"/>
        <w:ind w:left="720"/>
        <w:rPr>
          <w:rFonts w:ascii="Century Gothic" w:hAnsi="Century Gothic" w:cs="Arial"/>
          <w:bCs/>
          <w:color w:val="000000"/>
          <w:sz w:val="20"/>
          <w:szCs w:val="20"/>
        </w:rPr>
      </w:pPr>
    </w:p>
    <w:p w:rsidR="00A43530" w:rsidRPr="00C0769F" w:rsidRDefault="00A43530" w:rsidP="00DA42F8">
      <w:pPr>
        <w:pStyle w:val="Akapitzlist"/>
        <w:widowControl w:val="0"/>
        <w:numPr>
          <w:ilvl w:val="0"/>
          <w:numId w:val="26"/>
        </w:numPr>
        <w:suppressAutoHyphens/>
        <w:autoSpaceDN w:val="0"/>
        <w:ind w:left="284" w:hanging="284"/>
        <w:contextualSpacing w:val="0"/>
        <w:textAlignment w:val="baseline"/>
        <w:rPr>
          <w:rFonts w:ascii="Century Gothic" w:hAnsi="Century Gothic" w:cs="Verdana"/>
          <w:szCs w:val="20"/>
          <w:u w:val="single"/>
        </w:rPr>
      </w:pPr>
      <w:r w:rsidRPr="00C0769F">
        <w:rPr>
          <w:rFonts w:ascii="Century Gothic" w:hAnsi="Century Gothic" w:cs="Verdana"/>
          <w:szCs w:val="20"/>
          <w:u w:val="single"/>
        </w:rPr>
        <w:t>Uwaga:</w:t>
      </w:r>
    </w:p>
    <w:p w:rsidR="00A43530" w:rsidRPr="00C0769F" w:rsidRDefault="00A43530" w:rsidP="00013561">
      <w:pPr>
        <w:pStyle w:val="Standard"/>
        <w:numPr>
          <w:ilvl w:val="0"/>
          <w:numId w:val="34"/>
        </w:numPr>
        <w:autoSpaceDE w:val="0"/>
        <w:spacing w:after="0"/>
        <w:ind w:left="567" w:hanging="283"/>
        <w:jc w:val="both"/>
        <w:rPr>
          <w:rFonts w:ascii="Century Gothic" w:hAnsi="Century Gothic"/>
          <w:sz w:val="20"/>
          <w:szCs w:val="20"/>
        </w:rPr>
      </w:pPr>
      <w:r w:rsidRPr="00C0769F">
        <w:rPr>
          <w:rFonts w:ascii="Century Gothic" w:hAnsi="Century Gothic" w:cs="Verdana"/>
          <w:sz w:val="20"/>
          <w:szCs w:val="20"/>
        </w:rPr>
        <w:t xml:space="preserve">Przedmiotowe zamówienie należy wykonać zgodnie </w:t>
      </w:r>
      <w:r w:rsidR="00C0769F" w:rsidRPr="00C0769F">
        <w:rPr>
          <w:rFonts w:ascii="Century Gothic" w:hAnsi="Century Gothic" w:cs="Verdana"/>
          <w:sz w:val="20"/>
          <w:szCs w:val="20"/>
        </w:rPr>
        <w:t xml:space="preserve">z SIWZ, </w:t>
      </w:r>
      <w:r w:rsidRPr="00C0769F">
        <w:rPr>
          <w:rFonts w:ascii="Century Gothic" w:hAnsi="Century Gothic" w:cs="Verdana"/>
          <w:sz w:val="20"/>
          <w:szCs w:val="20"/>
        </w:rPr>
        <w:t>szczegółową specyfikacją techniczną wykonania i odbioru robót budowlanych, należytą starannością, aktualnie obowiązującymi przepisami, normami technicznymi</w:t>
      </w:r>
      <w:r w:rsidR="00347E30">
        <w:rPr>
          <w:rFonts w:ascii="Century Gothic" w:hAnsi="Century Gothic" w:cs="Verdana"/>
          <w:sz w:val="20"/>
          <w:szCs w:val="20"/>
        </w:rPr>
        <w:t xml:space="preserve"> </w:t>
      </w:r>
      <w:r w:rsidRPr="00C0769F">
        <w:rPr>
          <w:rFonts w:ascii="Century Gothic" w:hAnsi="Century Gothic" w:cs="Verdana"/>
          <w:sz w:val="20"/>
          <w:szCs w:val="20"/>
        </w:rPr>
        <w:t xml:space="preserve">i standardami dotyczącymi przedmiotu zamówienia, zasadami sztuki budowlanej, etyką zawodową oraz postanowieniami umowy, której wzór stanowi załącznik nr </w:t>
      </w:r>
      <w:r w:rsidR="00462990" w:rsidRPr="00C0769F">
        <w:rPr>
          <w:rFonts w:ascii="Century Gothic" w:hAnsi="Century Gothic" w:cs="Verdana"/>
          <w:sz w:val="20"/>
          <w:szCs w:val="20"/>
        </w:rPr>
        <w:t>7</w:t>
      </w:r>
      <w:r w:rsidRPr="00C0769F">
        <w:rPr>
          <w:rFonts w:ascii="Century Gothic" w:hAnsi="Century Gothic" w:cs="Verdana"/>
          <w:sz w:val="20"/>
          <w:szCs w:val="20"/>
        </w:rPr>
        <w:t xml:space="preserve"> do SIWZ.</w:t>
      </w:r>
    </w:p>
    <w:p w:rsidR="00502E62" w:rsidRPr="00C0769F" w:rsidRDefault="00AC6B7B" w:rsidP="00013561">
      <w:pPr>
        <w:pStyle w:val="Akapitzlist"/>
        <w:widowControl w:val="0"/>
        <w:numPr>
          <w:ilvl w:val="0"/>
          <w:numId w:val="23"/>
        </w:numPr>
        <w:suppressAutoHyphens/>
        <w:autoSpaceDN w:val="0"/>
        <w:ind w:left="567" w:hanging="283"/>
        <w:contextualSpacing w:val="0"/>
        <w:textAlignment w:val="baseline"/>
        <w:rPr>
          <w:rFonts w:ascii="Century Gothic" w:hAnsi="Century Gothic" w:cs="Verdana"/>
          <w:szCs w:val="20"/>
        </w:rPr>
      </w:pPr>
      <w:r w:rsidRPr="00C0769F">
        <w:rPr>
          <w:rFonts w:ascii="Century Gothic" w:hAnsi="Century Gothic" w:cs="Verdana"/>
          <w:szCs w:val="20"/>
        </w:rPr>
        <w:t xml:space="preserve">Nazwy własne zawarte w dokumentacji przetargowej są przykładowe. W przypadku wystąpienia w dokumentacji nazw własnych </w:t>
      </w:r>
      <w:r w:rsidR="00347E30">
        <w:rPr>
          <w:rFonts w:ascii="Century Gothic" w:hAnsi="Century Gothic" w:cs="Verdana"/>
          <w:szCs w:val="20"/>
        </w:rPr>
        <w:t>Z</w:t>
      </w:r>
      <w:r w:rsidRPr="00C0769F">
        <w:rPr>
          <w:rFonts w:ascii="Century Gothic" w:hAnsi="Century Gothic" w:cs="Verdana"/>
          <w:szCs w:val="20"/>
        </w:rPr>
        <w:t>amawiający dopuszcza zastosowanie materiałów i produktów równoważnych pod warunkiem</w:t>
      </w:r>
      <w:r w:rsidR="00502E62" w:rsidRPr="00C0769F">
        <w:rPr>
          <w:rFonts w:ascii="Century Gothic" w:hAnsi="Century Gothic" w:cs="Verdana"/>
          <w:szCs w:val="20"/>
        </w:rPr>
        <w:t>, że zaproponowane materiały i produkty będą odpowiadały pod względem parametrów równoważności materiałom i produktom wskazanym przez Zamawiającego. W przypadku zaoferowania materiałów lub produktów równoważnych  wykon</w:t>
      </w:r>
      <w:r w:rsidR="001325A7" w:rsidRPr="00C0769F">
        <w:rPr>
          <w:rFonts w:ascii="Century Gothic" w:hAnsi="Century Gothic" w:cs="Verdana"/>
          <w:szCs w:val="20"/>
        </w:rPr>
        <w:t>awca, na wezwanie Zamawiającego zobowiązany jest złożyć opis materiałów i produktów równoważnych, zgodnie z SIWZ.</w:t>
      </w:r>
    </w:p>
    <w:p w:rsidR="001325A7" w:rsidRPr="00C0769F" w:rsidRDefault="001325A7" w:rsidP="00013561">
      <w:pPr>
        <w:pStyle w:val="Akapitzlist"/>
        <w:widowControl w:val="0"/>
        <w:numPr>
          <w:ilvl w:val="0"/>
          <w:numId w:val="23"/>
        </w:numPr>
        <w:suppressAutoHyphens/>
        <w:autoSpaceDN w:val="0"/>
        <w:ind w:left="567" w:hanging="283"/>
        <w:contextualSpacing w:val="0"/>
        <w:textAlignment w:val="baseline"/>
        <w:rPr>
          <w:rFonts w:ascii="Century Gothic" w:hAnsi="Century Gothic" w:cs="Verdana"/>
          <w:szCs w:val="20"/>
        </w:rPr>
      </w:pPr>
      <w:r w:rsidRPr="00C0769F">
        <w:rPr>
          <w:rFonts w:ascii="Century Gothic" w:hAnsi="Century Gothic" w:cs="Verdana"/>
          <w:szCs w:val="20"/>
        </w:rPr>
        <w:t xml:space="preserve">W przypadku wystąpienia w dokumentacji przetargowej odniesień do norm, europejskich ocen technicznych, aprobat, specyfikacji technicznych i systemów referencji technicznych, o których mowa w art. 30 ust. 1 pkt. 2 oraz ust. 3 ustawy </w:t>
      </w:r>
      <w:proofErr w:type="spellStart"/>
      <w:r w:rsidRPr="00C0769F">
        <w:rPr>
          <w:rFonts w:ascii="Century Gothic" w:hAnsi="Century Gothic" w:cs="Verdana"/>
          <w:szCs w:val="20"/>
        </w:rPr>
        <w:t>Pzp</w:t>
      </w:r>
      <w:proofErr w:type="spellEnd"/>
      <w:r w:rsidRPr="00C0769F">
        <w:rPr>
          <w:rFonts w:ascii="Century Gothic" w:hAnsi="Century Gothic" w:cs="Verdana"/>
          <w:szCs w:val="20"/>
        </w:rPr>
        <w:t xml:space="preserve">, dopuszcza się rozwiązania równoważne. 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 </w:t>
      </w:r>
    </w:p>
    <w:p w:rsidR="00A43530" w:rsidRPr="00C0769F" w:rsidRDefault="00A43530" w:rsidP="00013561">
      <w:pPr>
        <w:pStyle w:val="Akapitzlist"/>
        <w:widowControl w:val="0"/>
        <w:numPr>
          <w:ilvl w:val="0"/>
          <w:numId w:val="23"/>
        </w:numPr>
        <w:suppressAutoHyphens/>
        <w:autoSpaceDN w:val="0"/>
        <w:ind w:left="567" w:hanging="284"/>
        <w:contextualSpacing w:val="0"/>
        <w:textAlignment w:val="baseline"/>
        <w:rPr>
          <w:rFonts w:ascii="Century Gothic" w:hAnsi="Century Gothic"/>
          <w:szCs w:val="20"/>
        </w:rPr>
      </w:pPr>
      <w:r w:rsidRPr="00C0769F">
        <w:rPr>
          <w:rFonts w:ascii="Century Gothic" w:hAnsi="Century Gothic" w:cs="Verdana"/>
          <w:szCs w:val="20"/>
        </w:rPr>
        <w:t xml:space="preserve">Przyjmuje się, że Wykonawca uwzględnił w ofercie cenowej wszystkie okoliczności                     i warunki wynikające z </w:t>
      </w:r>
      <w:r w:rsidR="009D06A9" w:rsidRPr="00C0769F">
        <w:rPr>
          <w:rFonts w:ascii="Century Gothic" w:hAnsi="Century Gothic" w:cs="Verdana"/>
          <w:szCs w:val="20"/>
        </w:rPr>
        <w:t xml:space="preserve">SIWZ, </w:t>
      </w:r>
      <w:r w:rsidR="000560FF">
        <w:rPr>
          <w:rFonts w:ascii="Century Gothic" w:hAnsi="Century Gothic" w:cs="Verdana"/>
          <w:szCs w:val="20"/>
        </w:rPr>
        <w:t>Szczegółowej Specyfikacji Technicznej</w:t>
      </w:r>
      <w:r w:rsidRPr="00C0769F">
        <w:rPr>
          <w:rFonts w:ascii="Century Gothic" w:hAnsi="Century Gothic" w:cs="Verdana"/>
          <w:szCs w:val="20"/>
        </w:rPr>
        <w:t>.</w:t>
      </w:r>
    </w:p>
    <w:p w:rsidR="00B73E9F" w:rsidRPr="00C0769F" w:rsidRDefault="00A43530" w:rsidP="00013561">
      <w:pPr>
        <w:pStyle w:val="Akapitzlist"/>
        <w:widowControl w:val="0"/>
        <w:numPr>
          <w:ilvl w:val="0"/>
          <w:numId w:val="23"/>
        </w:numPr>
        <w:suppressAutoHyphens/>
        <w:autoSpaceDN w:val="0"/>
        <w:ind w:left="567" w:hanging="284"/>
        <w:contextualSpacing w:val="0"/>
        <w:textAlignment w:val="baseline"/>
        <w:rPr>
          <w:rFonts w:ascii="Century Gothic" w:hAnsi="Century Gothic"/>
          <w:szCs w:val="20"/>
        </w:rPr>
      </w:pPr>
      <w:r w:rsidRPr="00C0769F">
        <w:rPr>
          <w:rFonts w:ascii="Century Gothic" w:hAnsi="Century Gothic" w:cs="Verdana"/>
          <w:szCs w:val="20"/>
        </w:rPr>
        <w:t xml:space="preserve">Materiały </w:t>
      </w:r>
      <w:r w:rsidR="00C0719C">
        <w:rPr>
          <w:rFonts w:ascii="Century Gothic" w:hAnsi="Century Gothic" w:cs="Verdana"/>
          <w:szCs w:val="20"/>
        </w:rPr>
        <w:t xml:space="preserve">drogowe (m.in. frez asfaltowy </w:t>
      </w:r>
      <w:r w:rsidRPr="00C0769F">
        <w:rPr>
          <w:rFonts w:ascii="Century Gothic" w:hAnsi="Century Gothic" w:cs="Verdana"/>
          <w:szCs w:val="20"/>
        </w:rPr>
        <w:t>i inne)</w:t>
      </w:r>
      <w:r w:rsidR="00B73E9F" w:rsidRPr="00C0769F">
        <w:rPr>
          <w:rFonts w:ascii="Century Gothic" w:hAnsi="Century Gothic" w:cs="Verdana"/>
          <w:szCs w:val="20"/>
        </w:rPr>
        <w:t xml:space="preserve"> pozyskane z rozbiórki, nadające się do ponownego wbudowania stanowią własność Zamawiającego. </w:t>
      </w:r>
      <w:r w:rsidR="00123A50" w:rsidRPr="00C0769F">
        <w:rPr>
          <w:rFonts w:ascii="Century Gothic" w:hAnsi="Century Gothic" w:cs="Verdana"/>
          <w:szCs w:val="20"/>
        </w:rPr>
        <w:t xml:space="preserve">Materiały </w:t>
      </w:r>
      <w:r w:rsidR="00B73E9F" w:rsidRPr="00C0769F">
        <w:rPr>
          <w:rFonts w:ascii="Century Gothic" w:hAnsi="Century Gothic" w:cs="Verdana"/>
          <w:szCs w:val="20"/>
        </w:rPr>
        <w:t xml:space="preserve">pozyskane z rozbiórki muszą być odtransportowane na plac składowy Zamawiającego na adres: ul. </w:t>
      </w:r>
      <w:proofErr w:type="spellStart"/>
      <w:r w:rsidR="00B73E9F" w:rsidRPr="00C0769F">
        <w:rPr>
          <w:rFonts w:ascii="Century Gothic" w:hAnsi="Century Gothic" w:cs="Verdana"/>
          <w:szCs w:val="20"/>
        </w:rPr>
        <w:t>Gryfitów</w:t>
      </w:r>
      <w:proofErr w:type="spellEnd"/>
      <w:r w:rsidR="00B73E9F" w:rsidRPr="00C0769F">
        <w:rPr>
          <w:rFonts w:ascii="Century Gothic" w:hAnsi="Century Gothic" w:cs="Verdana"/>
          <w:szCs w:val="20"/>
        </w:rPr>
        <w:t xml:space="preserve"> 8, 78-100 Kołobrzeg.</w:t>
      </w:r>
    </w:p>
    <w:p w:rsidR="00A43530" w:rsidRPr="00C0769F" w:rsidRDefault="00A43530" w:rsidP="00013561">
      <w:pPr>
        <w:pStyle w:val="Akapitzlist"/>
        <w:widowControl w:val="0"/>
        <w:numPr>
          <w:ilvl w:val="0"/>
          <w:numId w:val="23"/>
        </w:numPr>
        <w:suppressAutoHyphens/>
        <w:autoSpaceDN w:val="0"/>
        <w:ind w:left="567" w:hanging="284"/>
        <w:contextualSpacing w:val="0"/>
        <w:textAlignment w:val="baseline"/>
        <w:rPr>
          <w:rFonts w:ascii="Century Gothic" w:hAnsi="Century Gothic"/>
          <w:szCs w:val="20"/>
        </w:rPr>
      </w:pPr>
      <w:r w:rsidRPr="00C0769F">
        <w:rPr>
          <w:rFonts w:ascii="Century Gothic" w:hAnsi="Century Gothic" w:cs="Verdana"/>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sidRPr="00C0769F">
        <w:rPr>
          <w:rFonts w:ascii="Century Gothic" w:hAnsi="Century Gothic" w:cs="Verdana"/>
          <w:szCs w:val="20"/>
        </w:rPr>
        <w:t>poźn</w:t>
      </w:r>
      <w:proofErr w:type="spellEnd"/>
      <w:r w:rsidRPr="00C0769F">
        <w:rPr>
          <w:rFonts w:ascii="Century Gothic" w:hAnsi="Century Gothic" w:cs="Verdana"/>
          <w:szCs w:val="20"/>
        </w:rPr>
        <w:t>. zm.) Jako wytwarzający odpady Wykonawca zobowiązany jest do przestrzegania przepisów prawnych wynikających z następujących ustaw:</w:t>
      </w:r>
    </w:p>
    <w:p w:rsidR="00104D59" w:rsidRPr="00C0769F" w:rsidRDefault="00A43530" w:rsidP="00013561">
      <w:pPr>
        <w:pStyle w:val="Akapitzlist"/>
        <w:widowControl w:val="0"/>
        <w:numPr>
          <w:ilvl w:val="0"/>
          <w:numId w:val="30"/>
        </w:numPr>
        <w:suppressAutoHyphens/>
        <w:autoSpaceDN w:val="0"/>
        <w:ind w:left="567" w:firstLine="0"/>
        <w:contextualSpacing w:val="0"/>
        <w:textAlignment w:val="baseline"/>
        <w:rPr>
          <w:rFonts w:ascii="Century Gothic" w:hAnsi="Century Gothic"/>
          <w:szCs w:val="20"/>
        </w:rPr>
      </w:pPr>
      <w:r w:rsidRPr="00C0769F">
        <w:rPr>
          <w:rFonts w:ascii="Century Gothic" w:hAnsi="Century Gothic" w:cs="Verdana"/>
          <w:szCs w:val="20"/>
        </w:rPr>
        <w:t xml:space="preserve">Ustawy z dnia 27.04.2001 r. Prawo ochrony środowiska (Dz. U. z 2016 r. poz.672 z </w:t>
      </w:r>
      <w:proofErr w:type="spellStart"/>
      <w:r w:rsidRPr="00C0769F">
        <w:rPr>
          <w:rFonts w:ascii="Century Gothic" w:hAnsi="Century Gothic" w:cs="Verdana"/>
          <w:szCs w:val="20"/>
        </w:rPr>
        <w:t>poźn</w:t>
      </w:r>
      <w:proofErr w:type="spellEnd"/>
      <w:r w:rsidRPr="00C0769F">
        <w:rPr>
          <w:rFonts w:ascii="Century Gothic" w:hAnsi="Century Gothic" w:cs="Verdana"/>
          <w:szCs w:val="20"/>
        </w:rPr>
        <w:t>. zm.)</w:t>
      </w:r>
      <w:r w:rsidR="00104D59" w:rsidRPr="00C0769F">
        <w:rPr>
          <w:rFonts w:ascii="Century Gothic" w:hAnsi="Century Gothic" w:cs="Verdana"/>
          <w:szCs w:val="20"/>
        </w:rPr>
        <w:t xml:space="preserve">, </w:t>
      </w:r>
      <w:r w:rsidRPr="00C0769F">
        <w:rPr>
          <w:rFonts w:ascii="Century Gothic" w:hAnsi="Century Gothic" w:cs="Verdana"/>
          <w:szCs w:val="20"/>
        </w:rPr>
        <w:t xml:space="preserve">Ustawy z dnia 14.12.2012 r. o odpadach (Dz. U. z 2016 r. poz.1987 z </w:t>
      </w:r>
      <w:proofErr w:type="spellStart"/>
      <w:r w:rsidRPr="00C0769F">
        <w:rPr>
          <w:rFonts w:ascii="Century Gothic" w:hAnsi="Century Gothic" w:cs="Verdana"/>
          <w:szCs w:val="20"/>
        </w:rPr>
        <w:t>poźn</w:t>
      </w:r>
      <w:proofErr w:type="spellEnd"/>
      <w:r w:rsidRPr="00C0769F">
        <w:rPr>
          <w:rFonts w:ascii="Century Gothic" w:hAnsi="Century Gothic" w:cs="Verdana"/>
          <w:szCs w:val="20"/>
        </w:rPr>
        <w:t xml:space="preserve">. zm.) </w:t>
      </w:r>
    </w:p>
    <w:p w:rsidR="0009043A" w:rsidRPr="00C0769F" w:rsidRDefault="0009043A" w:rsidP="00093D06">
      <w:pPr>
        <w:pStyle w:val="Akapitzlist"/>
        <w:ind w:left="284"/>
        <w:rPr>
          <w:rFonts w:ascii="Century Gothic" w:hAnsi="Century Gothic"/>
          <w:szCs w:val="20"/>
        </w:rPr>
      </w:pPr>
    </w:p>
    <w:p w:rsidR="00093D06" w:rsidRDefault="00093D06" w:rsidP="00093D06">
      <w:pPr>
        <w:ind w:left="284"/>
        <w:rPr>
          <w:rFonts w:ascii="Century Gothic" w:hAnsi="Century Gothic"/>
          <w:b/>
          <w:szCs w:val="20"/>
        </w:rPr>
      </w:pPr>
      <w:r w:rsidRPr="000C72A6">
        <w:rPr>
          <w:rFonts w:ascii="Century Gothic" w:hAnsi="Century Gothic"/>
          <w:b/>
          <w:szCs w:val="20"/>
        </w:rPr>
        <w:t>Wspólny słownik CPV:</w:t>
      </w:r>
    </w:p>
    <w:p w:rsidR="00BB0F62" w:rsidRPr="00095E84" w:rsidRDefault="00BB0F62" w:rsidP="00BB0F62">
      <w:pPr>
        <w:pStyle w:val="Akapitzlist"/>
        <w:ind w:left="0"/>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2"/>
        <w:gridCol w:w="1276"/>
        <w:gridCol w:w="236"/>
        <w:gridCol w:w="47"/>
        <w:gridCol w:w="6869"/>
        <w:gridCol w:w="392"/>
      </w:tblGrid>
      <w:tr w:rsidR="00BB0F62" w:rsidRPr="00BB0F62" w:rsidTr="00BB0F62">
        <w:trPr>
          <w:gridBefore w:val="1"/>
          <w:gridAfter w:val="1"/>
          <w:wBefore w:w="392" w:type="dxa"/>
          <w:wAfter w:w="392" w:type="dxa"/>
        </w:trPr>
        <w:tc>
          <w:tcPr>
            <w:tcW w:w="1559" w:type="dxa"/>
            <w:gridSpan w:val="3"/>
          </w:tcPr>
          <w:p w:rsidR="00BB0F62" w:rsidRPr="00BB0F62" w:rsidRDefault="00BB0F62" w:rsidP="00BB0F62">
            <w:pPr>
              <w:pStyle w:val="Akapitzlist"/>
              <w:spacing w:line="276" w:lineRule="auto"/>
              <w:ind w:left="0"/>
              <w:rPr>
                <w:rFonts w:ascii="Century Gothic" w:hAnsi="Century Gothic"/>
                <w:szCs w:val="20"/>
              </w:rPr>
            </w:pPr>
            <w:r w:rsidRPr="00BB0F62">
              <w:rPr>
                <w:rFonts w:ascii="Century Gothic" w:hAnsi="Century Gothic" w:cs="Verdana"/>
                <w:szCs w:val="20"/>
              </w:rPr>
              <w:t>45233223-8</w:t>
            </w:r>
          </w:p>
        </w:tc>
        <w:tc>
          <w:tcPr>
            <w:tcW w:w="6869" w:type="dxa"/>
          </w:tcPr>
          <w:p w:rsidR="00BB0F62" w:rsidRPr="00BB0F62" w:rsidRDefault="00BB0F62" w:rsidP="00BB0F62">
            <w:pPr>
              <w:pStyle w:val="Akapitzlist"/>
              <w:spacing w:line="276" w:lineRule="auto"/>
              <w:ind w:left="0"/>
              <w:rPr>
                <w:rFonts w:ascii="Century Gothic" w:hAnsi="Century Gothic"/>
                <w:szCs w:val="20"/>
              </w:rPr>
            </w:pPr>
            <w:r w:rsidRPr="00BB0F62">
              <w:rPr>
                <w:rFonts w:ascii="Century Gothic" w:hAnsi="Century Gothic" w:cs="Verdana"/>
                <w:szCs w:val="20"/>
              </w:rPr>
              <w:t>Wymiana nawierzchni drogowej</w:t>
            </w:r>
          </w:p>
        </w:tc>
      </w:tr>
      <w:tr w:rsidR="00BB0F62" w:rsidRPr="00BB0F62" w:rsidTr="00BB0F62">
        <w:trPr>
          <w:gridBefore w:val="1"/>
          <w:gridAfter w:val="1"/>
          <w:wBefore w:w="392" w:type="dxa"/>
          <w:wAfter w:w="392" w:type="dxa"/>
        </w:trPr>
        <w:tc>
          <w:tcPr>
            <w:tcW w:w="1559" w:type="dxa"/>
            <w:gridSpan w:val="3"/>
          </w:tcPr>
          <w:p w:rsidR="00BB0F62" w:rsidRPr="00BB0F62" w:rsidRDefault="00BB0F62" w:rsidP="00BB0F62">
            <w:pPr>
              <w:pStyle w:val="Akapitzlist"/>
              <w:spacing w:line="276" w:lineRule="auto"/>
              <w:ind w:left="0"/>
              <w:rPr>
                <w:rFonts w:ascii="Century Gothic" w:hAnsi="Century Gothic"/>
                <w:szCs w:val="20"/>
              </w:rPr>
            </w:pPr>
            <w:r w:rsidRPr="00BB0F62">
              <w:rPr>
                <w:rFonts w:ascii="Century Gothic" w:hAnsi="Century Gothic" w:cs="Verdana"/>
                <w:szCs w:val="20"/>
              </w:rPr>
              <w:t>45233220-7</w:t>
            </w:r>
          </w:p>
        </w:tc>
        <w:tc>
          <w:tcPr>
            <w:tcW w:w="6869" w:type="dxa"/>
          </w:tcPr>
          <w:p w:rsidR="00BB0F62" w:rsidRDefault="00BB0F62" w:rsidP="00BB0F62">
            <w:pPr>
              <w:pStyle w:val="Akapitzlist"/>
              <w:spacing w:line="276" w:lineRule="auto"/>
              <w:ind w:left="0"/>
              <w:rPr>
                <w:rFonts w:ascii="Century Gothic" w:hAnsi="Century Gothic" w:cs="Verdana"/>
                <w:szCs w:val="20"/>
              </w:rPr>
            </w:pPr>
            <w:r w:rsidRPr="00BB0F62">
              <w:rPr>
                <w:rFonts w:ascii="Century Gothic" w:hAnsi="Century Gothic" w:cs="Verdana"/>
                <w:szCs w:val="20"/>
              </w:rPr>
              <w:t>Roboty w zakresie nawierzchni dróg</w:t>
            </w:r>
          </w:p>
          <w:p w:rsidR="00C0769F" w:rsidRPr="00BB0F62" w:rsidRDefault="00C0769F" w:rsidP="00BB0F62">
            <w:pPr>
              <w:pStyle w:val="Akapitzlist"/>
              <w:spacing w:line="276" w:lineRule="auto"/>
              <w:ind w:left="0"/>
              <w:rPr>
                <w:rFonts w:ascii="Century Gothic" w:hAnsi="Century Gothic"/>
                <w:szCs w:val="20"/>
              </w:rPr>
            </w:pPr>
          </w:p>
        </w:tc>
      </w:tr>
      <w:tr w:rsidR="00BB0F62" w:rsidRPr="00893E86" w:rsidTr="00BB0F6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414"/>
        </w:trPr>
        <w:tc>
          <w:tcPr>
            <w:tcW w:w="1668" w:type="dxa"/>
            <w:gridSpan w:val="2"/>
            <w:vAlign w:val="center"/>
          </w:tcPr>
          <w:p w:rsidR="00BB0F62" w:rsidRPr="00893E86" w:rsidRDefault="00BB0F62" w:rsidP="00BB0F62">
            <w:pPr>
              <w:jc w:val="left"/>
              <w:rPr>
                <w:rFonts w:ascii="Century Gothic" w:hAnsi="Century Gothic"/>
                <w:b/>
                <w:szCs w:val="20"/>
              </w:rPr>
            </w:pPr>
            <w:r w:rsidRPr="00893E86">
              <w:rPr>
                <w:rFonts w:ascii="Century Gothic" w:hAnsi="Century Gothic"/>
                <w:b/>
                <w:szCs w:val="20"/>
              </w:rPr>
              <w:t xml:space="preserve">Rozdział </w:t>
            </w:r>
            <w:r>
              <w:rPr>
                <w:rFonts w:ascii="Century Gothic" w:hAnsi="Century Gothic"/>
                <w:b/>
                <w:szCs w:val="20"/>
              </w:rPr>
              <w:t>I</w:t>
            </w:r>
            <w:r w:rsidRPr="00893E86">
              <w:rPr>
                <w:rFonts w:ascii="Century Gothic" w:hAnsi="Century Gothic"/>
                <w:b/>
                <w:szCs w:val="20"/>
              </w:rPr>
              <w:t>V</w:t>
            </w:r>
          </w:p>
        </w:tc>
        <w:tc>
          <w:tcPr>
            <w:tcW w:w="236" w:type="dxa"/>
            <w:vAlign w:val="center"/>
          </w:tcPr>
          <w:p w:rsidR="00BB0F62" w:rsidRPr="00893E86" w:rsidRDefault="00BB0F62" w:rsidP="00BB0F62">
            <w:pPr>
              <w:jc w:val="left"/>
              <w:rPr>
                <w:rFonts w:ascii="Century Gothic" w:hAnsi="Century Gothic"/>
                <w:b/>
                <w:szCs w:val="20"/>
              </w:rPr>
            </w:pPr>
          </w:p>
        </w:tc>
        <w:tc>
          <w:tcPr>
            <w:tcW w:w="7308" w:type="dxa"/>
            <w:gridSpan w:val="3"/>
            <w:vAlign w:val="center"/>
          </w:tcPr>
          <w:p w:rsidR="00BB0F62" w:rsidRPr="00BB0F62" w:rsidRDefault="00BB0F62" w:rsidP="00BB0F62">
            <w:pPr>
              <w:pStyle w:val="Akapitzlist"/>
              <w:ind w:left="0"/>
              <w:rPr>
                <w:rFonts w:ascii="Century Gothic" w:hAnsi="Century Gothic"/>
                <w:szCs w:val="20"/>
              </w:rPr>
            </w:pPr>
            <w:r w:rsidRPr="00893E86">
              <w:rPr>
                <w:rFonts w:ascii="Century Gothic" w:hAnsi="Century Gothic"/>
                <w:b/>
                <w:szCs w:val="20"/>
              </w:rPr>
              <w:t>Termin wykonania zamówienia</w:t>
            </w:r>
          </w:p>
        </w:tc>
      </w:tr>
    </w:tbl>
    <w:p w:rsidR="00BB0F62" w:rsidRPr="00BB0F62" w:rsidRDefault="00BB0F62" w:rsidP="00093D06">
      <w:pPr>
        <w:ind w:left="284"/>
        <w:rPr>
          <w:rFonts w:ascii="Century Gothic" w:hAnsi="Century Gothic"/>
          <w:szCs w:val="20"/>
        </w:rPr>
      </w:pPr>
    </w:p>
    <w:p w:rsidR="00093D06" w:rsidRPr="00893E86" w:rsidRDefault="00F648B3" w:rsidP="00093D06">
      <w:pPr>
        <w:pStyle w:val="Akapitzlist"/>
        <w:ind w:left="0"/>
        <w:rPr>
          <w:rFonts w:ascii="Century Gothic" w:hAnsi="Century Gothic"/>
          <w:szCs w:val="20"/>
        </w:rPr>
      </w:pPr>
      <w:r w:rsidRPr="00E15BF5">
        <w:rPr>
          <w:rFonts w:ascii="Century Gothic" w:hAnsi="Century Gothic"/>
          <w:szCs w:val="20"/>
        </w:rPr>
        <w:t>Termin</w:t>
      </w:r>
      <w:r w:rsidR="00093D06" w:rsidRPr="00E15BF5">
        <w:rPr>
          <w:rFonts w:ascii="Century Gothic" w:hAnsi="Century Gothic"/>
          <w:szCs w:val="20"/>
        </w:rPr>
        <w:t xml:space="preserve"> realizacji zamówienia</w:t>
      </w:r>
      <w:r w:rsidRPr="00E15BF5">
        <w:rPr>
          <w:rFonts w:ascii="Century Gothic" w:hAnsi="Century Gothic"/>
          <w:szCs w:val="20"/>
        </w:rPr>
        <w:t xml:space="preserve"> </w:t>
      </w:r>
      <w:r w:rsidR="00093D06" w:rsidRPr="00E15BF5">
        <w:rPr>
          <w:rFonts w:ascii="Century Gothic" w:hAnsi="Century Gothic"/>
          <w:b/>
          <w:szCs w:val="20"/>
        </w:rPr>
        <w:t xml:space="preserve">do </w:t>
      </w:r>
      <w:r w:rsidRPr="00E15BF5">
        <w:rPr>
          <w:rFonts w:ascii="Century Gothic" w:hAnsi="Century Gothic"/>
          <w:b/>
          <w:szCs w:val="20"/>
        </w:rPr>
        <w:t xml:space="preserve">dnia </w:t>
      </w:r>
      <w:r w:rsidR="002D5478">
        <w:rPr>
          <w:rFonts w:ascii="Century Gothic" w:hAnsi="Century Gothic"/>
          <w:b/>
          <w:szCs w:val="20"/>
        </w:rPr>
        <w:t>23.07</w:t>
      </w:r>
      <w:r w:rsidR="009D06A9" w:rsidRPr="00E15BF5">
        <w:rPr>
          <w:rFonts w:ascii="Century Gothic" w:hAnsi="Century Gothic"/>
          <w:b/>
          <w:szCs w:val="20"/>
        </w:rPr>
        <w:t>.2018</w:t>
      </w:r>
      <w:r w:rsidR="00093D06" w:rsidRPr="00E15BF5">
        <w:rPr>
          <w:rFonts w:ascii="Century Gothic" w:hAnsi="Century Gothic"/>
          <w:b/>
          <w:szCs w:val="20"/>
        </w:rPr>
        <w:t xml:space="preserve"> r.</w:t>
      </w: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55710D">
        <w:trPr>
          <w:trHeight w:val="425"/>
        </w:trPr>
        <w:tc>
          <w:tcPr>
            <w:tcW w:w="1668" w:type="dxa"/>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lastRenderedPageBreak/>
              <w:t>Rozdział V</w:t>
            </w:r>
          </w:p>
        </w:tc>
        <w:tc>
          <w:tcPr>
            <w:tcW w:w="236" w:type="dxa"/>
            <w:vAlign w:val="center"/>
          </w:tcPr>
          <w:p w:rsidR="00093D06" w:rsidRPr="00893E86" w:rsidRDefault="00093D06" w:rsidP="0055710D">
            <w:pPr>
              <w:jc w:val="left"/>
              <w:rPr>
                <w:rFonts w:ascii="Century Gothic" w:hAnsi="Century Gothic"/>
                <w:b/>
                <w:szCs w:val="20"/>
              </w:rPr>
            </w:pPr>
          </w:p>
        </w:tc>
        <w:tc>
          <w:tcPr>
            <w:tcW w:w="7308" w:type="dxa"/>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Warunki udziału w postępowaniu</w:t>
            </w:r>
          </w:p>
        </w:tc>
      </w:tr>
    </w:tbl>
    <w:p w:rsidR="00093D06" w:rsidRPr="00893E86" w:rsidRDefault="00093D06" w:rsidP="00093D06">
      <w:pPr>
        <w:rPr>
          <w:rFonts w:ascii="Century Gothic" w:hAnsi="Century Gothic"/>
          <w:szCs w:val="20"/>
        </w:rPr>
      </w:pPr>
    </w:p>
    <w:p w:rsidR="00093D06" w:rsidRPr="00893E86" w:rsidRDefault="00093D06" w:rsidP="00013561">
      <w:pPr>
        <w:pStyle w:val="Akapitzlist"/>
        <w:numPr>
          <w:ilvl w:val="0"/>
          <w:numId w:val="3"/>
        </w:numPr>
        <w:ind w:left="284" w:hanging="284"/>
        <w:rPr>
          <w:rFonts w:ascii="Century Gothic" w:hAnsi="Century Gothic"/>
          <w:szCs w:val="20"/>
        </w:rPr>
      </w:pPr>
      <w:r w:rsidRPr="00893E86">
        <w:rPr>
          <w:rFonts w:ascii="Century Gothic" w:hAnsi="Century Gothic"/>
          <w:szCs w:val="20"/>
        </w:rPr>
        <w:t xml:space="preserve">O udzielenie zamówienia mogą </w:t>
      </w:r>
      <w:r w:rsidR="000B6155" w:rsidRPr="00893E86">
        <w:rPr>
          <w:rFonts w:ascii="Century Gothic" w:hAnsi="Century Gothic"/>
          <w:szCs w:val="20"/>
        </w:rPr>
        <w:t>ubiegać</w:t>
      </w:r>
      <w:r w:rsidRPr="00893E86">
        <w:rPr>
          <w:rFonts w:ascii="Century Gothic" w:hAnsi="Century Gothic"/>
          <w:szCs w:val="20"/>
        </w:rPr>
        <w:t xml:space="preserve"> się wykonawcy, którzy</w:t>
      </w:r>
      <w:r w:rsidR="007C6783" w:rsidRPr="00893E86">
        <w:rPr>
          <w:rFonts w:ascii="Century Gothic" w:hAnsi="Century Gothic"/>
          <w:szCs w:val="20"/>
        </w:rPr>
        <w:t xml:space="preserve"> n</w:t>
      </w:r>
      <w:r w:rsidRPr="00893E86">
        <w:rPr>
          <w:rFonts w:ascii="Century Gothic" w:hAnsi="Century Gothic"/>
          <w:szCs w:val="20"/>
        </w:rPr>
        <w:t>ie podlegają wykluczeniu</w:t>
      </w:r>
      <w:r w:rsidR="00F648B3">
        <w:rPr>
          <w:rFonts w:ascii="Century Gothic" w:hAnsi="Century Gothic"/>
          <w:szCs w:val="20"/>
        </w:rPr>
        <w:t xml:space="preserve"> </w:t>
      </w:r>
      <w:r w:rsidRPr="00893E86">
        <w:rPr>
          <w:rFonts w:ascii="Century Gothic" w:hAnsi="Century Gothic"/>
          <w:szCs w:val="20"/>
        </w:rPr>
        <w:t>z post</w:t>
      </w:r>
      <w:r w:rsidR="009E671C" w:rsidRPr="00893E86">
        <w:rPr>
          <w:rFonts w:ascii="Century Gothic" w:hAnsi="Century Gothic"/>
          <w:szCs w:val="20"/>
        </w:rPr>
        <w:t xml:space="preserve">ępowania </w:t>
      </w:r>
      <w:r w:rsidRPr="00893E86">
        <w:rPr>
          <w:rFonts w:ascii="Century Gothic" w:hAnsi="Century Gothic"/>
          <w:szCs w:val="20"/>
        </w:rPr>
        <w:t xml:space="preserve">na podstawie art. 24 ust. </w:t>
      </w:r>
      <w:r w:rsidR="007C6783" w:rsidRPr="00893E86">
        <w:rPr>
          <w:rFonts w:ascii="Century Gothic" w:hAnsi="Century Gothic"/>
          <w:szCs w:val="20"/>
        </w:rPr>
        <w:t xml:space="preserve">1 </w:t>
      </w:r>
      <w:r w:rsidR="00FC7C8B">
        <w:rPr>
          <w:rFonts w:ascii="Century Gothic" w:hAnsi="Century Gothic"/>
          <w:szCs w:val="20"/>
        </w:rPr>
        <w:t xml:space="preserve">pkt 12) – 23) </w:t>
      </w:r>
      <w:r w:rsidRPr="00893E86">
        <w:rPr>
          <w:rFonts w:ascii="Century Gothic" w:hAnsi="Century Gothic"/>
          <w:szCs w:val="20"/>
        </w:rPr>
        <w:t xml:space="preserve">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891B58" w:rsidRDefault="00891B58" w:rsidP="00013561">
      <w:pPr>
        <w:pStyle w:val="Akapitzlist"/>
        <w:numPr>
          <w:ilvl w:val="0"/>
          <w:numId w:val="3"/>
        </w:numPr>
        <w:autoSpaceDE w:val="0"/>
        <w:autoSpaceDN w:val="0"/>
        <w:adjustRightInd w:val="0"/>
        <w:spacing w:after="13"/>
        <w:ind w:left="284" w:hanging="284"/>
        <w:rPr>
          <w:rFonts w:ascii="Century Gothic" w:hAnsi="Century Gothic" w:cs="Arial"/>
          <w:bCs/>
          <w:szCs w:val="20"/>
        </w:rPr>
      </w:pPr>
      <w:r>
        <w:rPr>
          <w:rFonts w:ascii="Century Gothic" w:hAnsi="Century Gothic" w:cs="Arial"/>
          <w:bCs/>
          <w:szCs w:val="20"/>
        </w:rPr>
        <w:t xml:space="preserve">Warunki udziału w postępowaniu określone na podstawie art. 22 ust. 1b ustawy </w:t>
      </w:r>
      <w:proofErr w:type="spellStart"/>
      <w:r>
        <w:rPr>
          <w:rFonts w:ascii="Century Gothic" w:hAnsi="Century Gothic" w:cs="Arial"/>
          <w:bCs/>
          <w:szCs w:val="20"/>
        </w:rPr>
        <w:t>Pzp</w:t>
      </w:r>
      <w:proofErr w:type="spellEnd"/>
      <w:r>
        <w:rPr>
          <w:rFonts w:ascii="Century Gothic" w:hAnsi="Century Gothic" w:cs="Arial"/>
          <w:bCs/>
          <w:szCs w:val="20"/>
        </w:rPr>
        <w:t>:</w:t>
      </w:r>
    </w:p>
    <w:p w:rsidR="00DA42F8" w:rsidRPr="00891B58" w:rsidRDefault="00DA42F8" w:rsidP="00891B58">
      <w:pPr>
        <w:pStyle w:val="Akapitzlist"/>
        <w:rPr>
          <w:rFonts w:ascii="Century Gothic" w:hAnsi="Century Gothic" w:cs="Arial"/>
          <w:bCs/>
          <w:szCs w:val="20"/>
        </w:rPr>
      </w:pPr>
    </w:p>
    <w:tbl>
      <w:tblPr>
        <w:tblStyle w:val="Tabela-Siatka"/>
        <w:tblW w:w="0" w:type="auto"/>
        <w:tblInd w:w="284" w:type="dxa"/>
        <w:tblLook w:val="04A0"/>
      </w:tblPr>
      <w:tblGrid>
        <w:gridCol w:w="4077"/>
        <w:gridCol w:w="4927"/>
      </w:tblGrid>
      <w:tr w:rsidR="00891B58" w:rsidTr="003D035C">
        <w:trPr>
          <w:trHeight w:val="409"/>
        </w:trPr>
        <w:tc>
          <w:tcPr>
            <w:tcW w:w="407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WARUNEK UDZIAŁU W POSTĘPOWANIU</w:t>
            </w:r>
          </w:p>
        </w:tc>
        <w:tc>
          <w:tcPr>
            <w:tcW w:w="4927" w:type="dxa"/>
            <w:vAlign w:val="center"/>
          </w:tcPr>
          <w:p w:rsidR="00891B58" w:rsidRPr="00AB7133" w:rsidRDefault="00891B58" w:rsidP="005E2B1F">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OKREŚLENIE WARUNKU</w:t>
            </w:r>
          </w:p>
        </w:tc>
      </w:tr>
      <w:tr w:rsidR="00891B58" w:rsidTr="00B644CD">
        <w:trPr>
          <w:trHeight w:val="1276"/>
        </w:trPr>
        <w:tc>
          <w:tcPr>
            <w:tcW w:w="4077" w:type="dxa"/>
            <w:vAlign w:val="center"/>
          </w:tcPr>
          <w:p w:rsidR="00891B58" w:rsidRDefault="00891B58" w:rsidP="005E2B1F">
            <w:pPr>
              <w:autoSpaceDE w:val="0"/>
              <w:autoSpaceDN w:val="0"/>
              <w:adjustRightInd w:val="0"/>
              <w:spacing w:after="13"/>
              <w:rPr>
                <w:rFonts w:ascii="Century Gothic" w:hAnsi="Century Gothic" w:cs="Arial"/>
                <w:bCs/>
                <w:szCs w:val="20"/>
              </w:rPr>
            </w:pPr>
            <w:r w:rsidRPr="00891B58">
              <w:rPr>
                <w:rFonts w:ascii="Century Gothic" w:hAnsi="Century Gothic" w:cs="Arial"/>
                <w:bCs/>
                <w:szCs w:val="20"/>
              </w:rPr>
              <w:t>kompetenc</w:t>
            </w:r>
            <w:r>
              <w:rPr>
                <w:rFonts w:ascii="Century Gothic" w:hAnsi="Century Gothic" w:cs="Arial"/>
                <w:bCs/>
                <w:szCs w:val="20"/>
              </w:rPr>
              <w:t>je</w:t>
            </w:r>
            <w:r w:rsidRPr="00891B58">
              <w:rPr>
                <w:rFonts w:ascii="Century Gothic" w:hAnsi="Century Gothic" w:cs="Arial"/>
                <w:bCs/>
                <w:szCs w:val="20"/>
              </w:rPr>
              <w:t xml:space="preserve"> lub uprawnie</w:t>
            </w:r>
            <w:r>
              <w:rPr>
                <w:rFonts w:ascii="Century Gothic" w:hAnsi="Century Gothic" w:cs="Arial"/>
                <w:bCs/>
                <w:szCs w:val="20"/>
              </w:rPr>
              <w:t>nia</w:t>
            </w:r>
            <w:r w:rsidRPr="00891B58">
              <w:rPr>
                <w:rFonts w:ascii="Century Gothic" w:hAnsi="Century Gothic" w:cs="Arial"/>
                <w:bCs/>
                <w:szCs w:val="20"/>
              </w:rPr>
              <w:t xml:space="preserve"> do prowadzenia określonej działalności zawodowej, o ile wynika to</w:t>
            </w:r>
            <w:r w:rsidR="00AB7133">
              <w:rPr>
                <w:rFonts w:ascii="Century Gothic" w:hAnsi="Century Gothic" w:cs="Arial"/>
                <w:bCs/>
                <w:szCs w:val="20"/>
              </w:rPr>
              <w:t xml:space="preserve">                             </w:t>
            </w:r>
            <w:r w:rsidRPr="00891B58">
              <w:rPr>
                <w:rFonts w:ascii="Century Gothic" w:hAnsi="Century Gothic" w:cs="Arial"/>
                <w:bCs/>
                <w:szCs w:val="20"/>
              </w:rPr>
              <w:t xml:space="preserve"> z odrębnych przepisów</w:t>
            </w:r>
          </w:p>
        </w:tc>
        <w:tc>
          <w:tcPr>
            <w:tcW w:w="4927" w:type="dxa"/>
            <w:vAlign w:val="center"/>
          </w:tcPr>
          <w:p w:rsidR="00891B58" w:rsidRPr="005E2B1F" w:rsidRDefault="00891B58" w:rsidP="005E2B1F">
            <w:pPr>
              <w:pStyle w:val="Akapitzlist"/>
              <w:autoSpaceDE w:val="0"/>
              <w:autoSpaceDN w:val="0"/>
              <w:adjustRightInd w:val="0"/>
              <w:spacing w:after="13"/>
              <w:ind w:left="0"/>
              <w:rPr>
                <w:rFonts w:ascii="Century Gothic" w:hAnsi="Century Gothic" w:cs="Arial"/>
                <w:bCs/>
                <w:szCs w:val="20"/>
              </w:rPr>
            </w:pPr>
            <w:r w:rsidRPr="005E2B1F">
              <w:rPr>
                <w:rFonts w:ascii="Century Gothic" w:hAnsi="Century Gothic" w:cs="Arial"/>
                <w:bCs/>
                <w:szCs w:val="20"/>
              </w:rPr>
              <w:t>Zamawiający nie wyznacza szczegółowego warunku w tym zakresie</w:t>
            </w:r>
            <w:r w:rsidR="00A22F11">
              <w:rPr>
                <w:rFonts w:ascii="Century Gothic" w:hAnsi="Century Gothic" w:cs="Arial"/>
                <w:bCs/>
                <w:szCs w:val="20"/>
              </w:rPr>
              <w:t>.</w:t>
            </w:r>
          </w:p>
        </w:tc>
      </w:tr>
      <w:tr w:rsidR="00891B58" w:rsidTr="007B71DF">
        <w:trPr>
          <w:trHeight w:val="3644"/>
        </w:trPr>
        <w:tc>
          <w:tcPr>
            <w:tcW w:w="4077" w:type="dxa"/>
            <w:vAlign w:val="center"/>
          </w:tcPr>
          <w:p w:rsidR="00891B58" w:rsidRDefault="005E2B1F" w:rsidP="005E2B1F">
            <w:pPr>
              <w:autoSpaceDE w:val="0"/>
              <w:autoSpaceDN w:val="0"/>
              <w:adjustRightInd w:val="0"/>
              <w:spacing w:after="13"/>
              <w:jc w:val="left"/>
              <w:rPr>
                <w:rFonts w:ascii="Century Gothic" w:hAnsi="Century Gothic" w:cs="Arial"/>
                <w:bCs/>
                <w:szCs w:val="20"/>
              </w:rPr>
            </w:pPr>
            <w:r>
              <w:rPr>
                <w:rFonts w:ascii="Century Gothic" w:hAnsi="Century Gothic" w:cs="Arial"/>
                <w:bCs/>
                <w:szCs w:val="20"/>
              </w:rPr>
              <w:t>s</w:t>
            </w:r>
            <w:r w:rsidR="00891B58" w:rsidRPr="00891B58">
              <w:rPr>
                <w:rFonts w:ascii="Century Gothic" w:hAnsi="Century Gothic" w:cs="Arial"/>
                <w:bCs/>
                <w:szCs w:val="20"/>
              </w:rPr>
              <w:t>ytuacj</w:t>
            </w:r>
            <w:r w:rsidR="00891B58">
              <w:rPr>
                <w:rFonts w:ascii="Century Gothic" w:hAnsi="Century Gothic" w:cs="Arial"/>
                <w:bCs/>
                <w:szCs w:val="20"/>
              </w:rPr>
              <w:t>a</w:t>
            </w:r>
            <w:r w:rsidR="00891B58" w:rsidRPr="00891B58">
              <w:rPr>
                <w:rFonts w:ascii="Century Gothic" w:hAnsi="Century Gothic" w:cs="Arial"/>
                <w:bCs/>
                <w:szCs w:val="20"/>
              </w:rPr>
              <w:t xml:space="preserve"> ekonomiczn</w:t>
            </w:r>
            <w:r w:rsidR="00891B58">
              <w:rPr>
                <w:rFonts w:ascii="Century Gothic" w:hAnsi="Century Gothic" w:cs="Arial"/>
                <w:bCs/>
                <w:szCs w:val="20"/>
              </w:rPr>
              <w:t>a</w:t>
            </w:r>
            <w:r w:rsidR="00891B58" w:rsidRPr="00891B58">
              <w:rPr>
                <w:rFonts w:ascii="Century Gothic" w:hAnsi="Century Gothic" w:cs="Arial"/>
                <w:bCs/>
                <w:szCs w:val="20"/>
              </w:rPr>
              <w:t xml:space="preserve"> lub finansow</w:t>
            </w:r>
            <w:r w:rsidR="00891B58">
              <w:rPr>
                <w:rFonts w:ascii="Century Gothic" w:hAnsi="Century Gothic" w:cs="Arial"/>
                <w:bCs/>
                <w:szCs w:val="20"/>
              </w:rPr>
              <w:t>a</w:t>
            </w:r>
          </w:p>
        </w:tc>
        <w:tc>
          <w:tcPr>
            <w:tcW w:w="4927" w:type="dxa"/>
            <w:vAlign w:val="center"/>
          </w:tcPr>
          <w:p w:rsidR="00891B58" w:rsidRDefault="005E2B1F" w:rsidP="004F6DCE">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t>Zamawiający wymaga, aby</w:t>
            </w:r>
            <w:r w:rsidR="006E6943">
              <w:rPr>
                <w:rFonts w:ascii="Century Gothic" w:hAnsi="Century Gothic" w:cs="Arial"/>
                <w:bCs/>
                <w:szCs w:val="20"/>
              </w:rPr>
              <w:t xml:space="preserve"> Wykonawca</w:t>
            </w:r>
            <w:r>
              <w:rPr>
                <w:rFonts w:ascii="Century Gothic" w:hAnsi="Century Gothic" w:cs="Arial"/>
                <w:bCs/>
                <w:szCs w:val="20"/>
              </w:rPr>
              <w:t xml:space="preserve"> </w:t>
            </w:r>
            <w:r w:rsidR="004F6DCE">
              <w:rPr>
                <w:rFonts w:ascii="Century Gothic" w:hAnsi="Century Gothic" w:cs="Arial"/>
                <w:bCs/>
                <w:szCs w:val="20"/>
              </w:rPr>
              <w:t>posiadał ubezpieczenie od odpowiedzialności cywilnej</w:t>
            </w:r>
            <w:r w:rsidR="006E6943">
              <w:rPr>
                <w:rFonts w:ascii="Century Gothic" w:hAnsi="Century Gothic" w:cs="Arial"/>
                <w:bCs/>
                <w:szCs w:val="20"/>
              </w:rPr>
              <w:t xml:space="preserve"> </w:t>
            </w:r>
            <w:r w:rsidR="004F6DCE">
              <w:rPr>
                <w:rFonts w:ascii="Century Gothic" w:hAnsi="Century Gothic" w:cs="Arial"/>
                <w:bCs/>
                <w:szCs w:val="20"/>
              </w:rPr>
              <w:t>w zakresie prowadzonej działalności związanej</w:t>
            </w:r>
            <w:r w:rsidR="006E6943">
              <w:rPr>
                <w:rFonts w:ascii="Century Gothic" w:hAnsi="Century Gothic" w:cs="Arial"/>
                <w:bCs/>
                <w:szCs w:val="20"/>
              </w:rPr>
              <w:t xml:space="preserve"> </w:t>
            </w:r>
            <w:r w:rsidR="004F6DCE">
              <w:rPr>
                <w:rFonts w:ascii="Century Gothic" w:hAnsi="Century Gothic" w:cs="Arial"/>
                <w:bCs/>
                <w:szCs w:val="20"/>
              </w:rPr>
              <w:t>z przedmiotem zamówienia</w:t>
            </w:r>
            <w:r w:rsidR="00D629CA">
              <w:rPr>
                <w:rFonts w:ascii="Century Gothic" w:hAnsi="Century Gothic" w:cs="Arial"/>
                <w:bCs/>
                <w:szCs w:val="20"/>
              </w:rPr>
              <w:t xml:space="preserve">, na sumę gwarancyjną minimum </w:t>
            </w:r>
            <w:r w:rsidR="004B00D9">
              <w:rPr>
                <w:rFonts w:ascii="Century Gothic" w:hAnsi="Century Gothic" w:cs="Arial"/>
                <w:bCs/>
                <w:szCs w:val="20"/>
              </w:rPr>
              <w:t>3</w:t>
            </w:r>
            <w:r w:rsidR="004F6DCE">
              <w:rPr>
                <w:rFonts w:ascii="Century Gothic" w:hAnsi="Century Gothic" w:cs="Arial"/>
                <w:bCs/>
                <w:szCs w:val="20"/>
              </w:rPr>
              <w:t xml:space="preserve">00.000,00 zł </w:t>
            </w:r>
          </w:p>
          <w:p w:rsidR="004F6DCE" w:rsidRDefault="004F6DCE" w:rsidP="004F6DCE">
            <w:pPr>
              <w:pStyle w:val="Akapitzlist"/>
              <w:autoSpaceDE w:val="0"/>
              <w:autoSpaceDN w:val="0"/>
              <w:adjustRightInd w:val="0"/>
              <w:spacing w:after="13"/>
              <w:ind w:left="0"/>
              <w:rPr>
                <w:rFonts w:ascii="Century Gothic" w:hAnsi="Century Gothic" w:cs="Arial"/>
                <w:bCs/>
                <w:szCs w:val="20"/>
              </w:rPr>
            </w:pPr>
          </w:p>
          <w:p w:rsidR="004F6DCE" w:rsidRDefault="004F6DCE" w:rsidP="004F6DCE">
            <w:pPr>
              <w:pStyle w:val="Akapitzlist"/>
              <w:autoSpaceDE w:val="0"/>
              <w:autoSpaceDN w:val="0"/>
              <w:adjustRightInd w:val="0"/>
              <w:spacing w:after="13"/>
              <w:ind w:left="0"/>
              <w:rPr>
                <w:rFonts w:ascii="Century Gothic" w:hAnsi="Century Gothic" w:cs="Arial"/>
                <w:bCs/>
                <w:color w:val="FF0000"/>
                <w:szCs w:val="20"/>
              </w:rPr>
            </w:pPr>
            <w:r>
              <w:rPr>
                <w:rFonts w:ascii="Century Gothic" w:hAnsi="Century Gothic" w:cs="Arial"/>
                <w:bCs/>
                <w:szCs w:val="20"/>
              </w:rPr>
              <w:t xml:space="preserve">W celu wstępnego potwierdzenia spełnienia niniejszego warunku Wykonawca musi złożyć wraz z </w:t>
            </w:r>
            <w:r w:rsidRPr="00F2079F">
              <w:rPr>
                <w:rFonts w:ascii="Century Gothic" w:hAnsi="Century Gothic" w:cs="Arial"/>
                <w:bCs/>
                <w:szCs w:val="20"/>
              </w:rPr>
              <w:t xml:space="preserve">ofertą oświadczenie sporządzone na/wg załącznika nr </w:t>
            </w:r>
            <w:r w:rsidR="00462990" w:rsidRPr="00F2079F">
              <w:rPr>
                <w:rFonts w:ascii="Century Gothic" w:hAnsi="Century Gothic" w:cs="Arial"/>
                <w:bCs/>
                <w:szCs w:val="20"/>
              </w:rPr>
              <w:t>2</w:t>
            </w:r>
            <w:r w:rsidRPr="00F2079F">
              <w:rPr>
                <w:rFonts w:ascii="Century Gothic" w:hAnsi="Century Gothic" w:cs="Arial"/>
                <w:bCs/>
                <w:szCs w:val="20"/>
              </w:rPr>
              <w:t xml:space="preserve"> do SIWZ.</w:t>
            </w:r>
          </w:p>
          <w:p w:rsidR="004F6DCE" w:rsidRPr="009D06A9" w:rsidRDefault="004F6DCE" w:rsidP="005417BA">
            <w:pPr>
              <w:pStyle w:val="Akapitzlist"/>
              <w:autoSpaceDE w:val="0"/>
              <w:autoSpaceDN w:val="0"/>
              <w:adjustRightInd w:val="0"/>
              <w:spacing w:after="13"/>
              <w:ind w:left="0"/>
              <w:rPr>
                <w:rFonts w:ascii="Century Gothic" w:hAnsi="Century Gothic" w:cs="Arial"/>
                <w:bCs/>
                <w:szCs w:val="20"/>
              </w:rPr>
            </w:pPr>
            <w:r w:rsidRPr="009D06A9">
              <w:rPr>
                <w:rFonts w:ascii="Century Gothic" w:hAnsi="Century Gothic" w:cs="Arial"/>
                <w:bCs/>
                <w:szCs w:val="20"/>
              </w:rPr>
              <w:t>Na wezwanie Zamawiającego Wykonawca, będzie zobowiązany złożyć dokument(y) potwierdzający</w:t>
            </w:r>
            <w:r w:rsidR="005417BA" w:rsidRPr="009D06A9">
              <w:rPr>
                <w:rFonts w:ascii="Century Gothic" w:hAnsi="Century Gothic" w:cs="Arial"/>
                <w:bCs/>
                <w:szCs w:val="20"/>
              </w:rPr>
              <w:t>(e)</w:t>
            </w:r>
            <w:r w:rsidRPr="009D06A9">
              <w:rPr>
                <w:rFonts w:ascii="Century Gothic" w:hAnsi="Century Gothic" w:cs="Arial"/>
                <w:bCs/>
                <w:szCs w:val="20"/>
              </w:rPr>
              <w:t xml:space="preserve"> posiadanie wymaganego warunku ubezpieczania.</w:t>
            </w:r>
          </w:p>
        </w:tc>
      </w:tr>
      <w:tr w:rsidR="00891B58" w:rsidTr="003D035C">
        <w:tc>
          <w:tcPr>
            <w:tcW w:w="4077" w:type="dxa"/>
          </w:tcPr>
          <w:p w:rsidR="006E6943" w:rsidRDefault="006E6943" w:rsidP="003D035C">
            <w:pPr>
              <w:autoSpaceDE w:val="0"/>
              <w:autoSpaceDN w:val="0"/>
              <w:adjustRightInd w:val="0"/>
              <w:spacing w:after="13"/>
              <w:rPr>
                <w:rFonts w:ascii="Century Gothic" w:hAnsi="Century Gothic" w:cs="Arial"/>
                <w:bCs/>
                <w:szCs w:val="20"/>
              </w:rPr>
            </w:pPr>
          </w:p>
          <w:p w:rsidR="003D035C" w:rsidRPr="003D035C" w:rsidRDefault="003D035C" w:rsidP="003D035C">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a</w:t>
            </w:r>
          </w:p>
          <w:p w:rsidR="00891B58" w:rsidRDefault="00891B58" w:rsidP="00891B58">
            <w:pPr>
              <w:pStyle w:val="Akapitzlist"/>
              <w:autoSpaceDE w:val="0"/>
              <w:autoSpaceDN w:val="0"/>
              <w:adjustRightInd w:val="0"/>
              <w:spacing w:after="13"/>
              <w:ind w:left="0"/>
              <w:rPr>
                <w:rFonts w:ascii="Century Gothic" w:hAnsi="Century Gothic" w:cs="Arial"/>
                <w:bCs/>
                <w:szCs w:val="20"/>
              </w:rPr>
            </w:pPr>
          </w:p>
        </w:tc>
        <w:tc>
          <w:tcPr>
            <w:tcW w:w="4927" w:type="dxa"/>
          </w:tcPr>
          <w:p w:rsidR="005417BA" w:rsidRDefault="005417BA" w:rsidP="005417BA">
            <w:pPr>
              <w:pStyle w:val="Akapitzlist"/>
              <w:autoSpaceDE w:val="0"/>
              <w:autoSpaceDN w:val="0"/>
              <w:adjustRightInd w:val="0"/>
              <w:spacing w:after="13"/>
              <w:ind w:left="317"/>
              <w:rPr>
                <w:rFonts w:ascii="Century Gothic" w:hAnsi="Century Gothic" w:cs="Arial"/>
                <w:bCs/>
                <w:szCs w:val="20"/>
              </w:rPr>
            </w:pPr>
          </w:p>
          <w:p w:rsidR="003D035C" w:rsidRPr="005417BA" w:rsidRDefault="003D035C" w:rsidP="00433A35">
            <w:pPr>
              <w:pStyle w:val="Akapitzlist"/>
              <w:numPr>
                <w:ilvl w:val="0"/>
                <w:numId w:val="39"/>
              </w:numPr>
              <w:autoSpaceDE w:val="0"/>
              <w:autoSpaceDN w:val="0"/>
              <w:adjustRightInd w:val="0"/>
              <w:spacing w:after="13"/>
              <w:ind w:left="317" w:hanging="317"/>
              <w:rPr>
                <w:rFonts w:ascii="Century Gothic" w:hAnsi="Century Gothic" w:cs="Arial"/>
                <w:bCs/>
                <w:szCs w:val="20"/>
              </w:rPr>
            </w:pPr>
            <w:r w:rsidRPr="005417BA">
              <w:rPr>
                <w:rFonts w:ascii="Century Gothic" w:hAnsi="Century Gothic" w:cs="Arial"/>
                <w:bCs/>
                <w:szCs w:val="20"/>
              </w:rPr>
              <w:t xml:space="preserve">Wykonawca zobowiązany jest udokumentować wykonanie w okresie ostatnich pięciu lat przed upływem terminu składania ofert, a jeżeli okres prowadzenia działalności jest krótszy w tym okresie, co najmniej </w:t>
            </w:r>
            <w:r w:rsidR="004B00D9">
              <w:rPr>
                <w:rFonts w:ascii="Century Gothic" w:hAnsi="Century Gothic" w:cs="Arial"/>
                <w:bCs/>
                <w:szCs w:val="20"/>
              </w:rPr>
              <w:t>dwóch robót</w:t>
            </w:r>
            <w:r w:rsidRPr="005417BA">
              <w:rPr>
                <w:rFonts w:ascii="Century Gothic" w:hAnsi="Century Gothic" w:cs="Arial"/>
                <w:bCs/>
                <w:szCs w:val="20"/>
              </w:rPr>
              <w:t xml:space="preserve"> budowla</w:t>
            </w:r>
            <w:r w:rsidR="00D629CA">
              <w:rPr>
                <w:rFonts w:ascii="Century Gothic" w:hAnsi="Century Gothic" w:cs="Arial"/>
                <w:bCs/>
                <w:szCs w:val="20"/>
              </w:rPr>
              <w:t>n</w:t>
            </w:r>
            <w:r w:rsidR="004B00D9">
              <w:rPr>
                <w:rFonts w:ascii="Century Gothic" w:hAnsi="Century Gothic" w:cs="Arial"/>
                <w:bCs/>
                <w:szCs w:val="20"/>
              </w:rPr>
              <w:t>ych</w:t>
            </w:r>
            <w:r w:rsidRPr="005417BA">
              <w:rPr>
                <w:rFonts w:ascii="Century Gothic" w:hAnsi="Century Gothic" w:cs="Arial"/>
                <w:bCs/>
                <w:szCs w:val="20"/>
              </w:rPr>
              <w:t>, polegając</w:t>
            </w:r>
            <w:r w:rsidR="004B00D9">
              <w:rPr>
                <w:rFonts w:ascii="Century Gothic" w:hAnsi="Century Gothic" w:cs="Arial"/>
                <w:bCs/>
                <w:szCs w:val="20"/>
              </w:rPr>
              <w:t>ych</w:t>
            </w:r>
            <w:r w:rsidR="00D629CA">
              <w:rPr>
                <w:rFonts w:ascii="Century Gothic" w:hAnsi="Century Gothic" w:cs="Arial"/>
                <w:bCs/>
                <w:szCs w:val="20"/>
              </w:rPr>
              <w:t xml:space="preserve"> </w:t>
            </w:r>
            <w:r w:rsidRPr="005417BA">
              <w:rPr>
                <w:rFonts w:ascii="Century Gothic" w:hAnsi="Century Gothic" w:cs="Arial"/>
                <w:bCs/>
                <w:szCs w:val="20"/>
              </w:rPr>
              <w:t xml:space="preserve">na </w:t>
            </w:r>
            <w:r w:rsidR="001F58C5">
              <w:rPr>
                <w:rFonts w:ascii="Century Gothic" w:hAnsi="Century Gothic" w:cs="Arial"/>
                <w:bCs/>
                <w:szCs w:val="20"/>
              </w:rPr>
              <w:t xml:space="preserve">budowie, </w:t>
            </w:r>
            <w:r w:rsidRPr="005417BA">
              <w:rPr>
                <w:rFonts w:ascii="Century Gothic" w:hAnsi="Century Gothic" w:cs="Arial"/>
                <w:bCs/>
                <w:szCs w:val="20"/>
              </w:rPr>
              <w:t>przebudowie</w:t>
            </w:r>
            <w:r w:rsidR="001F58C5">
              <w:rPr>
                <w:rFonts w:ascii="Century Gothic" w:hAnsi="Century Gothic" w:cs="Arial"/>
                <w:bCs/>
                <w:szCs w:val="20"/>
              </w:rPr>
              <w:t xml:space="preserve"> lub remoncie</w:t>
            </w:r>
            <w:r w:rsidRPr="005417BA">
              <w:rPr>
                <w:rFonts w:ascii="Century Gothic" w:hAnsi="Century Gothic" w:cs="Arial"/>
                <w:bCs/>
                <w:szCs w:val="20"/>
              </w:rPr>
              <w:t xml:space="preserve"> dr</w:t>
            </w:r>
            <w:r w:rsidR="00D629CA">
              <w:rPr>
                <w:rFonts w:ascii="Century Gothic" w:hAnsi="Century Gothic" w:cs="Arial"/>
                <w:bCs/>
                <w:szCs w:val="20"/>
              </w:rPr>
              <w:t xml:space="preserve">ogi </w:t>
            </w:r>
            <w:r w:rsidR="001F58C5">
              <w:rPr>
                <w:rFonts w:ascii="Century Gothic" w:hAnsi="Century Gothic" w:cs="Arial"/>
                <w:bCs/>
                <w:szCs w:val="20"/>
              </w:rPr>
              <w:t>polegającej m.in. na frezowaniu nawierzchni i ułożeniu przynajmniej jednej warstwy bitumicznej</w:t>
            </w:r>
            <w:r w:rsidR="00D629CA">
              <w:rPr>
                <w:rFonts w:ascii="Century Gothic" w:hAnsi="Century Gothic" w:cs="Arial"/>
                <w:bCs/>
                <w:szCs w:val="20"/>
              </w:rPr>
              <w:t xml:space="preserve"> </w:t>
            </w:r>
            <w:r w:rsidR="00DA42F8">
              <w:rPr>
                <w:rFonts w:ascii="Century Gothic" w:hAnsi="Century Gothic" w:cs="Arial"/>
                <w:bCs/>
                <w:szCs w:val="20"/>
              </w:rPr>
              <w:t xml:space="preserve">                  </w:t>
            </w:r>
            <w:r w:rsidR="00D629CA">
              <w:rPr>
                <w:rFonts w:ascii="Century Gothic" w:hAnsi="Century Gothic" w:cs="Arial"/>
                <w:bCs/>
                <w:szCs w:val="20"/>
              </w:rPr>
              <w:t xml:space="preserve">o łącznej powierzchni minimum </w:t>
            </w:r>
            <w:r w:rsidR="00160870">
              <w:rPr>
                <w:rFonts w:ascii="Century Gothic" w:hAnsi="Century Gothic" w:cs="Arial"/>
                <w:bCs/>
                <w:szCs w:val="20"/>
              </w:rPr>
              <w:t>1.500</w:t>
            </w:r>
            <w:r w:rsidR="0009386A">
              <w:rPr>
                <w:rFonts w:ascii="Century Gothic" w:hAnsi="Century Gothic" w:cs="Arial"/>
                <w:bCs/>
                <w:szCs w:val="20"/>
              </w:rPr>
              <w:t>,00</w:t>
            </w:r>
            <w:r w:rsidR="00D629CA">
              <w:rPr>
                <w:rFonts w:ascii="Century Gothic" w:hAnsi="Century Gothic" w:cs="Arial"/>
                <w:bCs/>
                <w:szCs w:val="20"/>
              </w:rPr>
              <w:t xml:space="preserve"> m2</w:t>
            </w:r>
            <w:r w:rsidR="004B00D9">
              <w:rPr>
                <w:rFonts w:ascii="Century Gothic" w:hAnsi="Century Gothic" w:cs="Arial"/>
                <w:bCs/>
                <w:szCs w:val="20"/>
              </w:rPr>
              <w:t>, każda z robót</w:t>
            </w:r>
            <w:r w:rsidR="00D629CA">
              <w:rPr>
                <w:rFonts w:ascii="Century Gothic" w:hAnsi="Century Gothic" w:cs="Arial"/>
                <w:bCs/>
                <w:szCs w:val="20"/>
              </w:rPr>
              <w:t>.</w:t>
            </w:r>
          </w:p>
          <w:p w:rsidR="005417BA" w:rsidRPr="005417BA" w:rsidRDefault="005417BA" w:rsidP="005417BA">
            <w:pPr>
              <w:pStyle w:val="Akapitzlist"/>
              <w:autoSpaceDE w:val="0"/>
              <w:autoSpaceDN w:val="0"/>
              <w:adjustRightInd w:val="0"/>
              <w:spacing w:after="13"/>
              <w:ind w:left="0"/>
              <w:rPr>
                <w:rFonts w:ascii="Century Gothic" w:hAnsi="Century Gothic" w:cs="Arial"/>
                <w:bCs/>
                <w:szCs w:val="20"/>
              </w:rPr>
            </w:pPr>
          </w:p>
          <w:p w:rsidR="005417BA" w:rsidRPr="0009043A" w:rsidRDefault="005417BA" w:rsidP="005417BA">
            <w:pPr>
              <w:pStyle w:val="Akapitzlist"/>
              <w:autoSpaceDE w:val="0"/>
              <w:autoSpaceDN w:val="0"/>
              <w:adjustRightInd w:val="0"/>
              <w:spacing w:after="13"/>
              <w:ind w:left="0"/>
              <w:rPr>
                <w:rFonts w:ascii="Century Gothic" w:hAnsi="Century Gothic" w:cs="Arial"/>
                <w:bCs/>
                <w:szCs w:val="20"/>
              </w:rPr>
            </w:pPr>
            <w:r w:rsidRPr="005417BA">
              <w:rPr>
                <w:rFonts w:ascii="Century Gothic" w:hAnsi="Century Gothic" w:cs="Arial"/>
                <w:bCs/>
                <w:szCs w:val="20"/>
              </w:rPr>
              <w:t xml:space="preserve">W celu wstępnego potwierdzenia spełnienia </w:t>
            </w:r>
            <w:r w:rsidRPr="0009043A">
              <w:rPr>
                <w:rFonts w:ascii="Century Gothic" w:hAnsi="Century Gothic" w:cs="Arial"/>
                <w:bCs/>
                <w:szCs w:val="20"/>
              </w:rPr>
              <w:t xml:space="preserve">niniejszego warunku Wykonawca musi złożyć wraz z ofertą oświadczenie sporządzone na/wg załącznika nr </w:t>
            </w:r>
            <w:r w:rsidR="00462990" w:rsidRPr="0009043A">
              <w:rPr>
                <w:rFonts w:ascii="Century Gothic" w:hAnsi="Century Gothic" w:cs="Arial"/>
                <w:bCs/>
                <w:szCs w:val="20"/>
              </w:rPr>
              <w:t>2</w:t>
            </w:r>
            <w:r w:rsidRPr="0009043A">
              <w:rPr>
                <w:rFonts w:ascii="Century Gothic" w:hAnsi="Century Gothic" w:cs="Arial"/>
                <w:bCs/>
                <w:szCs w:val="20"/>
              </w:rPr>
              <w:t xml:space="preserve"> do SIWZ.</w:t>
            </w:r>
          </w:p>
          <w:p w:rsidR="005417BA" w:rsidRPr="0009043A" w:rsidRDefault="005417BA" w:rsidP="005417BA">
            <w:pPr>
              <w:autoSpaceDE w:val="0"/>
              <w:autoSpaceDN w:val="0"/>
              <w:adjustRightInd w:val="0"/>
              <w:spacing w:after="13"/>
              <w:rPr>
                <w:rFonts w:ascii="Century Gothic" w:hAnsi="Century Gothic" w:cs="Arial"/>
                <w:bCs/>
                <w:szCs w:val="20"/>
              </w:rPr>
            </w:pPr>
            <w:r w:rsidRPr="0009043A">
              <w:rPr>
                <w:rFonts w:ascii="Century Gothic" w:hAnsi="Century Gothic" w:cs="Arial"/>
                <w:bCs/>
                <w:szCs w:val="20"/>
              </w:rPr>
              <w:t>Na wezwanie Zamawiającego Wykonawca, będzie zobowiązany złożyć wykaz robót budowlanych sporządzony na/wg załącznika nr 4 do SIWZ</w:t>
            </w:r>
            <w:r w:rsidR="00C4089C" w:rsidRPr="0009043A">
              <w:rPr>
                <w:rFonts w:ascii="Century Gothic" w:hAnsi="Century Gothic" w:cs="Arial"/>
                <w:bCs/>
                <w:szCs w:val="20"/>
              </w:rPr>
              <w:t xml:space="preserve"> wraz z wymaganymi załącznikami potwierdzający spełnienie wyżej określonego warunku udziału w postępowaniu</w:t>
            </w:r>
            <w:r w:rsidRPr="0009043A">
              <w:rPr>
                <w:rFonts w:ascii="Century Gothic" w:hAnsi="Century Gothic" w:cs="Arial"/>
                <w:bCs/>
                <w:szCs w:val="20"/>
              </w:rPr>
              <w:t>.</w:t>
            </w:r>
          </w:p>
          <w:p w:rsidR="00430A02" w:rsidRPr="005417BA" w:rsidRDefault="00430A02" w:rsidP="005417BA">
            <w:pPr>
              <w:pStyle w:val="Domylnie"/>
              <w:rPr>
                <w:rFonts w:ascii="Century Gothic" w:eastAsiaTheme="minorHAnsi" w:hAnsi="Century Gothic" w:cs="Arial"/>
                <w:bCs/>
                <w:color w:val="auto"/>
                <w:sz w:val="20"/>
                <w:szCs w:val="20"/>
                <w:lang w:eastAsia="en-US"/>
              </w:rPr>
            </w:pPr>
          </w:p>
          <w:p w:rsidR="00331672" w:rsidRPr="00160870" w:rsidRDefault="005417BA" w:rsidP="00433A35">
            <w:pPr>
              <w:pStyle w:val="Domylnie"/>
              <w:numPr>
                <w:ilvl w:val="0"/>
                <w:numId w:val="39"/>
              </w:numPr>
              <w:ind w:left="317" w:hanging="283"/>
              <w:jc w:val="both"/>
              <w:rPr>
                <w:rFonts w:ascii="Century Gothic" w:hAnsi="Century Gothic"/>
                <w:sz w:val="20"/>
                <w:szCs w:val="20"/>
              </w:rPr>
            </w:pPr>
            <w:r w:rsidRPr="005417BA">
              <w:rPr>
                <w:rFonts w:ascii="Century Gothic" w:hAnsi="Century Gothic" w:cs="Arial"/>
                <w:sz w:val="20"/>
                <w:szCs w:val="20"/>
              </w:rPr>
              <w:t>Wykonawca musi dysponować osobami zdolnymi do wykonania przedmiotu  zamówienia, w  szczególności:</w:t>
            </w:r>
            <w:r>
              <w:rPr>
                <w:rFonts w:ascii="Century Gothic" w:hAnsi="Century Gothic" w:cs="Arial"/>
                <w:sz w:val="20"/>
                <w:szCs w:val="20"/>
              </w:rPr>
              <w:t xml:space="preserve"> </w:t>
            </w:r>
          </w:p>
          <w:p w:rsidR="00160870" w:rsidRDefault="00160870" w:rsidP="00160870">
            <w:pPr>
              <w:pStyle w:val="Domylnie"/>
              <w:jc w:val="both"/>
              <w:rPr>
                <w:rFonts w:ascii="Century Gothic" w:hAnsi="Century Gothic" w:cs="Arial"/>
                <w:sz w:val="20"/>
                <w:szCs w:val="20"/>
              </w:rPr>
            </w:pPr>
          </w:p>
          <w:p w:rsidR="00160870" w:rsidRPr="00331672" w:rsidRDefault="00160870" w:rsidP="00160870">
            <w:pPr>
              <w:pStyle w:val="Domylnie"/>
              <w:jc w:val="both"/>
              <w:rPr>
                <w:rFonts w:ascii="Century Gothic" w:hAnsi="Century Gothic"/>
                <w:sz w:val="20"/>
                <w:szCs w:val="20"/>
              </w:rPr>
            </w:pPr>
          </w:p>
          <w:p w:rsidR="00E9302C" w:rsidRPr="00123A50" w:rsidRDefault="006E7E27" w:rsidP="00433A35">
            <w:pPr>
              <w:pStyle w:val="Domylnie"/>
              <w:numPr>
                <w:ilvl w:val="0"/>
                <w:numId w:val="48"/>
              </w:numPr>
              <w:spacing w:line="276" w:lineRule="auto"/>
              <w:ind w:left="601" w:hanging="284"/>
              <w:jc w:val="both"/>
              <w:rPr>
                <w:rFonts w:ascii="Century Gothic" w:hAnsi="Century Gothic"/>
                <w:sz w:val="20"/>
                <w:szCs w:val="20"/>
              </w:rPr>
            </w:pPr>
            <w:r w:rsidRPr="00123A50">
              <w:rPr>
                <w:rFonts w:ascii="Century Gothic" w:hAnsi="Century Gothic" w:cs="Verdana"/>
                <w:b/>
                <w:sz w:val="20"/>
                <w:szCs w:val="20"/>
              </w:rPr>
              <w:t>Kierownikiem</w:t>
            </w:r>
            <w:r w:rsidR="00E9302C" w:rsidRPr="00123A50">
              <w:rPr>
                <w:rFonts w:ascii="Century Gothic" w:hAnsi="Century Gothic" w:cs="Verdana"/>
                <w:b/>
                <w:sz w:val="20"/>
                <w:szCs w:val="20"/>
              </w:rPr>
              <w:t xml:space="preserve"> Budowy</w:t>
            </w:r>
            <w:r w:rsidR="00E9302C" w:rsidRPr="00E9302C">
              <w:rPr>
                <w:rFonts w:ascii="Century Gothic" w:hAnsi="Century Gothic" w:cs="Verdana"/>
                <w:sz w:val="20"/>
                <w:szCs w:val="20"/>
              </w:rPr>
              <w:t xml:space="preserve"> - jedna osoba posiadająca uprawnienia budowlane do kierowania robotami budowlanymi </w:t>
            </w:r>
            <w:r w:rsidR="009D06A9">
              <w:rPr>
                <w:rFonts w:ascii="Century Gothic" w:hAnsi="Century Gothic" w:cs="Verdana"/>
                <w:sz w:val="20"/>
                <w:szCs w:val="20"/>
              </w:rPr>
              <w:t xml:space="preserve">                      </w:t>
            </w:r>
            <w:r w:rsidR="00E9302C" w:rsidRPr="00E9302C">
              <w:rPr>
                <w:rFonts w:ascii="Century Gothic" w:hAnsi="Century Gothic" w:cs="Verdana"/>
                <w:sz w:val="20"/>
                <w:szCs w:val="20"/>
              </w:rPr>
              <w:t xml:space="preserve">w specjalności drogowej bez ograniczeń lub odpowiadające im ważne uprawnienia budowlane wydane </w:t>
            </w:r>
            <w:r w:rsidR="009D06A9">
              <w:rPr>
                <w:rFonts w:ascii="Century Gothic" w:hAnsi="Century Gothic" w:cs="Verdana"/>
                <w:sz w:val="20"/>
                <w:szCs w:val="20"/>
              </w:rPr>
              <w:t xml:space="preserve">                    </w:t>
            </w:r>
            <w:r w:rsidR="00E9302C" w:rsidRPr="00E9302C">
              <w:rPr>
                <w:rFonts w:ascii="Century Gothic" w:hAnsi="Century Gothic" w:cs="Verdana"/>
                <w:sz w:val="20"/>
                <w:szCs w:val="20"/>
              </w:rPr>
              <w:t>w świetle wcześniej obowiązujących przepisów prawa, posiadając</w:t>
            </w:r>
            <w:r w:rsidR="00161F95">
              <w:rPr>
                <w:rFonts w:ascii="Century Gothic" w:hAnsi="Century Gothic" w:cs="Verdana"/>
                <w:sz w:val="20"/>
                <w:szCs w:val="20"/>
              </w:rPr>
              <w:t>a</w:t>
            </w:r>
            <w:r w:rsidR="00E9302C" w:rsidRPr="00E9302C">
              <w:rPr>
                <w:rFonts w:ascii="Century Gothic" w:hAnsi="Century Gothic" w:cs="Verdana"/>
                <w:sz w:val="20"/>
                <w:szCs w:val="20"/>
              </w:rPr>
              <w:t xml:space="preserve"> co najmniej 3-letnie doświadczenie (licząc od dnia uzyskania uprawnień) w pracy na stanowisku kierownika budowy lub kierownika robót drogowych przy realizacji inwestycji drogowych.</w:t>
            </w:r>
          </w:p>
          <w:p w:rsidR="001849C9" w:rsidRDefault="001849C9" w:rsidP="001849C9">
            <w:pPr>
              <w:tabs>
                <w:tab w:val="left" w:pos="142"/>
                <w:tab w:val="left" w:pos="567"/>
              </w:tabs>
              <w:ind w:left="567"/>
              <w:rPr>
                <w:b/>
                <w:sz w:val="18"/>
                <w:szCs w:val="18"/>
              </w:rPr>
            </w:pPr>
          </w:p>
          <w:p w:rsidR="001849C9" w:rsidRPr="009D06A9" w:rsidRDefault="001849C9" w:rsidP="001849C9">
            <w:pPr>
              <w:tabs>
                <w:tab w:val="left" w:pos="142"/>
                <w:tab w:val="left" w:pos="567"/>
              </w:tabs>
              <w:ind w:left="567"/>
              <w:rPr>
                <w:rFonts w:ascii="Century Gothic" w:eastAsia="Calibri" w:hAnsi="Century Gothic" w:cs="Tahoma"/>
                <w:bCs/>
                <w:szCs w:val="20"/>
              </w:rPr>
            </w:pPr>
            <w:r w:rsidRPr="009D06A9">
              <w:rPr>
                <w:rFonts w:ascii="Century Gothic" w:eastAsia="Calibri" w:hAnsi="Century Gothic" w:cs="Times New Roman"/>
                <w:b/>
                <w:szCs w:val="20"/>
              </w:rPr>
              <w:t>UWAGA:</w:t>
            </w:r>
            <w:r w:rsidRPr="009D06A9">
              <w:rPr>
                <w:rFonts w:ascii="Century Gothic" w:eastAsia="Calibri" w:hAnsi="Century Gothic" w:cs="Times New Roman"/>
                <w:szCs w:val="20"/>
              </w:rPr>
              <w:t xml:space="preserve"> </w:t>
            </w:r>
            <w:r w:rsidRPr="009D06A9">
              <w:rPr>
                <w:rFonts w:ascii="Century Gothic" w:eastAsia="Calibri" w:hAnsi="Century Gothic" w:cs="Arial"/>
                <w:szCs w:val="20"/>
              </w:rPr>
              <w:t>Uprawnienia o których mowa powyżej powinny być zgodne z ustawą</w:t>
            </w:r>
            <w:r w:rsidR="00123A50">
              <w:rPr>
                <w:rFonts w:ascii="Century Gothic" w:eastAsia="Calibri" w:hAnsi="Century Gothic" w:cs="Arial"/>
                <w:szCs w:val="20"/>
              </w:rPr>
              <w:t xml:space="preserve">                             </w:t>
            </w:r>
            <w:r w:rsidRPr="009D06A9">
              <w:rPr>
                <w:rFonts w:ascii="Century Gothic" w:eastAsia="Calibri" w:hAnsi="Century Gothic" w:cs="Arial"/>
                <w:szCs w:val="20"/>
              </w:rPr>
              <w:t xml:space="preserve"> z dnia</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7 lipca 1994 r. Prawo budowlane (Dz. U. z 2013 r. poz. 1409) oraz Rozporządzeniem Ministra Infrastruktury </w:t>
            </w:r>
            <w:r w:rsidR="009D06A9">
              <w:rPr>
                <w:rFonts w:ascii="Century Gothic" w:eastAsia="Calibri" w:hAnsi="Century Gothic" w:cs="Arial"/>
                <w:szCs w:val="20"/>
              </w:rPr>
              <w:t xml:space="preserve">               </w:t>
            </w:r>
            <w:r w:rsidRPr="009D06A9">
              <w:rPr>
                <w:rFonts w:ascii="Century Gothic" w:eastAsia="Calibri" w:hAnsi="Century Gothic" w:cs="Arial"/>
                <w:szCs w:val="20"/>
              </w:rPr>
              <w:t>i Rozwoju z 11 września 2014r. w sprawie samodzielnych funkcji</w:t>
            </w:r>
            <w:r w:rsidR="009D06A9">
              <w:rPr>
                <w:rFonts w:ascii="Century Gothic" w:eastAsia="Calibri" w:hAnsi="Century Gothic" w:cs="Arial"/>
                <w:szCs w:val="20"/>
              </w:rPr>
              <w:t xml:space="preserve"> </w:t>
            </w:r>
            <w:r w:rsidRPr="009D06A9">
              <w:rPr>
                <w:rFonts w:ascii="Century Gothic" w:eastAsia="Calibri" w:hAnsi="Century Gothic" w:cs="Arial"/>
                <w:szCs w:val="20"/>
              </w:rPr>
              <w:t xml:space="preserve">w budownictwie (Dz. U. z 2014 poz. 1278). </w:t>
            </w:r>
            <w:r w:rsidRPr="009D06A9">
              <w:rPr>
                <w:rFonts w:ascii="Century Gothic" w:eastAsia="Calibri" w:hAnsi="Century Gothic" w:cs="Tahoma"/>
                <w:bCs/>
                <w:szCs w:val="20"/>
              </w:rPr>
              <w:t>Zamawiający określając wymogi osoby</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zastrzeżeniem art. 12a oraz innych przepisów ustawy Prawo budowlane (Dz. U z 2013 r. poz. 1409) oraz ustawy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o zasadach uznawania kwalifikacji zawodowych nabytych w państwach członkowskich Unii Europejskiej (Dz. U. </w:t>
            </w:r>
            <w:r w:rsidR="009D06A9">
              <w:rPr>
                <w:rFonts w:ascii="Century Gothic" w:eastAsia="Calibri" w:hAnsi="Century Gothic" w:cs="Tahoma"/>
                <w:bCs/>
                <w:szCs w:val="20"/>
              </w:rPr>
              <w:t xml:space="preserve">                      </w:t>
            </w:r>
            <w:r w:rsidRPr="009D06A9">
              <w:rPr>
                <w:rFonts w:ascii="Century Gothic" w:eastAsia="Calibri" w:hAnsi="Century Gothic" w:cs="Tahoma"/>
                <w:bCs/>
                <w:szCs w:val="20"/>
              </w:rPr>
              <w:t xml:space="preserve">z 2008 r. nr 63, poz. 394). </w:t>
            </w:r>
          </w:p>
          <w:p w:rsidR="005417BA" w:rsidRDefault="005417BA" w:rsidP="005417BA">
            <w:pPr>
              <w:pStyle w:val="Domylnie"/>
              <w:jc w:val="both"/>
              <w:rPr>
                <w:rFonts w:ascii="Century Gothic" w:hAnsi="Century Gothic" w:cs="Arial"/>
                <w:color w:val="000000"/>
                <w:sz w:val="20"/>
                <w:szCs w:val="20"/>
              </w:rPr>
            </w:pPr>
          </w:p>
          <w:p w:rsidR="005417BA" w:rsidRPr="0009043A" w:rsidRDefault="005417BA" w:rsidP="005417BA">
            <w:pPr>
              <w:pStyle w:val="Domylnie"/>
              <w:jc w:val="both"/>
              <w:rPr>
                <w:rFonts w:ascii="Century Gothic" w:hAnsi="Century Gothic" w:cs="Arial"/>
                <w:color w:val="auto"/>
                <w:sz w:val="20"/>
                <w:szCs w:val="20"/>
              </w:rPr>
            </w:pPr>
            <w:r w:rsidRPr="0009043A">
              <w:rPr>
                <w:rFonts w:ascii="Century Gothic" w:hAnsi="Century Gothic" w:cs="Arial"/>
                <w:color w:val="auto"/>
                <w:sz w:val="20"/>
                <w:szCs w:val="20"/>
              </w:rPr>
              <w:t xml:space="preserve">W celu wstępnego potwierdzenia spełnienia niniejszego warunku  Wykonawca musi  złożyć wraz z ofertą oświadczenie sporządzone na/wg załącznika nr </w:t>
            </w:r>
            <w:r w:rsidR="00462990" w:rsidRPr="0009043A">
              <w:rPr>
                <w:rFonts w:ascii="Century Gothic" w:hAnsi="Century Gothic" w:cs="Arial"/>
                <w:color w:val="auto"/>
                <w:sz w:val="20"/>
                <w:szCs w:val="20"/>
              </w:rPr>
              <w:t>2</w:t>
            </w:r>
            <w:r w:rsidRPr="0009043A">
              <w:rPr>
                <w:rFonts w:ascii="Century Gothic" w:hAnsi="Century Gothic" w:cs="Arial"/>
                <w:color w:val="auto"/>
                <w:sz w:val="20"/>
                <w:szCs w:val="20"/>
              </w:rPr>
              <w:t xml:space="preserve"> do SIWZ.</w:t>
            </w:r>
          </w:p>
          <w:p w:rsidR="005417BA" w:rsidRPr="00F2079F" w:rsidRDefault="005417BA" w:rsidP="005417BA">
            <w:pPr>
              <w:pStyle w:val="Domylnie"/>
              <w:jc w:val="both"/>
              <w:rPr>
                <w:rFonts w:ascii="Century Gothic" w:hAnsi="Century Gothic" w:cs="Arial"/>
                <w:color w:val="auto"/>
                <w:sz w:val="20"/>
                <w:szCs w:val="20"/>
              </w:rPr>
            </w:pPr>
            <w:r w:rsidRPr="0009043A">
              <w:rPr>
                <w:rFonts w:ascii="Century Gothic" w:hAnsi="Century Gothic" w:cs="Arial"/>
                <w:color w:val="auto"/>
                <w:sz w:val="20"/>
                <w:szCs w:val="20"/>
              </w:rPr>
              <w:t>Na wezwanie</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Zamawiającego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Wykonawca będzie zobowiązany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złożyć</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wykaz osób    skierowanych</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przez</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Wykonawcę</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do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 xml:space="preserve"> realizacji</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przedmiotu</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zamówienia</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(dot.</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kierownika budowy)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sporządzony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na/wg</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załącznika</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nr</w:t>
            </w:r>
            <w:r w:rsidR="00462990" w:rsidRPr="0009043A">
              <w:rPr>
                <w:rFonts w:ascii="Century Gothic" w:hAnsi="Century Gothic" w:cs="Arial"/>
                <w:color w:val="auto"/>
                <w:sz w:val="20"/>
                <w:szCs w:val="20"/>
              </w:rPr>
              <w:t xml:space="preserve"> 3 </w:t>
            </w:r>
            <w:r w:rsidRPr="0009043A">
              <w:rPr>
                <w:rFonts w:ascii="Century Gothic" w:hAnsi="Century Gothic" w:cs="Arial"/>
                <w:color w:val="auto"/>
                <w:sz w:val="20"/>
                <w:szCs w:val="20"/>
              </w:rPr>
              <w:t>do</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SIWZ potwierdzający</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spełnienie</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wyżej</w:t>
            </w:r>
            <w:r w:rsidR="00462990" w:rsidRPr="0009043A">
              <w:rPr>
                <w:rFonts w:ascii="Century Gothic" w:hAnsi="Century Gothic" w:cs="Arial"/>
                <w:color w:val="auto"/>
                <w:sz w:val="20"/>
                <w:szCs w:val="20"/>
              </w:rPr>
              <w:t xml:space="preserve"> </w:t>
            </w:r>
            <w:r w:rsidRPr="0009043A">
              <w:rPr>
                <w:rFonts w:ascii="Century Gothic" w:hAnsi="Century Gothic" w:cs="Arial"/>
                <w:color w:val="auto"/>
                <w:sz w:val="20"/>
                <w:szCs w:val="20"/>
              </w:rPr>
              <w:t>określonego warunku udziału  w postępowaniu</w:t>
            </w:r>
            <w:r w:rsidRPr="00F2079F">
              <w:rPr>
                <w:rFonts w:ascii="Century Gothic" w:hAnsi="Century Gothic" w:cs="Arial"/>
                <w:color w:val="auto"/>
                <w:sz w:val="20"/>
                <w:szCs w:val="20"/>
              </w:rPr>
              <w:t>.</w:t>
            </w:r>
          </w:p>
          <w:p w:rsidR="003D035C" w:rsidRPr="003D035C" w:rsidRDefault="003D035C" w:rsidP="005417BA">
            <w:pPr>
              <w:pStyle w:val="Standard"/>
              <w:tabs>
                <w:tab w:val="left" w:pos="1134"/>
              </w:tabs>
              <w:spacing w:after="0"/>
              <w:ind w:left="567"/>
              <w:jc w:val="both"/>
              <w:rPr>
                <w:rFonts w:ascii="Century Gothic" w:hAnsi="Century Gothic" w:cs="Arial"/>
                <w:bCs/>
                <w:szCs w:val="20"/>
              </w:rPr>
            </w:pPr>
          </w:p>
        </w:tc>
      </w:tr>
      <w:tr w:rsidR="0076355B" w:rsidTr="0076355B">
        <w:trPr>
          <w:trHeight w:val="863"/>
        </w:trPr>
        <w:tc>
          <w:tcPr>
            <w:tcW w:w="9004" w:type="dxa"/>
            <w:gridSpan w:val="2"/>
            <w:vAlign w:val="center"/>
          </w:tcPr>
          <w:p w:rsidR="0076355B" w:rsidRDefault="0076355B" w:rsidP="0076355B">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lastRenderedPageBreak/>
              <w:t>Ocena spełniania warunków udziału w postępowaniu zostanie dokonana na podstawie dokumentów złożonych przez Wykonawcę, na zasadzie spełnia/nie spełnia.</w:t>
            </w:r>
          </w:p>
        </w:tc>
      </w:tr>
    </w:tbl>
    <w:p w:rsidR="0076355B" w:rsidRDefault="0076355B" w:rsidP="00C4089C">
      <w:pPr>
        <w:pStyle w:val="Standard"/>
        <w:tabs>
          <w:tab w:val="left" w:pos="284"/>
          <w:tab w:val="left" w:pos="426"/>
        </w:tabs>
        <w:spacing w:after="0"/>
        <w:jc w:val="both"/>
        <w:rPr>
          <w:rFonts w:ascii="Century Gothic" w:hAnsi="Century Gothic"/>
          <w:sz w:val="20"/>
          <w:szCs w:val="20"/>
        </w:rPr>
      </w:pPr>
    </w:p>
    <w:p w:rsidR="00026849" w:rsidRPr="001F5BEB" w:rsidRDefault="00026849" w:rsidP="00013561">
      <w:pPr>
        <w:pStyle w:val="Domylnie"/>
        <w:numPr>
          <w:ilvl w:val="0"/>
          <w:numId w:val="3"/>
        </w:numPr>
        <w:spacing w:line="276" w:lineRule="auto"/>
        <w:ind w:left="284" w:hanging="284"/>
        <w:jc w:val="both"/>
        <w:rPr>
          <w:rFonts w:ascii="Century Gothic" w:hAnsi="Century Gothic" w:cs="Arial"/>
          <w:bCs/>
          <w:color w:val="000000"/>
          <w:sz w:val="20"/>
          <w:szCs w:val="20"/>
          <w:u w:val="single"/>
        </w:rPr>
      </w:pPr>
      <w:r w:rsidRPr="001F5BEB">
        <w:rPr>
          <w:rFonts w:ascii="Century Gothic" w:hAnsi="Century Gothic" w:cs="Arial"/>
          <w:bCs/>
          <w:color w:val="000000"/>
          <w:sz w:val="20"/>
          <w:szCs w:val="20"/>
          <w:u w:val="single"/>
        </w:rPr>
        <w:lastRenderedPageBreak/>
        <w:t xml:space="preserve">POLEGANIE NA ZASOBACH PODMIOTÓW TRZECICH </w:t>
      </w:r>
    </w:p>
    <w:p w:rsidR="00026849" w:rsidRPr="001F5BEB" w:rsidRDefault="00026849" w:rsidP="000A6849">
      <w:pPr>
        <w:pStyle w:val="Domylnie"/>
        <w:spacing w:line="276" w:lineRule="auto"/>
        <w:jc w:val="both"/>
        <w:rPr>
          <w:rFonts w:ascii="Century Gothic" w:hAnsi="Century Gothic" w:cs="Arial"/>
          <w:bCs/>
          <w:color w:val="000000"/>
          <w:sz w:val="20"/>
          <w:szCs w:val="20"/>
          <w:u w:val="single"/>
        </w:rPr>
      </w:pPr>
    </w:p>
    <w:p w:rsidR="000A6849" w:rsidRPr="001F5BEB" w:rsidRDefault="000A6849" w:rsidP="00433A35">
      <w:pPr>
        <w:pStyle w:val="Domylnie"/>
        <w:numPr>
          <w:ilvl w:val="0"/>
          <w:numId w:val="40"/>
        </w:numPr>
        <w:spacing w:line="276" w:lineRule="auto"/>
        <w:ind w:left="567" w:hanging="283"/>
        <w:jc w:val="both"/>
        <w:rPr>
          <w:rFonts w:ascii="Century Gothic" w:hAnsi="Century Gothic" w:cs="Arial"/>
          <w:sz w:val="20"/>
          <w:szCs w:val="20"/>
        </w:rPr>
      </w:pPr>
      <w:r w:rsidRPr="001F5BEB">
        <w:rPr>
          <w:rFonts w:ascii="Century Gothic" w:hAnsi="Century Gothic" w:cs="Arial"/>
          <w:sz w:val="20"/>
          <w:szCs w:val="20"/>
        </w:rPr>
        <w:t xml:space="preserve">W sytuacji gdy Wykonawca w celu potwierdzenia spełniania warunków udziału  postępowaniu polega na zdolnościach technicznych lub zawodowych </w:t>
      </w:r>
      <w:r w:rsidR="00026849" w:rsidRPr="001F5BEB">
        <w:rPr>
          <w:rFonts w:ascii="Century Gothic" w:hAnsi="Century Gothic" w:cs="Arial"/>
          <w:sz w:val="20"/>
          <w:szCs w:val="20"/>
        </w:rPr>
        <w:t xml:space="preserve">lub </w:t>
      </w:r>
      <w:r w:rsidRPr="001F5BEB">
        <w:rPr>
          <w:rFonts w:ascii="Century Gothic" w:hAnsi="Century Gothic" w:cs="Arial"/>
          <w:sz w:val="20"/>
          <w:szCs w:val="20"/>
        </w:rPr>
        <w:t>sytuacji finansowej lub ekonomicznej innych podmiotów, niezależnie od charakteru prawnego łączących</w:t>
      </w:r>
      <w:r w:rsidR="009119AF">
        <w:rPr>
          <w:rFonts w:ascii="Century Gothic" w:hAnsi="Century Gothic" w:cs="Arial"/>
          <w:sz w:val="20"/>
          <w:szCs w:val="20"/>
        </w:rPr>
        <w:t xml:space="preserve"> </w:t>
      </w:r>
      <w:r w:rsidRPr="001F5BEB">
        <w:rPr>
          <w:rFonts w:ascii="Century Gothic" w:hAnsi="Century Gothic" w:cs="Arial"/>
          <w:sz w:val="20"/>
          <w:szCs w:val="20"/>
        </w:rPr>
        <w:t xml:space="preserve">go z nim stosunków prawnych, jest zobowiązany udowodnić Zamawiającemu, że realizując zamówienie, będzie dysponował niezbędnymi zasobami tych podmiotów. </w:t>
      </w:r>
    </w:p>
    <w:p w:rsidR="001F5BEB" w:rsidRPr="00F2079F" w:rsidRDefault="00026849" w:rsidP="001F5BEB">
      <w:pPr>
        <w:pStyle w:val="Domylnie"/>
        <w:spacing w:line="276" w:lineRule="auto"/>
        <w:ind w:left="567"/>
        <w:jc w:val="both"/>
        <w:rPr>
          <w:rFonts w:ascii="Century Gothic" w:hAnsi="Century Gothic" w:cs="Arial"/>
          <w:color w:val="auto"/>
          <w:sz w:val="20"/>
          <w:szCs w:val="20"/>
        </w:rPr>
      </w:pPr>
      <w:r w:rsidRPr="00F2079F">
        <w:rPr>
          <w:rFonts w:ascii="Century Gothic" w:hAnsi="Century Gothic" w:cs="Arial"/>
          <w:color w:val="auto"/>
          <w:sz w:val="20"/>
          <w:szCs w:val="20"/>
        </w:rPr>
        <w:t>W takich</w:t>
      </w:r>
      <w:r w:rsidR="000A6849" w:rsidRPr="00F2079F">
        <w:rPr>
          <w:rFonts w:ascii="Century Gothic" w:hAnsi="Century Gothic" w:cs="Arial"/>
          <w:color w:val="auto"/>
          <w:sz w:val="20"/>
          <w:szCs w:val="20"/>
        </w:rPr>
        <w:t xml:space="preserve"> przypadkach Wykonawca musi </w:t>
      </w:r>
      <w:r w:rsidRPr="00F2079F">
        <w:rPr>
          <w:rFonts w:ascii="Century Gothic" w:hAnsi="Century Gothic" w:cs="Arial"/>
          <w:color w:val="auto"/>
          <w:sz w:val="20"/>
          <w:szCs w:val="20"/>
        </w:rPr>
        <w:t>przedstawić</w:t>
      </w:r>
      <w:r w:rsidR="000A6849" w:rsidRPr="00F2079F">
        <w:rPr>
          <w:rFonts w:ascii="Century Gothic" w:hAnsi="Century Gothic" w:cs="Arial"/>
          <w:color w:val="auto"/>
          <w:sz w:val="20"/>
          <w:szCs w:val="20"/>
        </w:rPr>
        <w:t xml:space="preserve"> </w:t>
      </w:r>
      <w:r w:rsidR="000A6849" w:rsidRPr="00F2079F">
        <w:rPr>
          <w:rFonts w:ascii="Century Gothic" w:hAnsi="Century Gothic" w:cs="Arial"/>
          <w:color w:val="auto"/>
          <w:sz w:val="20"/>
          <w:szCs w:val="20"/>
          <w:u w:val="single"/>
        </w:rPr>
        <w:t>z</w:t>
      </w:r>
      <w:r w:rsidRPr="00F2079F">
        <w:rPr>
          <w:rFonts w:ascii="Century Gothic" w:hAnsi="Century Gothic" w:cs="Arial"/>
          <w:color w:val="auto"/>
          <w:sz w:val="20"/>
          <w:szCs w:val="20"/>
          <w:u w:val="single"/>
        </w:rPr>
        <w:t>obowiązanie</w:t>
      </w:r>
      <w:r w:rsidR="000A6849" w:rsidRPr="00F2079F">
        <w:rPr>
          <w:rFonts w:ascii="Century Gothic" w:hAnsi="Century Gothic" w:cs="Arial"/>
          <w:color w:val="auto"/>
          <w:sz w:val="20"/>
          <w:szCs w:val="20"/>
          <w:u w:val="single"/>
        </w:rPr>
        <w:t xml:space="preserve"> </w:t>
      </w:r>
      <w:r w:rsidRPr="00F2079F">
        <w:rPr>
          <w:rFonts w:ascii="Century Gothic" w:hAnsi="Century Gothic" w:cs="Arial"/>
          <w:color w:val="auto"/>
          <w:sz w:val="20"/>
          <w:szCs w:val="20"/>
          <w:u w:val="single"/>
        </w:rPr>
        <w:t>tych podmiotów</w:t>
      </w:r>
      <w:r w:rsidR="000A6849" w:rsidRPr="00F2079F">
        <w:rPr>
          <w:rFonts w:ascii="Century Gothic" w:hAnsi="Century Gothic" w:cs="Arial"/>
          <w:color w:val="auto"/>
          <w:sz w:val="20"/>
          <w:szCs w:val="20"/>
          <w:u w:val="single"/>
        </w:rPr>
        <w:t xml:space="preserve"> </w:t>
      </w:r>
      <w:r w:rsidR="000A6849" w:rsidRPr="00F2079F">
        <w:rPr>
          <w:rFonts w:ascii="Century Gothic" w:hAnsi="Century Gothic" w:cs="Arial"/>
          <w:color w:val="auto"/>
          <w:sz w:val="20"/>
          <w:szCs w:val="20"/>
        </w:rPr>
        <w:t xml:space="preserve">(sporządzone na/wg Załącznika nr </w:t>
      </w:r>
      <w:r w:rsidR="00766CD3" w:rsidRPr="00F2079F">
        <w:rPr>
          <w:rFonts w:ascii="Century Gothic" w:hAnsi="Century Gothic" w:cs="Arial"/>
          <w:color w:val="auto"/>
          <w:sz w:val="20"/>
          <w:szCs w:val="20"/>
        </w:rPr>
        <w:t>6</w:t>
      </w:r>
      <w:r w:rsidR="000A6849" w:rsidRPr="00F2079F">
        <w:rPr>
          <w:rFonts w:ascii="Century Gothic" w:hAnsi="Century Gothic" w:cs="Arial"/>
          <w:color w:val="auto"/>
          <w:sz w:val="20"/>
          <w:szCs w:val="20"/>
        </w:rPr>
        <w:t xml:space="preserve"> do SIWZ) do </w:t>
      </w:r>
      <w:r w:rsidRPr="00F2079F">
        <w:rPr>
          <w:rFonts w:ascii="Century Gothic" w:hAnsi="Century Gothic" w:cs="Arial"/>
          <w:color w:val="auto"/>
          <w:sz w:val="20"/>
          <w:szCs w:val="20"/>
        </w:rPr>
        <w:t>oddania</w:t>
      </w:r>
      <w:r w:rsidR="000A6849"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w:t>
      </w:r>
      <w:r w:rsidR="000A6849" w:rsidRPr="00F2079F">
        <w:rPr>
          <w:rFonts w:ascii="Century Gothic" w:hAnsi="Century Gothic" w:cs="Arial"/>
          <w:color w:val="auto"/>
          <w:sz w:val="20"/>
          <w:szCs w:val="20"/>
        </w:rPr>
        <w:t xml:space="preserve"> dyspozycji </w:t>
      </w:r>
      <w:r w:rsidRPr="00F2079F">
        <w:rPr>
          <w:rFonts w:ascii="Century Gothic" w:hAnsi="Century Gothic" w:cs="Arial"/>
          <w:color w:val="auto"/>
          <w:sz w:val="20"/>
          <w:szCs w:val="20"/>
        </w:rPr>
        <w:t>Wykonawcy</w:t>
      </w:r>
      <w:r w:rsidR="000A6849" w:rsidRPr="00F2079F">
        <w:rPr>
          <w:rFonts w:ascii="Century Gothic" w:hAnsi="Century Gothic" w:cs="Arial"/>
          <w:color w:val="auto"/>
          <w:sz w:val="20"/>
          <w:szCs w:val="20"/>
        </w:rPr>
        <w:t xml:space="preserve"> niezbędnych zasobów </w:t>
      </w:r>
      <w:r w:rsidRPr="00F2079F">
        <w:rPr>
          <w:rFonts w:ascii="Century Gothic" w:hAnsi="Century Gothic" w:cs="Arial"/>
          <w:color w:val="auto"/>
          <w:sz w:val="20"/>
          <w:szCs w:val="20"/>
        </w:rPr>
        <w:t xml:space="preserve">na potrzeby </w:t>
      </w:r>
      <w:r w:rsidR="000A6849" w:rsidRPr="00F2079F">
        <w:rPr>
          <w:rFonts w:ascii="Century Gothic" w:hAnsi="Century Gothic" w:cs="Arial"/>
          <w:color w:val="auto"/>
          <w:sz w:val="20"/>
          <w:szCs w:val="20"/>
        </w:rPr>
        <w:t xml:space="preserve">realizacji zamówienia (art. 22a ust. </w:t>
      </w:r>
      <w:r w:rsidRPr="00F2079F">
        <w:rPr>
          <w:rFonts w:ascii="Century Gothic" w:hAnsi="Century Gothic" w:cs="Arial"/>
          <w:color w:val="auto"/>
          <w:sz w:val="20"/>
          <w:szCs w:val="20"/>
        </w:rPr>
        <w:t xml:space="preserve">2 ustawy </w:t>
      </w:r>
      <w:proofErr w:type="spellStart"/>
      <w:r w:rsidRPr="00F2079F">
        <w:rPr>
          <w:rFonts w:ascii="Century Gothic" w:hAnsi="Century Gothic" w:cs="Arial"/>
          <w:color w:val="auto"/>
          <w:sz w:val="20"/>
          <w:szCs w:val="20"/>
        </w:rPr>
        <w:t>Pzp</w:t>
      </w:r>
      <w:proofErr w:type="spellEnd"/>
      <w:r w:rsidRPr="00F2079F">
        <w:rPr>
          <w:rFonts w:ascii="Century Gothic" w:hAnsi="Century Gothic" w:cs="Arial"/>
          <w:color w:val="auto"/>
          <w:sz w:val="20"/>
          <w:szCs w:val="20"/>
        </w:rPr>
        <w:t>).</w:t>
      </w:r>
    </w:p>
    <w:p w:rsidR="001F5BEB" w:rsidRDefault="001F5BEB" w:rsidP="00433A35">
      <w:pPr>
        <w:pStyle w:val="Domylnie"/>
        <w:numPr>
          <w:ilvl w:val="0"/>
          <w:numId w:val="40"/>
        </w:numPr>
        <w:spacing w:line="276" w:lineRule="auto"/>
        <w:ind w:left="567" w:hanging="283"/>
        <w:jc w:val="both"/>
        <w:rPr>
          <w:rFonts w:ascii="Century Gothic" w:hAnsi="Century Gothic" w:cs="Arial"/>
          <w:sz w:val="20"/>
          <w:szCs w:val="20"/>
        </w:rPr>
      </w:pPr>
      <w:r w:rsidRPr="00F2079F">
        <w:rPr>
          <w:rFonts w:ascii="Century Gothic" w:hAnsi="Century Gothic" w:cs="Arial"/>
          <w:color w:val="auto"/>
          <w:sz w:val="20"/>
          <w:szCs w:val="20"/>
        </w:rPr>
        <w:t xml:space="preserve">W </w:t>
      </w:r>
      <w:r w:rsidR="00026849" w:rsidRPr="00F2079F">
        <w:rPr>
          <w:rFonts w:ascii="Century Gothic" w:hAnsi="Century Gothic" w:cs="Arial"/>
          <w:color w:val="auto"/>
          <w:sz w:val="20"/>
          <w:szCs w:val="20"/>
        </w:rPr>
        <w:t>odniesieniu</w:t>
      </w:r>
      <w:r w:rsidRPr="00F2079F">
        <w:rPr>
          <w:rFonts w:ascii="Century Gothic" w:hAnsi="Century Gothic" w:cs="Arial"/>
          <w:color w:val="auto"/>
          <w:sz w:val="20"/>
          <w:szCs w:val="20"/>
        </w:rPr>
        <w:t xml:space="preserve"> do warunków dotyczących </w:t>
      </w:r>
      <w:r w:rsidR="00026849" w:rsidRPr="00F2079F">
        <w:rPr>
          <w:rFonts w:ascii="Century Gothic" w:hAnsi="Century Gothic" w:cs="Arial"/>
          <w:color w:val="auto"/>
          <w:sz w:val="20"/>
          <w:szCs w:val="20"/>
        </w:rPr>
        <w:t>wykształcenia, kwalifikacji  zawodowych lub  doświadczenia, Wykonawcy  mogą  polegać</w:t>
      </w:r>
      <w:r w:rsidR="00026849" w:rsidRPr="001F5BEB">
        <w:rPr>
          <w:rFonts w:ascii="Century Gothic" w:hAnsi="Century Gothic" w:cs="Arial"/>
          <w:sz w:val="20"/>
          <w:szCs w:val="20"/>
        </w:rPr>
        <w:t xml:space="preserve">  na  zdolnościach  innych podmiotów, jeśli  podmioty  te  zrealizują   robo</w:t>
      </w:r>
      <w:r w:rsidR="00494590">
        <w:rPr>
          <w:rFonts w:ascii="Century Gothic" w:hAnsi="Century Gothic" w:cs="Arial"/>
          <w:sz w:val="20"/>
          <w:szCs w:val="20"/>
        </w:rPr>
        <w:t>ty  budowlane</w:t>
      </w:r>
      <w:r w:rsidR="00026849" w:rsidRPr="001F5BEB">
        <w:rPr>
          <w:rFonts w:ascii="Century Gothic" w:hAnsi="Century Gothic" w:cs="Arial"/>
          <w:sz w:val="20"/>
          <w:szCs w:val="20"/>
        </w:rPr>
        <w:t>,  do   realizacji  których  te zdolności są wymagane.</w:t>
      </w:r>
    </w:p>
    <w:p w:rsidR="00BD0D2F" w:rsidRDefault="00BD0D2F" w:rsidP="00433A35">
      <w:pPr>
        <w:pStyle w:val="Domylnie"/>
        <w:numPr>
          <w:ilvl w:val="0"/>
          <w:numId w:val="40"/>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Wykonawca polega na zasobach innych podmiotów na zasadach, o których mowa w </w:t>
      </w:r>
      <w:proofErr w:type="spellStart"/>
      <w:r>
        <w:rPr>
          <w:rFonts w:ascii="Century Gothic" w:hAnsi="Century Gothic" w:cs="Arial"/>
          <w:sz w:val="20"/>
          <w:szCs w:val="20"/>
        </w:rPr>
        <w:t>ppkt</w:t>
      </w:r>
      <w:proofErr w:type="spellEnd"/>
      <w:r>
        <w:rPr>
          <w:rFonts w:ascii="Century Gothic" w:hAnsi="Century Gothic" w:cs="Arial"/>
          <w:sz w:val="20"/>
          <w:szCs w:val="20"/>
        </w:rPr>
        <w:t xml:space="preserve"> 1), Zamawiający wymaga od Wykonawcy przedstawienia w odni</w:t>
      </w:r>
      <w:r w:rsidR="003A7E34">
        <w:rPr>
          <w:rFonts w:ascii="Century Gothic" w:hAnsi="Century Gothic" w:cs="Arial"/>
          <w:sz w:val="20"/>
          <w:szCs w:val="20"/>
        </w:rPr>
        <w:t>esieniu</w:t>
      </w:r>
      <w:r>
        <w:rPr>
          <w:rFonts w:ascii="Century Gothic" w:hAnsi="Century Gothic" w:cs="Arial"/>
          <w:sz w:val="20"/>
          <w:szCs w:val="20"/>
        </w:rPr>
        <w:t xml:space="preserve"> do tych podm</w:t>
      </w:r>
      <w:r w:rsidR="003A7E34">
        <w:rPr>
          <w:rFonts w:ascii="Century Gothic" w:hAnsi="Century Gothic" w:cs="Arial"/>
          <w:sz w:val="20"/>
          <w:szCs w:val="20"/>
        </w:rPr>
        <w:t xml:space="preserve">iotów </w:t>
      </w:r>
      <w:r>
        <w:rPr>
          <w:rFonts w:ascii="Century Gothic" w:hAnsi="Century Gothic" w:cs="Arial"/>
          <w:sz w:val="20"/>
          <w:szCs w:val="20"/>
        </w:rPr>
        <w:t>dokumentów, o których mowa w Rozdziale</w:t>
      </w:r>
      <w:r w:rsidR="003A7E34">
        <w:rPr>
          <w:rFonts w:ascii="Century Gothic" w:hAnsi="Century Gothic" w:cs="Arial"/>
          <w:sz w:val="20"/>
          <w:szCs w:val="20"/>
        </w:rPr>
        <w:t xml:space="preserve"> VII pkt. 2 </w:t>
      </w:r>
      <w:proofErr w:type="spellStart"/>
      <w:r w:rsidR="003A7E34">
        <w:rPr>
          <w:rFonts w:ascii="Century Gothic" w:hAnsi="Century Gothic" w:cs="Arial"/>
          <w:sz w:val="20"/>
          <w:szCs w:val="20"/>
        </w:rPr>
        <w:t>ppkt</w:t>
      </w:r>
      <w:proofErr w:type="spellEnd"/>
      <w:r w:rsidR="003A7E34">
        <w:rPr>
          <w:rFonts w:ascii="Century Gothic" w:hAnsi="Century Gothic" w:cs="Arial"/>
          <w:sz w:val="20"/>
          <w:szCs w:val="20"/>
        </w:rPr>
        <w:t>. 2.1.</w:t>
      </w:r>
    </w:p>
    <w:p w:rsidR="00494590" w:rsidRDefault="00494590" w:rsidP="00433A35">
      <w:pPr>
        <w:pStyle w:val="Domylnie"/>
        <w:numPr>
          <w:ilvl w:val="0"/>
          <w:numId w:val="40"/>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zdolności techniczne lub zawodowe lub sytuacja ekonomiczna lub finansowa, podmiotu, o którym mowa w ppkt1), nie potwierdzają spełnienia przez Wykonawcę warunków udziału w postępowaniu lub zachodzą wobec tych podmiotów podstawy wykluczenia, zamawiający żąda, aby Wykonawca w terminie określonym przez Zamawiającego: </w:t>
      </w:r>
    </w:p>
    <w:p w:rsidR="00494590" w:rsidRDefault="006E6943" w:rsidP="00433A35">
      <w:pPr>
        <w:pStyle w:val="Domylnie"/>
        <w:numPr>
          <w:ilvl w:val="0"/>
          <w:numId w:val="41"/>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astąpił ten podmiot innym podmiotem lub podmiotami lub</w:t>
      </w:r>
    </w:p>
    <w:p w:rsidR="00494590" w:rsidRPr="009119AF" w:rsidRDefault="00620490" w:rsidP="00433A35">
      <w:pPr>
        <w:pStyle w:val="Domylnie"/>
        <w:numPr>
          <w:ilvl w:val="0"/>
          <w:numId w:val="41"/>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obowiązał się do osobistego wykonania odpowiedniej części zamówienia, jeżeli wykaże zdolności techniczne lub zawodowe lub sytuację finansową lub ekonomiczn</w:t>
      </w:r>
      <w:r w:rsidR="00435D1F">
        <w:rPr>
          <w:rFonts w:ascii="Century Gothic" w:hAnsi="Century Gothic" w:cs="Arial"/>
          <w:sz w:val="20"/>
          <w:szCs w:val="20"/>
        </w:rPr>
        <w:t>ą</w:t>
      </w:r>
      <w:r w:rsidR="00494590">
        <w:rPr>
          <w:rFonts w:ascii="Century Gothic" w:hAnsi="Century Gothic" w:cs="Arial"/>
          <w:sz w:val="20"/>
          <w:szCs w:val="20"/>
        </w:rPr>
        <w:t xml:space="preserve">, o której mowa w </w:t>
      </w:r>
      <w:proofErr w:type="spellStart"/>
      <w:r w:rsidR="00494590">
        <w:rPr>
          <w:rFonts w:ascii="Century Gothic" w:hAnsi="Century Gothic" w:cs="Arial"/>
          <w:sz w:val="20"/>
          <w:szCs w:val="20"/>
        </w:rPr>
        <w:t>ppkt</w:t>
      </w:r>
      <w:proofErr w:type="spellEnd"/>
      <w:r w:rsidR="00494590">
        <w:rPr>
          <w:rFonts w:ascii="Century Gothic" w:hAnsi="Century Gothic" w:cs="Arial"/>
          <w:sz w:val="20"/>
          <w:szCs w:val="20"/>
        </w:rPr>
        <w:t>. 1.</w:t>
      </w:r>
    </w:p>
    <w:p w:rsidR="009119AF" w:rsidRDefault="009119AF" w:rsidP="00433A35">
      <w:pPr>
        <w:pStyle w:val="Domylnie"/>
        <w:numPr>
          <w:ilvl w:val="0"/>
          <w:numId w:val="40"/>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Zgodnie z art. 22a ust. 5 ustawy </w:t>
      </w:r>
      <w:proofErr w:type="spellStart"/>
      <w:r w:rsidRPr="009119AF">
        <w:rPr>
          <w:rFonts w:ascii="Century Gothic" w:hAnsi="Century Gothic" w:cs="Arial"/>
          <w:sz w:val="20"/>
          <w:szCs w:val="20"/>
        </w:rPr>
        <w:t>Pzp</w:t>
      </w:r>
      <w:proofErr w:type="spellEnd"/>
      <w:r w:rsidRPr="009119AF">
        <w:rPr>
          <w:rFonts w:ascii="Century Gothic" w:hAnsi="Century Gothic"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503C" w:rsidRPr="0066503C" w:rsidRDefault="0066503C" w:rsidP="00433A35">
      <w:pPr>
        <w:pStyle w:val="Domylnie"/>
        <w:numPr>
          <w:ilvl w:val="0"/>
          <w:numId w:val="40"/>
        </w:numPr>
        <w:spacing w:line="276" w:lineRule="auto"/>
        <w:ind w:left="567" w:hanging="283"/>
        <w:jc w:val="both"/>
        <w:rPr>
          <w:rFonts w:ascii="Century Gothic" w:hAnsi="Century Gothic" w:cs="Arial"/>
          <w:sz w:val="20"/>
          <w:szCs w:val="20"/>
        </w:rPr>
      </w:pPr>
      <w:r w:rsidRPr="0066503C">
        <w:rPr>
          <w:rFonts w:ascii="Century Gothic" w:hAnsi="Century Gothic"/>
          <w:sz w:val="20"/>
          <w:szCs w:val="20"/>
        </w:rPr>
        <w:t>Zobowiązania innych podmiotów składane są w oryginale.</w:t>
      </w:r>
    </w:p>
    <w:p w:rsidR="00026849" w:rsidRPr="00893E86" w:rsidRDefault="00026849"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893E86" w:rsidTr="006341C1">
        <w:trPr>
          <w:trHeight w:val="425"/>
        </w:trPr>
        <w:tc>
          <w:tcPr>
            <w:tcW w:w="1668" w:type="dxa"/>
            <w:vAlign w:val="center"/>
          </w:tcPr>
          <w:p w:rsidR="006522DB" w:rsidRPr="00893E86" w:rsidRDefault="006522DB" w:rsidP="006341C1">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6522DB" w:rsidRPr="00893E86" w:rsidRDefault="006522DB" w:rsidP="006341C1">
            <w:pPr>
              <w:jc w:val="left"/>
              <w:rPr>
                <w:rFonts w:ascii="Century Gothic" w:hAnsi="Century Gothic"/>
                <w:b/>
                <w:szCs w:val="20"/>
              </w:rPr>
            </w:pPr>
          </w:p>
        </w:tc>
        <w:tc>
          <w:tcPr>
            <w:tcW w:w="7308" w:type="dxa"/>
            <w:vAlign w:val="center"/>
          </w:tcPr>
          <w:p w:rsidR="006522DB" w:rsidRPr="00893E86" w:rsidRDefault="006522DB" w:rsidP="00FC7C8B">
            <w:pPr>
              <w:rPr>
                <w:rFonts w:ascii="Century Gothic" w:hAnsi="Century Gothic"/>
                <w:b/>
                <w:szCs w:val="20"/>
              </w:rPr>
            </w:pPr>
            <w:r w:rsidRPr="00893E86">
              <w:rPr>
                <w:rFonts w:ascii="Century Gothic" w:hAnsi="Century Gothic"/>
                <w:b/>
                <w:szCs w:val="20"/>
              </w:rPr>
              <w:t>Podstawy wykluczenia</w:t>
            </w:r>
          </w:p>
        </w:tc>
      </w:tr>
    </w:tbl>
    <w:p w:rsidR="006522DB" w:rsidRPr="00893E86" w:rsidRDefault="006522DB" w:rsidP="006522DB">
      <w:pPr>
        <w:pStyle w:val="Standard"/>
        <w:tabs>
          <w:tab w:val="left" w:pos="284"/>
          <w:tab w:val="left" w:pos="426"/>
        </w:tabs>
        <w:spacing w:after="0"/>
        <w:jc w:val="both"/>
        <w:rPr>
          <w:rFonts w:ascii="Century Gothic" w:hAnsi="Century Gothic"/>
          <w:sz w:val="20"/>
          <w:szCs w:val="20"/>
        </w:rPr>
      </w:pPr>
    </w:p>
    <w:p w:rsidR="00FC7C8B" w:rsidRDefault="00C4089C" w:rsidP="00433A35">
      <w:pPr>
        <w:pStyle w:val="Domylnie"/>
        <w:numPr>
          <w:ilvl w:val="0"/>
          <w:numId w:val="83"/>
        </w:numPr>
        <w:spacing w:line="276" w:lineRule="auto"/>
        <w:ind w:left="284" w:hanging="284"/>
        <w:jc w:val="both"/>
        <w:rPr>
          <w:rFonts w:ascii="Century Gothic" w:hAnsi="Century Gothic" w:cs="Arial"/>
          <w:sz w:val="20"/>
          <w:szCs w:val="20"/>
        </w:rPr>
      </w:pPr>
      <w:r w:rsidRPr="00C4089C">
        <w:rPr>
          <w:rFonts w:ascii="Century Gothic" w:hAnsi="Century Gothic" w:cs="Arial"/>
          <w:sz w:val="20"/>
          <w:szCs w:val="20"/>
        </w:rPr>
        <w:t>Z</w:t>
      </w:r>
      <w:r>
        <w:rPr>
          <w:rFonts w:ascii="Century Gothic" w:hAnsi="Century Gothic" w:cs="Arial"/>
          <w:sz w:val="20"/>
          <w:szCs w:val="20"/>
        </w:rPr>
        <w:t xml:space="preserve"> </w:t>
      </w:r>
      <w:r w:rsidRPr="00C4089C">
        <w:rPr>
          <w:rFonts w:ascii="Century Gothic" w:hAnsi="Century Gothic" w:cs="Arial"/>
          <w:sz w:val="20"/>
          <w:szCs w:val="20"/>
        </w:rPr>
        <w:t>postępowania</w:t>
      </w:r>
      <w:r>
        <w:rPr>
          <w:rFonts w:ascii="Century Gothic" w:hAnsi="Century Gothic" w:cs="Arial"/>
          <w:sz w:val="20"/>
          <w:szCs w:val="20"/>
        </w:rPr>
        <w:t xml:space="preserve"> </w:t>
      </w:r>
      <w:r w:rsidRPr="00C4089C">
        <w:rPr>
          <w:rFonts w:ascii="Century Gothic" w:hAnsi="Century Gothic" w:cs="Arial"/>
          <w:sz w:val="20"/>
          <w:szCs w:val="20"/>
        </w:rPr>
        <w:t>o</w:t>
      </w:r>
      <w:r>
        <w:rPr>
          <w:rFonts w:ascii="Century Gothic" w:hAnsi="Century Gothic" w:cs="Arial"/>
          <w:sz w:val="20"/>
          <w:szCs w:val="20"/>
        </w:rPr>
        <w:t xml:space="preserve"> </w:t>
      </w:r>
      <w:r w:rsidRPr="00C4089C">
        <w:rPr>
          <w:rFonts w:ascii="Century Gothic" w:hAnsi="Century Gothic" w:cs="Arial"/>
          <w:sz w:val="20"/>
          <w:szCs w:val="20"/>
        </w:rPr>
        <w:t>udzielenie</w:t>
      </w:r>
      <w:r>
        <w:rPr>
          <w:rFonts w:ascii="Century Gothic" w:hAnsi="Century Gothic" w:cs="Arial"/>
          <w:sz w:val="20"/>
          <w:szCs w:val="20"/>
        </w:rPr>
        <w:t xml:space="preserve"> </w:t>
      </w:r>
      <w:r w:rsidRPr="00C4089C">
        <w:rPr>
          <w:rFonts w:ascii="Century Gothic" w:hAnsi="Century Gothic" w:cs="Arial"/>
          <w:sz w:val="20"/>
          <w:szCs w:val="20"/>
        </w:rPr>
        <w:t>zamówienia</w:t>
      </w:r>
      <w:r>
        <w:rPr>
          <w:rFonts w:ascii="Century Gothic" w:hAnsi="Century Gothic" w:cs="Arial"/>
          <w:sz w:val="20"/>
          <w:szCs w:val="20"/>
        </w:rPr>
        <w:t xml:space="preserve"> </w:t>
      </w:r>
      <w:r w:rsidRPr="00C4089C">
        <w:rPr>
          <w:rFonts w:ascii="Century Gothic" w:hAnsi="Century Gothic" w:cs="Arial"/>
          <w:sz w:val="20"/>
          <w:szCs w:val="20"/>
        </w:rPr>
        <w:t>wyklucza</w:t>
      </w:r>
      <w:r>
        <w:rPr>
          <w:rFonts w:ascii="Century Gothic" w:hAnsi="Century Gothic" w:cs="Arial"/>
          <w:sz w:val="20"/>
          <w:szCs w:val="20"/>
        </w:rPr>
        <w:t xml:space="preserve"> </w:t>
      </w:r>
      <w:r w:rsidRPr="00C4089C">
        <w:rPr>
          <w:rFonts w:ascii="Century Gothic" w:hAnsi="Century Gothic" w:cs="Arial"/>
          <w:sz w:val="20"/>
          <w:szCs w:val="20"/>
        </w:rPr>
        <w:t>się</w:t>
      </w:r>
      <w:r>
        <w:rPr>
          <w:rFonts w:ascii="Century Gothic" w:hAnsi="Century Gothic" w:cs="Arial"/>
          <w:sz w:val="20"/>
          <w:szCs w:val="20"/>
        </w:rPr>
        <w:t xml:space="preserve"> </w:t>
      </w:r>
      <w:r w:rsidRPr="00C4089C">
        <w:rPr>
          <w:rFonts w:ascii="Century Gothic" w:hAnsi="Century Gothic" w:cs="Arial"/>
          <w:sz w:val="20"/>
          <w:szCs w:val="20"/>
        </w:rPr>
        <w:t>Wykonawców</w:t>
      </w:r>
      <w:r>
        <w:rPr>
          <w:rFonts w:ascii="Century Gothic" w:hAnsi="Century Gothic" w:cs="Arial"/>
          <w:sz w:val="20"/>
          <w:szCs w:val="20"/>
        </w:rPr>
        <w:t xml:space="preserve"> w </w:t>
      </w:r>
      <w:r w:rsidRPr="00C4089C">
        <w:rPr>
          <w:rFonts w:ascii="Century Gothic" w:hAnsi="Century Gothic" w:cs="Arial"/>
          <w:sz w:val="20"/>
          <w:szCs w:val="20"/>
        </w:rPr>
        <w:t>okolicznościach określonych w art. 24 ust. 1</w:t>
      </w:r>
      <w:r w:rsidR="00BD0D2F">
        <w:rPr>
          <w:rFonts w:ascii="Century Gothic" w:hAnsi="Century Gothic" w:cs="Arial"/>
          <w:sz w:val="20"/>
          <w:szCs w:val="20"/>
        </w:rPr>
        <w:t xml:space="preserve"> </w:t>
      </w:r>
      <w:r w:rsidR="00FC7C8B">
        <w:rPr>
          <w:rFonts w:ascii="Century Gothic" w:hAnsi="Century Gothic" w:cs="Arial"/>
          <w:sz w:val="20"/>
          <w:szCs w:val="20"/>
        </w:rPr>
        <w:t>pkt 12) – 23)</w:t>
      </w:r>
      <w:r w:rsidRPr="00C4089C">
        <w:rPr>
          <w:rFonts w:ascii="Century Gothic" w:hAnsi="Century Gothic" w:cs="Arial"/>
          <w:sz w:val="20"/>
          <w:szCs w:val="20"/>
        </w:rPr>
        <w:t xml:space="preserve"> ustawy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p>
    <w:p w:rsidR="00C4089C" w:rsidRPr="00FC7C8B" w:rsidRDefault="00C4089C" w:rsidP="00433A35">
      <w:pPr>
        <w:pStyle w:val="Domylnie"/>
        <w:numPr>
          <w:ilvl w:val="0"/>
          <w:numId w:val="83"/>
        </w:numPr>
        <w:spacing w:line="276" w:lineRule="auto"/>
        <w:ind w:left="284" w:hanging="284"/>
        <w:jc w:val="both"/>
        <w:rPr>
          <w:rFonts w:ascii="Century Gothic" w:hAnsi="Century Gothic" w:cs="Arial"/>
          <w:sz w:val="20"/>
          <w:szCs w:val="20"/>
        </w:rPr>
      </w:pPr>
      <w:r w:rsidRPr="00FC7C8B">
        <w:rPr>
          <w:rFonts w:ascii="Century Gothic" w:hAnsi="Century Gothic" w:cs="Arial"/>
          <w:sz w:val="20"/>
          <w:szCs w:val="20"/>
        </w:rPr>
        <w:t xml:space="preserve">Dodatkowo Zamawiający przewiduje fakultatywne podstawy wykluczenia określone </w:t>
      </w:r>
      <w:r w:rsidR="00BD0D2F">
        <w:rPr>
          <w:rFonts w:ascii="Century Gothic" w:hAnsi="Century Gothic" w:cs="Arial"/>
          <w:sz w:val="20"/>
          <w:szCs w:val="20"/>
        </w:rPr>
        <w:t xml:space="preserve">                  </w:t>
      </w:r>
      <w:r w:rsidRPr="00FC7C8B">
        <w:rPr>
          <w:rFonts w:ascii="Century Gothic" w:hAnsi="Century Gothic" w:cs="Arial"/>
          <w:sz w:val="20"/>
          <w:szCs w:val="20"/>
        </w:rPr>
        <w:t xml:space="preserve">w art. 24 ust. 5 pkt. 1 ustawy </w:t>
      </w:r>
      <w:proofErr w:type="spellStart"/>
      <w:r w:rsidRPr="00FC7C8B">
        <w:rPr>
          <w:rFonts w:ascii="Century Gothic" w:hAnsi="Century Gothic" w:cs="Arial"/>
          <w:sz w:val="20"/>
          <w:szCs w:val="20"/>
        </w:rPr>
        <w:t>Pzp</w:t>
      </w:r>
      <w:proofErr w:type="spellEnd"/>
      <w:r w:rsidRPr="00FC7C8B">
        <w:rPr>
          <w:rFonts w:ascii="Century Gothic" w:hAnsi="Century Gothic" w:cs="Arial"/>
          <w:sz w:val="20"/>
          <w:szCs w:val="20"/>
        </w:rPr>
        <w:t xml:space="preserve"> tj. Zamawiający może wykluczyć Wykonawcę w stosunku</w:t>
      </w:r>
      <w:r w:rsidR="00435D1F" w:rsidRPr="00FC7C8B">
        <w:rPr>
          <w:rFonts w:ascii="Century Gothic" w:hAnsi="Century Gothic" w:cs="Arial"/>
          <w:sz w:val="20"/>
          <w:szCs w:val="20"/>
        </w:rPr>
        <w:t>,</w:t>
      </w:r>
      <w:r w:rsidRPr="00FC7C8B">
        <w:rPr>
          <w:rFonts w:ascii="Century Gothic" w:hAnsi="Century Gothic" w:cs="Arial"/>
          <w:sz w:val="20"/>
          <w:szCs w:val="20"/>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620490" w:rsidRPr="00FC7C8B">
        <w:rPr>
          <w:rFonts w:ascii="Century Gothic" w:hAnsi="Century Gothic" w:cs="Arial"/>
          <w:sz w:val="20"/>
          <w:szCs w:val="20"/>
        </w:rPr>
        <w:t xml:space="preserve"> </w:t>
      </w:r>
      <w:r w:rsidRPr="00FC7C8B">
        <w:rPr>
          <w:rFonts w:ascii="Century Gothic" w:hAnsi="Century Gothic" w:cs="Arial"/>
          <w:sz w:val="20"/>
          <w:szCs w:val="20"/>
        </w:rPr>
        <w:t xml:space="preserve">Prawo restrukturyzacyjne (Dz. U z 2017r. poz. 1508 z </w:t>
      </w:r>
      <w:proofErr w:type="spellStart"/>
      <w:r w:rsidRPr="00FC7C8B">
        <w:rPr>
          <w:rFonts w:ascii="Century Gothic" w:hAnsi="Century Gothic" w:cs="Arial"/>
          <w:sz w:val="20"/>
          <w:szCs w:val="20"/>
        </w:rPr>
        <w:t>pózn</w:t>
      </w:r>
      <w:proofErr w:type="spellEnd"/>
      <w:r w:rsidRPr="00FC7C8B">
        <w:rPr>
          <w:rFonts w:ascii="Century Gothic" w:hAnsi="Century Gothic" w:cs="Arial"/>
          <w:sz w:val="20"/>
          <w:szCs w:val="20"/>
        </w:rPr>
        <w:t>. zm.) lub którego upadłość ogłoszono,</w:t>
      </w:r>
      <w:r w:rsidR="00FC7C8B">
        <w:rPr>
          <w:rFonts w:ascii="Century Gothic" w:hAnsi="Century Gothic" w:cs="Arial"/>
          <w:sz w:val="20"/>
          <w:szCs w:val="20"/>
        </w:rPr>
        <w:t xml:space="preserve"> </w:t>
      </w:r>
      <w:r w:rsidRPr="00FC7C8B">
        <w:rPr>
          <w:rFonts w:ascii="Century Gothic" w:hAnsi="Century Gothic" w:cs="Arial"/>
          <w:sz w:val="20"/>
          <w:szCs w:val="20"/>
        </w:rPr>
        <w:t>z wyjątkiem Wykonawcy, który po ogłoszeniu upadłości zawarł układ zatwierdzony</w:t>
      </w:r>
      <w:r w:rsidR="00FC7C8B">
        <w:rPr>
          <w:rFonts w:ascii="Century Gothic" w:hAnsi="Century Gothic" w:cs="Arial"/>
          <w:sz w:val="20"/>
          <w:szCs w:val="20"/>
        </w:rPr>
        <w:t xml:space="preserve"> </w:t>
      </w:r>
      <w:r w:rsidRPr="00FC7C8B">
        <w:rPr>
          <w:rFonts w:ascii="Century Gothic" w:hAnsi="Century Gothic" w:cs="Arial"/>
          <w:sz w:val="20"/>
          <w:szCs w:val="20"/>
        </w:rPr>
        <w:t xml:space="preserve">prawomocnym postanowieniem sądu, jeżeli układ nie przewiduje zaspokojenia wierzycieli    przez likwidację majątku upadłego, chyba że sąd zarządził likwidację jego majątku w trybie art. 366 ust. 1 ustawy z dnia 28 lutego 2003 r. Prawo upadłościowe  (Dz. U. z  2017r. poz. 2344 z </w:t>
      </w:r>
      <w:proofErr w:type="spellStart"/>
      <w:r w:rsidRPr="00FC7C8B">
        <w:rPr>
          <w:rFonts w:ascii="Century Gothic" w:hAnsi="Century Gothic" w:cs="Arial"/>
          <w:sz w:val="20"/>
          <w:szCs w:val="20"/>
        </w:rPr>
        <w:t>późn</w:t>
      </w:r>
      <w:proofErr w:type="spellEnd"/>
      <w:r w:rsidRPr="00FC7C8B">
        <w:rPr>
          <w:rFonts w:ascii="Century Gothic" w:hAnsi="Century Gothic" w:cs="Arial"/>
          <w:sz w:val="20"/>
          <w:szCs w:val="20"/>
        </w:rPr>
        <w:t>. zm.).</w:t>
      </w:r>
    </w:p>
    <w:p w:rsidR="00C4089C" w:rsidRPr="00C4089C" w:rsidRDefault="00C4089C" w:rsidP="00C4089C">
      <w:pPr>
        <w:pStyle w:val="Domylnie"/>
        <w:spacing w:line="276" w:lineRule="auto"/>
        <w:jc w:val="both"/>
        <w:rPr>
          <w:rFonts w:ascii="Century Gothic" w:hAnsi="Century Gothic" w:cs="Arial"/>
          <w:sz w:val="20"/>
          <w:szCs w:val="20"/>
        </w:rPr>
      </w:pP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lastRenderedPageBreak/>
        <w:t>Wykonawca, który podlega wyklucze</w:t>
      </w:r>
      <w:r>
        <w:rPr>
          <w:rFonts w:ascii="Century Gothic" w:hAnsi="Century Gothic" w:cs="Arial"/>
          <w:sz w:val="20"/>
          <w:szCs w:val="20"/>
        </w:rPr>
        <w:t xml:space="preserve">niu na podstawie art. 24 ust. 1 </w:t>
      </w:r>
      <w:r w:rsidRPr="00C4089C">
        <w:rPr>
          <w:rFonts w:ascii="Century Gothic" w:hAnsi="Century Gothic" w:cs="Arial"/>
          <w:sz w:val="20"/>
          <w:szCs w:val="20"/>
        </w:rPr>
        <w:t>pkt 13 i 14 oraz 16 – 20  lub</w:t>
      </w:r>
      <w:r>
        <w:rPr>
          <w:rFonts w:ascii="Century Gothic" w:hAnsi="Century Gothic" w:cs="Arial"/>
          <w:sz w:val="20"/>
          <w:szCs w:val="20"/>
        </w:rPr>
        <w:t xml:space="preserve"> </w:t>
      </w:r>
      <w:r w:rsidRPr="00C4089C">
        <w:rPr>
          <w:rFonts w:ascii="Century Gothic" w:hAnsi="Century Gothic" w:cs="Arial"/>
          <w:sz w:val="20"/>
          <w:szCs w:val="20"/>
        </w:rPr>
        <w:t>ust.</w:t>
      </w:r>
      <w:r>
        <w:rPr>
          <w:rFonts w:ascii="Century Gothic" w:hAnsi="Century Gothic" w:cs="Arial"/>
          <w:sz w:val="20"/>
          <w:szCs w:val="20"/>
        </w:rPr>
        <w:t xml:space="preserve"> </w:t>
      </w:r>
      <w:r w:rsidRPr="00C4089C">
        <w:rPr>
          <w:rFonts w:ascii="Century Gothic" w:hAnsi="Century Gothic" w:cs="Arial"/>
          <w:sz w:val="20"/>
          <w:szCs w:val="20"/>
        </w:rPr>
        <w:t>5</w:t>
      </w:r>
      <w:r>
        <w:rPr>
          <w:rFonts w:ascii="Century Gothic" w:hAnsi="Century Gothic" w:cs="Arial"/>
          <w:sz w:val="20"/>
          <w:szCs w:val="20"/>
        </w:rPr>
        <w:t xml:space="preserve"> </w:t>
      </w:r>
      <w:proofErr w:type="spellStart"/>
      <w:r w:rsidRPr="00C4089C">
        <w:rPr>
          <w:rFonts w:ascii="Century Gothic" w:hAnsi="Century Gothic" w:cs="Arial"/>
          <w:sz w:val="20"/>
          <w:szCs w:val="20"/>
        </w:rPr>
        <w:t>pkt</w:t>
      </w:r>
      <w:proofErr w:type="spellEnd"/>
      <w:r>
        <w:rPr>
          <w:rFonts w:ascii="Century Gothic" w:hAnsi="Century Gothic" w:cs="Arial"/>
          <w:sz w:val="20"/>
          <w:szCs w:val="20"/>
        </w:rPr>
        <w:t xml:space="preserve"> </w:t>
      </w:r>
      <w:r w:rsidRPr="00C4089C">
        <w:rPr>
          <w:rFonts w:ascii="Century Gothic" w:hAnsi="Century Gothic" w:cs="Arial"/>
          <w:sz w:val="20"/>
          <w:szCs w:val="20"/>
        </w:rPr>
        <w:t>1</w:t>
      </w:r>
      <w:r>
        <w:rPr>
          <w:rFonts w:ascii="Century Gothic" w:hAnsi="Century Gothic" w:cs="Arial"/>
          <w:sz w:val="20"/>
          <w:szCs w:val="20"/>
        </w:rPr>
        <w:t xml:space="preserve"> </w:t>
      </w:r>
      <w:r w:rsidRPr="00C4089C">
        <w:rPr>
          <w:rFonts w:ascii="Century Gothic" w:hAnsi="Century Gothic" w:cs="Arial"/>
          <w:sz w:val="20"/>
          <w:szCs w:val="20"/>
        </w:rPr>
        <w:t>ustawy</w:t>
      </w:r>
      <w:r>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przedstawić</w:t>
      </w:r>
      <w:r>
        <w:rPr>
          <w:rFonts w:ascii="Century Gothic" w:hAnsi="Century Gothic" w:cs="Arial"/>
          <w:sz w:val="20"/>
          <w:szCs w:val="20"/>
        </w:rPr>
        <w:t xml:space="preserve"> dowody </w:t>
      </w:r>
      <w:r w:rsidRPr="00C4089C">
        <w:rPr>
          <w:rFonts w:ascii="Century Gothic" w:hAnsi="Century Gothic" w:cs="Arial"/>
          <w:sz w:val="20"/>
          <w:szCs w:val="20"/>
        </w:rPr>
        <w:t>na</w:t>
      </w:r>
      <w:r>
        <w:rPr>
          <w:rFonts w:ascii="Century Gothic" w:hAnsi="Century Gothic" w:cs="Arial"/>
          <w:sz w:val="20"/>
          <w:szCs w:val="20"/>
        </w:rPr>
        <w:t xml:space="preserve"> </w:t>
      </w:r>
      <w:r w:rsidRPr="00C4089C">
        <w:rPr>
          <w:rFonts w:ascii="Century Gothic" w:hAnsi="Century Gothic" w:cs="Arial"/>
          <w:sz w:val="20"/>
          <w:szCs w:val="20"/>
        </w:rPr>
        <w:t>to,</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podjęte</w:t>
      </w:r>
      <w:r>
        <w:rPr>
          <w:rFonts w:ascii="Century Gothic" w:hAnsi="Century Gothic" w:cs="Arial"/>
          <w:sz w:val="20"/>
          <w:szCs w:val="20"/>
        </w:rPr>
        <w:t xml:space="preserve"> p</w:t>
      </w:r>
      <w:r w:rsidRPr="00C4089C">
        <w:rPr>
          <w:rFonts w:ascii="Century Gothic" w:hAnsi="Century Gothic" w:cs="Arial"/>
          <w:sz w:val="20"/>
          <w:szCs w:val="20"/>
        </w:rPr>
        <w:t>rzez</w:t>
      </w:r>
      <w:r>
        <w:rPr>
          <w:rFonts w:ascii="Century Gothic" w:hAnsi="Century Gothic" w:cs="Arial"/>
          <w:sz w:val="20"/>
          <w:szCs w:val="20"/>
        </w:rPr>
        <w:t xml:space="preserve"> </w:t>
      </w:r>
      <w:r w:rsidRPr="00C4089C">
        <w:rPr>
          <w:rFonts w:ascii="Century Gothic" w:hAnsi="Century Gothic" w:cs="Arial"/>
          <w:sz w:val="20"/>
          <w:szCs w:val="20"/>
        </w:rPr>
        <w:t>niego</w:t>
      </w:r>
      <w:r>
        <w:rPr>
          <w:rFonts w:ascii="Century Gothic" w:hAnsi="Century Gothic" w:cs="Arial"/>
          <w:sz w:val="20"/>
          <w:szCs w:val="20"/>
        </w:rPr>
        <w:t xml:space="preserve"> </w:t>
      </w:r>
      <w:r w:rsidRPr="00C4089C">
        <w:rPr>
          <w:rFonts w:ascii="Century Gothic" w:hAnsi="Century Gothic" w:cs="Arial"/>
          <w:sz w:val="20"/>
          <w:szCs w:val="20"/>
        </w:rPr>
        <w:t>środki   są</w:t>
      </w:r>
      <w:r>
        <w:rPr>
          <w:rFonts w:ascii="Century Gothic" w:hAnsi="Century Gothic" w:cs="Arial"/>
          <w:sz w:val="20"/>
          <w:szCs w:val="20"/>
        </w:rPr>
        <w:t xml:space="preserve"> </w:t>
      </w:r>
      <w:r w:rsidRPr="00C4089C">
        <w:rPr>
          <w:rFonts w:ascii="Century Gothic" w:hAnsi="Century Gothic" w:cs="Arial"/>
          <w:sz w:val="20"/>
          <w:szCs w:val="20"/>
        </w:rPr>
        <w:t>wystarczające</w:t>
      </w:r>
      <w:r>
        <w:rPr>
          <w:rFonts w:ascii="Century Gothic" w:hAnsi="Century Gothic" w:cs="Arial"/>
          <w:sz w:val="20"/>
          <w:szCs w:val="20"/>
        </w:rPr>
        <w:t xml:space="preserve"> </w:t>
      </w:r>
      <w:r w:rsidRPr="00C4089C">
        <w:rPr>
          <w:rFonts w:ascii="Century Gothic" w:hAnsi="Century Gothic" w:cs="Arial"/>
          <w:sz w:val="20"/>
          <w:szCs w:val="20"/>
        </w:rPr>
        <w:t>do</w:t>
      </w:r>
      <w:r>
        <w:rPr>
          <w:rFonts w:ascii="Century Gothic" w:hAnsi="Century Gothic" w:cs="Arial"/>
          <w:sz w:val="20"/>
          <w:szCs w:val="20"/>
        </w:rPr>
        <w:t xml:space="preserve"> </w:t>
      </w:r>
      <w:r w:rsidRPr="00C4089C">
        <w:rPr>
          <w:rFonts w:ascii="Century Gothic" w:hAnsi="Century Gothic" w:cs="Arial"/>
          <w:sz w:val="20"/>
          <w:szCs w:val="20"/>
        </w:rPr>
        <w:t>wykazania</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rzetelności,</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szczególności</w:t>
      </w:r>
      <w:r>
        <w:rPr>
          <w:rFonts w:ascii="Century Gothic" w:hAnsi="Century Gothic" w:cs="Arial"/>
          <w:sz w:val="20"/>
          <w:szCs w:val="20"/>
        </w:rPr>
        <w:t xml:space="preserve"> </w:t>
      </w:r>
      <w:r w:rsidRPr="00C4089C">
        <w:rPr>
          <w:rFonts w:ascii="Century Gothic" w:hAnsi="Century Gothic" w:cs="Arial"/>
          <w:sz w:val="20"/>
          <w:szCs w:val="20"/>
        </w:rPr>
        <w:t>udowodnić</w:t>
      </w:r>
      <w:r>
        <w:rPr>
          <w:rFonts w:ascii="Century Gothic" w:hAnsi="Century Gothic" w:cs="Arial"/>
          <w:sz w:val="20"/>
          <w:szCs w:val="20"/>
        </w:rPr>
        <w:t xml:space="preserve"> </w:t>
      </w:r>
      <w:r w:rsidRPr="00C4089C">
        <w:rPr>
          <w:rFonts w:ascii="Century Gothic" w:hAnsi="Century Gothic" w:cs="Arial"/>
          <w:sz w:val="20"/>
          <w:szCs w:val="20"/>
        </w:rPr>
        <w:t>naprawienie</w:t>
      </w:r>
      <w:r>
        <w:rPr>
          <w:rFonts w:ascii="Century Gothic" w:hAnsi="Century Gothic" w:cs="Arial"/>
          <w:sz w:val="20"/>
          <w:szCs w:val="20"/>
        </w:rPr>
        <w:t xml:space="preserve"> </w:t>
      </w:r>
      <w:r w:rsidRPr="00C4089C">
        <w:rPr>
          <w:rFonts w:ascii="Century Gothic" w:hAnsi="Century Gothic" w:cs="Arial"/>
          <w:sz w:val="20"/>
          <w:szCs w:val="20"/>
        </w:rPr>
        <w:t>szkody</w:t>
      </w:r>
      <w:r>
        <w:rPr>
          <w:rFonts w:ascii="Century Gothic" w:hAnsi="Century Gothic" w:cs="Arial"/>
          <w:sz w:val="20"/>
          <w:szCs w:val="20"/>
        </w:rPr>
        <w:t xml:space="preserve"> </w:t>
      </w:r>
      <w:r w:rsidRPr="00C4089C">
        <w:rPr>
          <w:rFonts w:ascii="Century Gothic" w:hAnsi="Century Gothic" w:cs="Arial"/>
          <w:sz w:val="20"/>
          <w:szCs w:val="20"/>
        </w:rPr>
        <w:t>wyrządzonej</w:t>
      </w:r>
      <w:r w:rsidR="00026849">
        <w:rPr>
          <w:rFonts w:ascii="Century Gothic" w:hAnsi="Century Gothic" w:cs="Arial"/>
          <w:sz w:val="20"/>
          <w:szCs w:val="20"/>
        </w:rPr>
        <w:t xml:space="preserve">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sidR="00B91337">
        <w:rPr>
          <w:rFonts w:ascii="Century Gothic" w:hAnsi="Century Gothic" w:cs="Arial"/>
          <w:sz w:val="20"/>
          <w:szCs w:val="20"/>
        </w:rPr>
        <w:t xml:space="preserve">                     </w:t>
      </w:r>
      <w:r w:rsidR="00026849">
        <w:rPr>
          <w:rFonts w:ascii="Century Gothic" w:hAnsi="Century Gothic" w:cs="Arial"/>
          <w:sz w:val="20"/>
          <w:szCs w:val="20"/>
        </w:rPr>
        <w:t xml:space="preserve"> o udzielenie zamówienia oraz nie upłynął określony w tym wyroku okres obowiązywania tego zakazu.</w:t>
      </w: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br/>
        <w:t>Uwaga:</w:t>
      </w:r>
      <w:r w:rsidRPr="00C4089C">
        <w:rPr>
          <w:rFonts w:ascii="Century Gothic" w:hAnsi="Century Gothic" w:cs="Arial"/>
          <w:sz w:val="20"/>
          <w:szCs w:val="20"/>
        </w:rPr>
        <w:br/>
        <w:t>Zgodnie</w:t>
      </w:r>
      <w:r w:rsidR="00026849">
        <w:rPr>
          <w:rFonts w:ascii="Century Gothic" w:hAnsi="Century Gothic" w:cs="Arial"/>
          <w:sz w:val="20"/>
          <w:szCs w:val="20"/>
        </w:rPr>
        <w:t xml:space="preserve"> </w:t>
      </w:r>
      <w:r w:rsidRPr="00C4089C">
        <w:rPr>
          <w:rFonts w:ascii="Century Gothic" w:hAnsi="Century Gothic" w:cs="Arial"/>
          <w:sz w:val="20"/>
          <w:szCs w:val="20"/>
        </w:rPr>
        <w:t>z</w:t>
      </w:r>
      <w:r w:rsidR="00026849">
        <w:rPr>
          <w:rFonts w:ascii="Century Gothic" w:hAnsi="Century Gothic" w:cs="Arial"/>
          <w:sz w:val="20"/>
          <w:szCs w:val="20"/>
        </w:rPr>
        <w:t xml:space="preserve"> </w:t>
      </w:r>
      <w:r w:rsidRPr="00C4089C">
        <w:rPr>
          <w:rFonts w:ascii="Century Gothic" w:hAnsi="Century Gothic" w:cs="Arial"/>
          <w:sz w:val="20"/>
          <w:szCs w:val="20"/>
        </w:rPr>
        <w:t>art.</w:t>
      </w:r>
      <w:r w:rsidR="00026849">
        <w:rPr>
          <w:rFonts w:ascii="Century Gothic" w:hAnsi="Century Gothic" w:cs="Arial"/>
          <w:sz w:val="20"/>
          <w:szCs w:val="20"/>
        </w:rPr>
        <w:t xml:space="preserve"> </w:t>
      </w:r>
      <w:r w:rsidRPr="00C4089C">
        <w:rPr>
          <w:rFonts w:ascii="Century Gothic" w:hAnsi="Century Gothic" w:cs="Arial"/>
          <w:sz w:val="20"/>
          <w:szCs w:val="20"/>
        </w:rPr>
        <w:t>24</w:t>
      </w:r>
      <w:r w:rsidR="00026849">
        <w:rPr>
          <w:rFonts w:ascii="Century Gothic" w:hAnsi="Century Gothic" w:cs="Arial"/>
          <w:sz w:val="20"/>
          <w:szCs w:val="20"/>
        </w:rPr>
        <w:t xml:space="preserve"> </w:t>
      </w:r>
      <w:r w:rsidRPr="00C4089C">
        <w:rPr>
          <w:rFonts w:ascii="Century Gothic" w:hAnsi="Century Gothic" w:cs="Arial"/>
          <w:sz w:val="20"/>
          <w:szCs w:val="20"/>
        </w:rPr>
        <w:t>ust.</w:t>
      </w:r>
      <w:r w:rsidR="00026849">
        <w:rPr>
          <w:rFonts w:ascii="Century Gothic" w:hAnsi="Century Gothic" w:cs="Arial"/>
          <w:sz w:val="20"/>
          <w:szCs w:val="20"/>
        </w:rPr>
        <w:t xml:space="preserve"> </w:t>
      </w:r>
      <w:r w:rsidRPr="00C4089C">
        <w:rPr>
          <w:rFonts w:ascii="Century Gothic" w:hAnsi="Century Gothic" w:cs="Arial"/>
          <w:sz w:val="20"/>
          <w:szCs w:val="20"/>
        </w:rPr>
        <w:t>12</w:t>
      </w:r>
      <w:r w:rsidR="00026849">
        <w:rPr>
          <w:rFonts w:ascii="Century Gothic" w:hAnsi="Century Gothic" w:cs="Arial"/>
          <w:sz w:val="20"/>
          <w:szCs w:val="20"/>
        </w:rPr>
        <w:t xml:space="preserve"> </w:t>
      </w:r>
      <w:r w:rsidRPr="00C4089C">
        <w:rPr>
          <w:rFonts w:ascii="Century Gothic" w:hAnsi="Century Gothic" w:cs="Arial"/>
          <w:sz w:val="20"/>
          <w:szCs w:val="20"/>
        </w:rPr>
        <w:t>ustawy</w:t>
      </w:r>
      <w:r w:rsidR="00026849">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00026849">
        <w:rPr>
          <w:rFonts w:ascii="Century Gothic" w:hAnsi="Century Gothic" w:cs="Arial"/>
          <w:sz w:val="20"/>
          <w:szCs w:val="20"/>
        </w:rPr>
        <w:t xml:space="preserve"> </w:t>
      </w:r>
      <w:r w:rsidRPr="00C4089C">
        <w:rPr>
          <w:rFonts w:ascii="Century Gothic" w:hAnsi="Century Gothic" w:cs="Arial"/>
          <w:sz w:val="20"/>
          <w:szCs w:val="20"/>
        </w:rPr>
        <w:t>Zamawiający</w:t>
      </w:r>
      <w:r w:rsidR="00026849">
        <w:rPr>
          <w:rFonts w:ascii="Century Gothic" w:hAnsi="Century Gothic" w:cs="Arial"/>
          <w:sz w:val="20"/>
          <w:szCs w:val="20"/>
        </w:rPr>
        <w:t xml:space="preserve"> </w:t>
      </w:r>
      <w:r w:rsidRPr="00C4089C">
        <w:rPr>
          <w:rFonts w:ascii="Century Gothic" w:hAnsi="Century Gothic" w:cs="Arial"/>
          <w:sz w:val="20"/>
          <w:szCs w:val="20"/>
        </w:rPr>
        <w:t>może</w:t>
      </w:r>
      <w:r w:rsidR="00026849">
        <w:rPr>
          <w:rFonts w:ascii="Century Gothic" w:hAnsi="Century Gothic" w:cs="Arial"/>
          <w:sz w:val="20"/>
          <w:szCs w:val="20"/>
        </w:rPr>
        <w:t xml:space="preserve"> </w:t>
      </w:r>
      <w:r w:rsidRPr="00C4089C">
        <w:rPr>
          <w:rFonts w:ascii="Century Gothic" w:hAnsi="Century Gothic" w:cs="Arial"/>
          <w:sz w:val="20"/>
          <w:szCs w:val="20"/>
        </w:rPr>
        <w:t>wykluczyć</w:t>
      </w:r>
      <w:r w:rsidR="00026849">
        <w:rPr>
          <w:rFonts w:ascii="Century Gothic" w:hAnsi="Century Gothic" w:cs="Arial"/>
          <w:sz w:val="20"/>
          <w:szCs w:val="20"/>
        </w:rPr>
        <w:t xml:space="preserve"> </w:t>
      </w:r>
      <w:r w:rsidRPr="00C4089C">
        <w:rPr>
          <w:rFonts w:ascii="Century Gothic" w:hAnsi="Century Gothic" w:cs="Arial"/>
          <w:sz w:val="20"/>
          <w:szCs w:val="20"/>
        </w:rPr>
        <w:t>Wykonawcę</w:t>
      </w:r>
      <w:r w:rsidR="00026849">
        <w:rPr>
          <w:rFonts w:ascii="Century Gothic" w:hAnsi="Century Gothic" w:cs="Arial"/>
          <w:sz w:val="20"/>
          <w:szCs w:val="20"/>
        </w:rPr>
        <w:t xml:space="preserve"> na każdym </w:t>
      </w:r>
      <w:r w:rsidRPr="00C4089C">
        <w:rPr>
          <w:rFonts w:ascii="Century Gothic" w:hAnsi="Century Gothic" w:cs="Arial"/>
          <w:sz w:val="20"/>
          <w:szCs w:val="20"/>
        </w:rPr>
        <w:t>etapie</w:t>
      </w:r>
      <w:r w:rsidR="00026849">
        <w:rPr>
          <w:rFonts w:ascii="Century Gothic" w:hAnsi="Century Gothic" w:cs="Arial"/>
          <w:sz w:val="20"/>
          <w:szCs w:val="20"/>
        </w:rPr>
        <w:t xml:space="preserve"> postępowania o udzielenie </w:t>
      </w:r>
      <w:r w:rsidRPr="00C4089C">
        <w:rPr>
          <w:rFonts w:ascii="Century Gothic" w:hAnsi="Century Gothic" w:cs="Arial"/>
          <w:sz w:val="20"/>
          <w:szCs w:val="20"/>
        </w:rPr>
        <w:t>zamówienia.</w:t>
      </w:r>
    </w:p>
    <w:p w:rsidR="00C4089C" w:rsidRP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u w:val="single"/>
        </w:rPr>
        <w:t>Ofertę Wykonawcy wykluczonego uznaje się za odrzuconą.</w:t>
      </w:r>
    </w:p>
    <w:p w:rsidR="00C4089C" w:rsidRPr="00C4089C" w:rsidRDefault="00C4089C" w:rsidP="00C4089C">
      <w:pPr>
        <w:pStyle w:val="Domylnie"/>
        <w:spacing w:line="276" w:lineRule="auto"/>
        <w:jc w:val="both"/>
        <w:rPr>
          <w:rFonts w:ascii="Century Gothic" w:hAnsi="Century Gothic" w:cs="Arial"/>
          <w:b/>
          <w:sz w:val="20"/>
          <w:szCs w:val="20"/>
        </w:rPr>
      </w:pPr>
    </w:p>
    <w:p w:rsidR="00C4089C" w:rsidRPr="00620490" w:rsidRDefault="00026849" w:rsidP="00C4089C">
      <w:pPr>
        <w:pStyle w:val="Standard"/>
        <w:tabs>
          <w:tab w:val="left" w:pos="284"/>
          <w:tab w:val="left" w:pos="426"/>
        </w:tabs>
        <w:spacing w:after="0"/>
        <w:jc w:val="both"/>
        <w:rPr>
          <w:rFonts w:ascii="Century Gothic" w:hAnsi="Century Gothic" w:cs="Arial"/>
          <w:sz w:val="20"/>
          <w:szCs w:val="20"/>
        </w:rPr>
      </w:pPr>
      <w:r w:rsidRPr="00620490">
        <w:rPr>
          <w:rFonts w:ascii="Century Gothic" w:hAnsi="Century Gothic" w:cs="Arial"/>
          <w:sz w:val="20"/>
          <w:szCs w:val="20"/>
        </w:rPr>
        <w:t xml:space="preserve">Wykonawca musi złożyć wraz z ofertą aktualne na dzień składania ofert OŚWIADCZENIE                   </w:t>
      </w:r>
      <w:r w:rsidR="00C4089C" w:rsidRPr="00620490">
        <w:rPr>
          <w:rFonts w:ascii="Century Gothic" w:hAnsi="Century Gothic" w:cs="Arial"/>
          <w:sz w:val="20"/>
          <w:szCs w:val="20"/>
        </w:rPr>
        <w:t>O NIE</w:t>
      </w:r>
      <w:r w:rsidRPr="00620490">
        <w:rPr>
          <w:rFonts w:ascii="Century Gothic" w:hAnsi="Century Gothic" w:cs="Arial"/>
          <w:sz w:val="20"/>
          <w:szCs w:val="20"/>
        </w:rPr>
        <w:t xml:space="preserve">PODLEGANIU WYKLUCZENIU I </w:t>
      </w:r>
      <w:r w:rsidR="00C4089C" w:rsidRPr="00620490">
        <w:rPr>
          <w:rFonts w:ascii="Century Gothic" w:hAnsi="Century Gothic" w:cs="Arial"/>
          <w:sz w:val="20"/>
          <w:szCs w:val="20"/>
        </w:rPr>
        <w:t>SPEŁNIA</w:t>
      </w:r>
      <w:r w:rsidRPr="00620490">
        <w:rPr>
          <w:rFonts w:ascii="Century Gothic" w:hAnsi="Century Gothic" w:cs="Arial"/>
          <w:sz w:val="20"/>
          <w:szCs w:val="20"/>
        </w:rPr>
        <w:t xml:space="preserve">NIU WARUNKÓW UDZIAŁU W POSTĘPOWANIU sporządzone na/wg </w:t>
      </w:r>
      <w:r w:rsidR="00C4089C" w:rsidRPr="00620490">
        <w:rPr>
          <w:rFonts w:ascii="Century Gothic" w:hAnsi="Century Gothic" w:cs="Arial"/>
          <w:sz w:val="20"/>
          <w:szCs w:val="20"/>
        </w:rPr>
        <w:t xml:space="preserve">zał. nr </w:t>
      </w:r>
      <w:r w:rsidR="00766CD3" w:rsidRPr="00620490">
        <w:rPr>
          <w:rFonts w:ascii="Century Gothic" w:hAnsi="Century Gothic" w:cs="Arial"/>
          <w:sz w:val="20"/>
          <w:szCs w:val="20"/>
        </w:rPr>
        <w:t>2</w:t>
      </w:r>
      <w:r w:rsidR="00C4089C" w:rsidRPr="00620490">
        <w:rPr>
          <w:rFonts w:ascii="Century Gothic" w:hAnsi="Century Gothic" w:cs="Arial"/>
          <w:sz w:val="20"/>
          <w:szCs w:val="20"/>
        </w:rPr>
        <w:t xml:space="preserve"> do SIWZ.</w:t>
      </w:r>
    </w:p>
    <w:p w:rsidR="007139F6" w:rsidRPr="00893E86" w:rsidRDefault="007139F6"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893E86" w:rsidTr="00F72029">
        <w:trPr>
          <w:trHeight w:val="651"/>
        </w:trPr>
        <w:tc>
          <w:tcPr>
            <w:tcW w:w="1668" w:type="dxa"/>
            <w:vAlign w:val="center"/>
          </w:tcPr>
          <w:p w:rsidR="00D11888" w:rsidRPr="00893E86" w:rsidRDefault="00D11888" w:rsidP="0055710D">
            <w:pPr>
              <w:jc w:val="left"/>
              <w:rPr>
                <w:rFonts w:ascii="Century Gothic" w:hAnsi="Century Gothic"/>
                <w:b/>
                <w:szCs w:val="20"/>
              </w:rPr>
            </w:pPr>
            <w:r w:rsidRPr="00893E86">
              <w:rPr>
                <w:rFonts w:ascii="Century Gothic" w:hAnsi="Century Gothic"/>
                <w:b/>
                <w:szCs w:val="20"/>
              </w:rPr>
              <w:t>Rozdział VI</w:t>
            </w:r>
            <w:r w:rsidR="006522DB" w:rsidRPr="00893E86">
              <w:rPr>
                <w:rFonts w:ascii="Century Gothic" w:hAnsi="Century Gothic"/>
                <w:b/>
                <w:szCs w:val="20"/>
              </w:rPr>
              <w:t>I</w:t>
            </w:r>
          </w:p>
        </w:tc>
        <w:tc>
          <w:tcPr>
            <w:tcW w:w="236" w:type="dxa"/>
            <w:vAlign w:val="center"/>
          </w:tcPr>
          <w:p w:rsidR="00D11888" w:rsidRPr="00893E86" w:rsidRDefault="00D11888" w:rsidP="0055710D">
            <w:pPr>
              <w:jc w:val="left"/>
              <w:rPr>
                <w:rFonts w:ascii="Century Gothic" w:hAnsi="Century Gothic"/>
                <w:b/>
                <w:szCs w:val="20"/>
              </w:rPr>
            </w:pPr>
          </w:p>
        </w:tc>
        <w:tc>
          <w:tcPr>
            <w:tcW w:w="7308" w:type="dxa"/>
            <w:vAlign w:val="center"/>
          </w:tcPr>
          <w:p w:rsidR="00D11888" w:rsidRPr="00893E86" w:rsidRDefault="00D11888" w:rsidP="0055710D">
            <w:pPr>
              <w:rPr>
                <w:rFonts w:ascii="Century Gothic" w:hAnsi="Century Gothic"/>
                <w:b/>
                <w:szCs w:val="20"/>
              </w:rPr>
            </w:pPr>
            <w:r w:rsidRPr="00893E86">
              <w:rPr>
                <w:rFonts w:ascii="Century Gothic" w:hAnsi="Century Gothic"/>
                <w:b/>
                <w:szCs w:val="20"/>
              </w:rPr>
              <w:t>Wykaz oświadczeń i dokumentów, p</w:t>
            </w:r>
            <w:r w:rsidR="00F72029" w:rsidRPr="00893E86">
              <w:rPr>
                <w:rFonts w:ascii="Century Gothic" w:hAnsi="Century Gothic"/>
                <w:b/>
                <w:szCs w:val="20"/>
              </w:rPr>
              <w:t>o</w:t>
            </w:r>
            <w:r w:rsidRPr="00893E86">
              <w:rPr>
                <w:rFonts w:ascii="Century Gothic" w:hAnsi="Century Gothic"/>
                <w:b/>
                <w:szCs w:val="20"/>
              </w:rPr>
              <w:t>twierdzających spełnianie warunków udziału w postępowaniu oraz brak postaw do wykluczenia</w:t>
            </w:r>
          </w:p>
        </w:tc>
      </w:tr>
    </w:tbl>
    <w:p w:rsidR="00ED0939" w:rsidRDefault="00ED0939" w:rsidP="00D11888">
      <w:pPr>
        <w:rPr>
          <w:rFonts w:ascii="Century Gothic" w:hAnsi="Century Gothic" w:cs="Arial"/>
          <w:szCs w:val="20"/>
        </w:rPr>
      </w:pPr>
    </w:p>
    <w:p w:rsidR="00494590" w:rsidRPr="00494590" w:rsidRDefault="00494590" w:rsidP="00433A35">
      <w:pPr>
        <w:pStyle w:val="Akapitzlist"/>
        <w:numPr>
          <w:ilvl w:val="0"/>
          <w:numId w:val="42"/>
        </w:numPr>
        <w:ind w:left="284" w:hanging="284"/>
        <w:rPr>
          <w:rFonts w:ascii="Century Gothic" w:hAnsi="Century Gothic" w:cs="Arial"/>
          <w:szCs w:val="20"/>
        </w:rPr>
      </w:pPr>
      <w:r>
        <w:rPr>
          <w:rFonts w:ascii="Century Gothic" w:hAnsi="Century Gothic" w:cs="Arial"/>
          <w:szCs w:val="20"/>
        </w:rPr>
        <w:t>Wykaz oświadczeń składanych przez Wykonawcę w celu wstępnego potwierdzenia, że ni</w:t>
      </w:r>
      <w:r w:rsidR="00B91337">
        <w:rPr>
          <w:rFonts w:ascii="Century Gothic" w:hAnsi="Century Gothic" w:cs="Arial"/>
          <w:szCs w:val="20"/>
        </w:rPr>
        <w:t>e</w:t>
      </w:r>
      <w:r>
        <w:rPr>
          <w:rFonts w:ascii="Century Gothic" w:hAnsi="Century Gothic" w:cs="Arial"/>
          <w:szCs w:val="20"/>
        </w:rPr>
        <w:t xml:space="preserve"> podlega on wykluczeniu oraz spełnia warunki udziału w postępowaniu (dotyczy wszystkich Wykonawców składających ofertę</w:t>
      </w:r>
      <w:r w:rsidR="00B91337">
        <w:rPr>
          <w:rFonts w:ascii="Century Gothic" w:hAnsi="Century Gothic" w:cs="Arial"/>
          <w:szCs w:val="20"/>
        </w:rPr>
        <w:t>):</w:t>
      </w:r>
    </w:p>
    <w:p w:rsidR="00494590" w:rsidRDefault="0076355B" w:rsidP="00433A35">
      <w:pPr>
        <w:pStyle w:val="Akapitzlist"/>
        <w:numPr>
          <w:ilvl w:val="0"/>
          <w:numId w:val="43"/>
        </w:numPr>
        <w:ind w:hanging="436"/>
        <w:rPr>
          <w:rFonts w:ascii="Century Gothic" w:hAnsi="Century Gothic" w:cs="Arial"/>
          <w:szCs w:val="20"/>
        </w:rPr>
      </w:pPr>
      <w:r>
        <w:rPr>
          <w:rFonts w:ascii="Century Gothic" w:hAnsi="Century Gothic" w:cs="Arial"/>
          <w:szCs w:val="20"/>
        </w:rPr>
        <w:t xml:space="preserve">Do </w:t>
      </w:r>
      <w:r w:rsidR="00D91A01">
        <w:rPr>
          <w:rFonts w:ascii="Century Gothic" w:hAnsi="Century Gothic" w:cs="Arial"/>
          <w:szCs w:val="20"/>
        </w:rPr>
        <w:t>oferty każdy W</w:t>
      </w:r>
      <w:r w:rsidRPr="00F2079F">
        <w:rPr>
          <w:rFonts w:ascii="Century Gothic" w:hAnsi="Century Gothic" w:cs="Arial"/>
          <w:szCs w:val="20"/>
        </w:rPr>
        <w:t>ykonawca musi dołączyć o</w:t>
      </w:r>
      <w:r w:rsidR="006E4685" w:rsidRPr="00F2079F">
        <w:rPr>
          <w:rFonts w:ascii="Century Gothic" w:hAnsi="Century Gothic" w:cs="Arial"/>
          <w:szCs w:val="20"/>
        </w:rPr>
        <w:t>świadczenie Wykonawcy</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o niepodleganiu wykluczeniu </w:t>
      </w:r>
      <w:r w:rsidR="00B91337" w:rsidRPr="00F2079F">
        <w:rPr>
          <w:rFonts w:ascii="Century Gothic" w:hAnsi="Century Gothic" w:cs="Arial"/>
          <w:szCs w:val="20"/>
        </w:rPr>
        <w:t xml:space="preserve">oraz </w:t>
      </w:r>
      <w:r w:rsidR="006E4685" w:rsidRPr="00F2079F">
        <w:rPr>
          <w:rFonts w:ascii="Century Gothic" w:hAnsi="Century Gothic" w:cs="Arial"/>
          <w:szCs w:val="20"/>
        </w:rPr>
        <w:t>spełnianiu warunków udziału w postępowaniu</w:t>
      </w:r>
      <w:r w:rsidR="00B91337" w:rsidRPr="00F2079F">
        <w:rPr>
          <w:rFonts w:ascii="Century Gothic" w:hAnsi="Century Gothic" w:cs="Arial"/>
          <w:szCs w:val="20"/>
        </w:rPr>
        <w:t xml:space="preserve">                 </w:t>
      </w:r>
      <w:r w:rsidR="006E4685" w:rsidRPr="00F2079F">
        <w:rPr>
          <w:rFonts w:ascii="Century Gothic" w:hAnsi="Century Gothic" w:cs="Arial"/>
          <w:szCs w:val="20"/>
        </w:rPr>
        <w:t xml:space="preserve"> o udzielenie zamówienia sporządzone na/wg załącznika nr </w:t>
      </w:r>
      <w:r w:rsidR="00766CD3" w:rsidRPr="00F2079F">
        <w:rPr>
          <w:rFonts w:ascii="Century Gothic" w:hAnsi="Century Gothic" w:cs="Arial"/>
          <w:szCs w:val="20"/>
        </w:rPr>
        <w:t>2</w:t>
      </w:r>
      <w:r w:rsidR="006E4685" w:rsidRPr="00F2079F">
        <w:rPr>
          <w:rFonts w:ascii="Century Gothic" w:hAnsi="Century Gothic" w:cs="Arial"/>
          <w:szCs w:val="20"/>
        </w:rPr>
        <w:t xml:space="preserve"> do SIWZ</w:t>
      </w:r>
      <w:r w:rsidR="006E4685">
        <w:rPr>
          <w:rFonts w:ascii="Century Gothic" w:hAnsi="Century Gothic" w:cs="Arial"/>
          <w:szCs w:val="20"/>
        </w:rPr>
        <w:t xml:space="preserve"> aktualne na dzień składania ofert (oświadczenie należy złożyć wraz z ofertą).</w:t>
      </w:r>
      <w:r>
        <w:rPr>
          <w:rFonts w:ascii="Century Gothic" w:hAnsi="Century Gothic" w:cs="Arial"/>
          <w:szCs w:val="20"/>
        </w:rPr>
        <w:t xml:space="preserve"> Informacje zawarte w oświadczeniu będą stanowić wstępne potwierdzenie, że </w:t>
      </w:r>
      <w:r w:rsidR="00D91A01">
        <w:rPr>
          <w:rFonts w:ascii="Century Gothic" w:hAnsi="Century Gothic" w:cs="Arial"/>
          <w:szCs w:val="20"/>
        </w:rPr>
        <w:t>W</w:t>
      </w:r>
      <w:r>
        <w:rPr>
          <w:rFonts w:ascii="Century Gothic" w:hAnsi="Century Gothic" w:cs="Arial"/>
          <w:szCs w:val="20"/>
        </w:rPr>
        <w:t>ykonawca nie podlega wykluczeniu oraz spełnia warunki udziału w postępowaniu.</w:t>
      </w:r>
    </w:p>
    <w:p w:rsidR="006E4685" w:rsidRDefault="006E4685" w:rsidP="006E4685">
      <w:pPr>
        <w:rPr>
          <w:rFonts w:ascii="Century Gothic" w:hAnsi="Century Gothic" w:cs="Arial"/>
          <w:szCs w:val="20"/>
        </w:rPr>
      </w:pPr>
    </w:p>
    <w:p w:rsidR="006E4685" w:rsidRDefault="006E4685" w:rsidP="006E4685">
      <w:pPr>
        <w:rPr>
          <w:rFonts w:ascii="Century Gothic" w:hAnsi="Century Gothic" w:cs="Arial"/>
          <w:szCs w:val="20"/>
        </w:rPr>
      </w:pPr>
      <w:r>
        <w:rPr>
          <w:rFonts w:ascii="Century Gothic" w:hAnsi="Century Gothic" w:cs="Arial"/>
          <w:szCs w:val="20"/>
        </w:rPr>
        <w:t xml:space="preserve">UWAGA: </w:t>
      </w:r>
    </w:p>
    <w:p w:rsidR="005124A3" w:rsidRDefault="006E4685" w:rsidP="00433A35">
      <w:pPr>
        <w:pStyle w:val="Akapitzlist"/>
        <w:numPr>
          <w:ilvl w:val="0"/>
          <w:numId w:val="47"/>
        </w:numPr>
        <w:ind w:left="284" w:hanging="284"/>
        <w:rPr>
          <w:rFonts w:ascii="Century Gothic" w:hAnsi="Century Gothic" w:cs="Arial"/>
          <w:szCs w:val="20"/>
        </w:rPr>
      </w:pPr>
      <w:r w:rsidRPr="005124A3">
        <w:rPr>
          <w:rFonts w:ascii="Century Gothic" w:hAnsi="Century Gothic" w:cs="Arial"/>
          <w:szCs w:val="20"/>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Pr>
          <w:rFonts w:ascii="Century Gothic" w:hAnsi="Century Gothic" w:cs="Arial"/>
          <w:szCs w:val="20"/>
        </w:rPr>
        <w:t xml:space="preserve"> </w:t>
      </w:r>
      <w:r w:rsidRPr="005124A3">
        <w:rPr>
          <w:rFonts w:ascii="Century Gothic" w:hAnsi="Century Gothic" w:cs="Arial"/>
          <w:szCs w:val="20"/>
        </w:rPr>
        <w:t xml:space="preserve">o tych podmiotach w oświadczeniu, o którym mowa w pkt 1.1. </w:t>
      </w:r>
    </w:p>
    <w:p w:rsidR="005124A3" w:rsidRDefault="006E4685" w:rsidP="00433A35">
      <w:pPr>
        <w:pStyle w:val="Akapitzlist"/>
        <w:numPr>
          <w:ilvl w:val="0"/>
          <w:numId w:val="47"/>
        </w:numPr>
        <w:ind w:left="284" w:hanging="284"/>
        <w:rPr>
          <w:rFonts w:ascii="Century Gothic" w:hAnsi="Century Gothic" w:cs="Arial"/>
          <w:szCs w:val="20"/>
        </w:rPr>
      </w:pPr>
      <w:r w:rsidRPr="005124A3">
        <w:rPr>
          <w:rFonts w:ascii="Century Gothic" w:hAnsi="Century Gothic" w:cs="Arial"/>
          <w:szCs w:val="20"/>
        </w:rPr>
        <w:t>W przypadku wspólnego ubiegania się o zamówienie przez Wykonawców, oświadczenie,                o którym mowa w pkt 1.1 składa każdy z Wykonawców wspólnie ubiegających się                             o zamówienie.</w:t>
      </w:r>
      <w:r w:rsidR="005124A3">
        <w:rPr>
          <w:rFonts w:ascii="Century Gothic" w:hAnsi="Century Gothic" w:cs="Arial"/>
          <w:szCs w:val="20"/>
        </w:rPr>
        <w:t xml:space="preserve"> Oświadczenie to ma potwierdzać spełnianie warunków udziału </w:t>
      </w:r>
      <w:r w:rsidR="00B91337">
        <w:rPr>
          <w:rFonts w:ascii="Century Gothic" w:hAnsi="Century Gothic" w:cs="Arial"/>
          <w:szCs w:val="20"/>
        </w:rPr>
        <w:t xml:space="preserve">                             </w:t>
      </w:r>
      <w:r w:rsidR="005124A3">
        <w:rPr>
          <w:rFonts w:ascii="Century Gothic" w:hAnsi="Century Gothic" w:cs="Arial"/>
          <w:szCs w:val="20"/>
        </w:rPr>
        <w:t>w postępowaniu, brak podstaw wykluczenia w zakresie, w którym każdy z wykonawców wykazuje spełnianie warunków udziału w postępowaniu oraz brak podstaw wykluczenia.</w:t>
      </w:r>
    </w:p>
    <w:p w:rsidR="006E4685" w:rsidRPr="005124A3" w:rsidRDefault="006E4685" w:rsidP="00433A35">
      <w:pPr>
        <w:pStyle w:val="Akapitzlist"/>
        <w:numPr>
          <w:ilvl w:val="0"/>
          <w:numId w:val="47"/>
        </w:numPr>
        <w:ind w:left="284" w:hanging="284"/>
        <w:rPr>
          <w:rFonts w:ascii="Century Gothic" w:hAnsi="Century Gothic" w:cs="Arial"/>
          <w:szCs w:val="20"/>
        </w:rPr>
      </w:pPr>
      <w:r w:rsidRPr="005124A3">
        <w:rPr>
          <w:rFonts w:ascii="Century Gothic" w:hAnsi="Century Gothic" w:cs="Arial"/>
          <w:szCs w:val="20"/>
        </w:rPr>
        <w:t>Wykonawca, który zamierza powierzyć wykonanie części zamówienia podwykonawcom,                w celu wykazania braku istnienia wobec nich podstaw wykluczenia z udziału                                    w postępowaniu zamieszcza informację o podwykonawcach w oświadczeniu, o którym mowa w pkt 1.1.</w:t>
      </w:r>
    </w:p>
    <w:p w:rsidR="00494590" w:rsidRDefault="00494590" w:rsidP="00D11888">
      <w:pPr>
        <w:rPr>
          <w:rFonts w:ascii="Century Gothic" w:hAnsi="Century Gothic" w:cs="Arial"/>
          <w:szCs w:val="20"/>
        </w:rPr>
      </w:pPr>
    </w:p>
    <w:p w:rsidR="00494590" w:rsidRDefault="002651D9" w:rsidP="00433A35">
      <w:pPr>
        <w:pStyle w:val="Akapitzlist"/>
        <w:numPr>
          <w:ilvl w:val="0"/>
          <w:numId w:val="42"/>
        </w:numPr>
        <w:ind w:left="284" w:hanging="284"/>
        <w:rPr>
          <w:rFonts w:ascii="Century Gothic" w:hAnsi="Century Gothic" w:cs="Arial"/>
          <w:szCs w:val="20"/>
        </w:rPr>
      </w:pPr>
      <w:r>
        <w:rPr>
          <w:rFonts w:ascii="Century Gothic" w:hAnsi="Century Gothic" w:cs="Arial"/>
          <w:szCs w:val="20"/>
        </w:rPr>
        <w:lastRenderedPageBreak/>
        <w:t xml:space="preserve">Wykaz oświadczeń i dokumentów składanych przez Wykonawcę w postępowaniu na wezwanie Zamawiającego w celu potwierdzenia </w:t>
      </w:r>
      <w:r w:rsidR="00B73E9F">
        <w:rPr>
          <w:rFonts w:ascii="Century Gothic" w:hAnsi="Century Gothic" w:cs="Arial"/>
          <w:szCs w:val="20"/>
        </w:rPr>
        <w:t xml:space="preserve">okoliczności, o których mowa w art. 25 ust. 1 </w:t>
      </w:r>
      <w:proofErr w:type="spellStart"/>
      <w:r w:rsidR="00B73E9F">
        <w:rPr>
          <w:rFonts w:ascii="Century Gothic" w:hAnsi="Century Gothic" w:cs="Arial"/>
          <w:szCs w:val="20"/>
        </w:rPr>
        <w:t>pkt</w:t>
      </w:r>
      <w:proofErr w:type="spellEnd"/>
      <w:r w:rsidR="00B73E9F">
        <w:rPr>
          <w:rFonts w:ascii="Century Gothic" w:hAnsi="Century Gothic" w:cs="Arial"/>
          <w:szCs w:val="20"/>
        </w:rPr>
        <w:t xml:space="preserve"> 3 ustawy </w:t>
      </w:r>
      <w:proofErr w:type="spellStart"/>
      <w:r w:rsidR="00B73E9F">
        <w:rPr>
          <w:rFonts w:ascii="Century Gothic" w:hAnsi="Century Gothic" w:cs="Arial"/>
          <w:szCs w:val="20"/>
        </w:rPr>
        <w:t>Pzp</w:t>
      </w:r>
      <w:proofErr w:type="spellEnd"/>
      <w:r w:rsidR="00B73E9F">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73E9F" w:rsidRDefault="00B73E9F" w:rsidP="00433A35">
      <w:pPr>
        <w:pStyle w:val="Akapitzlist"/>
        <w:numPr>
          <w:ilvl w:val="0"/>
          <w:numId w:val="43"/>
        </w:numPr>
        <w:ind w:left="709" w:hanging="425"/>
        <w:rPr>
          <w:rFonts w:ascii="Century Gothic" w:hAnsi="Century Gothic" w:cs="Arial"/>
          <w:szCs w:val="20"/>
        </w:rPr>
      </w:pPr>
      <w:r>
        <w:rPr>
          <w:rFonts w:ascii="Century Gothic" w:hAnsi="Century Gothic" w:cs="Arial"/>
          <w:szCs w:val="20"/>
        </w:rPr>
        <w:t xml:space="preserve">Aktualny odpis z właściwego rejestru lub Centralnej Ewidencji i Informacji </w:t>
      </w:r>
      <w:r w:rsidR="00B91337">
        <w:rPr>
          <w:rFonts w:ascii="Century Gothic" w:hAnsi="Century Gothic" w:cs="Arial"/>
          <w:szCs w:val="20"/>
        </w:rPr>
        <w:t xml:space="preserve">                                </w:t>
      </w:r>
      <w:r>
        <w:rPr>
          <w:rFonts w:ascii="Century Gothic" w:hAnsi="Century Gothic" w:cs="Arial"/>
          <w:szCs w:val="20"/>
        </w:rPr>
        <w:t xml:space="preserve">o Działalności Gospodarczej, jeżeli odrębne przepisy wymagają wpisu do rejestru lub ewidencji, w celu potwierdzenia braku podstaw do wykluczenia na podstawie </w:t>
      </w:r>
      <w:r w:rsidR="00840B73">
        <w:rPr>
          <w:rFonts w:ascii="Century Gothic" w:hAnsi="Century Gothic" w:cs="Arial"/>
          <w:szCs w:val="20"/>
        </w:rPr>
        <w:t xml:space="preserve">art. 25 ust. 5 pkt. 1 ustawy </w:t>
      </w:r>
      <w:proofErr w:type="spellStart"/>
      <w:r w:rsidR="00840B73">
        <w:rPr>
          <w:rFonts w:ascii="Century Gothic" w:hAnsi="Century Gothic" w:cs="Arial"/>
          <w:szCs w:val="20"/>
        </w:rPr>
        <w:t>Pzp</w:t>
      </w:r>
      <w:proofErr w:type="spellEnd"/>
      <w:r w:rsidR="00840B73">
        <w:rPr>
          <w:rFonts w:ascii="Century Gothic" w:hAnsi="Century Gothic" w:cs="Arial"/>
          <w:szCs w:val="20"/>
        </w:rPr>
        <w:t>.</w:t>
      </w:r>
    </w:p>
    <w:p w:rsidR="004B00D9" w:rsidRDefault="004B00D9" w:rsidP="004B00D9">
      <w:pPr>
        <w:pStyle w:val="Akapitzlist"/>
        <w:ind w:left="709"/>
        <w:rPr>
          <w:rFonts w:ascii="Century Gothic" w:hAnsi="Century Gothic" w:cs="Arial"/>
          <w:szCs w:val="20"/>
        </w:rPr>
      </w:pPr>
    </w:p>
    <w:p w:rsidR="00840B73" w:rsidRDefault="00840B73" w:rsidP="00840B73">
      <w:pPr>
        <w:rPr>
          <w:rFonts w:ascii="Century Gothic" w:hAnsi="Century Gothic" w:cs="Arial"/>
          <w:szCs w:val="20"/>
        </w:rPr>
      </w:pPr>
      <w:r>
        <w:rPr>
          <w:rFonts w:ascii="Century Gothic" w:hAnsi="Century Gothic" w:cs="Arial"/>
          <w:szCs w:val="20"/>
        </w:rPr>
        <w:t>UWAGA:</w:t>
      </w:r>
    </w:p>
    <w:p w:rsidR="00840B73" w:rsidRPr="00840B73" w:rsidRDefault="00840B73" w:rsidP="00840B73">
      <w:pPr>
        <w:rPr>
          <w:rFonts w:ascii="Century Gothic" w:hAnsi="Century Gothic" w:cs="Arial"/>
          <w:szCs w:val="20"/>
        </w:rPr>
      </w:pPr>
      <w:r>
        <w:rPr>
          <w:rFonts w:ascii="Century Gothic" w:hAnsi="Century Gothic" w:cs="Arial"/>
          <w:szCs w:val="20"/>
        </w:rPr>
        <w:t>W przypadku gdy Wykonawca polega na zdolnościach lub sytuacji innych podmiotów na</w:t>
      </w:r>
      <w:r w:rsidR="00B91337">
        <w:rPr>
          <w:rFonts w:ascii="Century Gothic" w:hAnsi="Century Gothic" w:cs="Arial"/>
          <w:szCs w:val="20"/>
        </w:rPr>
        <w:t xml:space="preserve"> zasadach określonych w art. 22</w:t>
      </w:r>
      <w:r>
        <w:rPr>
          <w:rFonts w:ascii="Century Gothic" w:hAnsi="Century Gothic" w:cs="Arial"/>
          <w:szCs w:val="20"/>
        </w:rPr>
        <w:t xml:space="preserve">a ustawy </w:t>
      </w:r>
      <w:proofErr w:type="spellStart"/>
      <w:r>
        <w:rPr>
          <w:rFonts w:ascii="Century Gothic" w:hAnsi="Century Gothic" w:cs="Arial"/>
          <w:szCs w:val="20"/>
        </w:rPr>
        <w:t>Pzp</w:t>
      </w:r>
      <w:proofErr w:type="spellEnd"/>
      <w:r>
        <w:rPr>
          <w:rFonts w:ascii="Century Gothic" w:hAnsi="Century Gothic" w:cs="Arial"/>
          <w:szCs w:val="20"/>
        </w:rPr>
        <w:t>, Zamawiający wezwie Wykonawcę do przedstawienia w odniesieniu</w:t>
      </w:r>
      <w:r w:rsidR="00AE18B9">
        <w:rPr>
          <w:rFonts w:ascii="Century Gothic" w:hAnsi="Century Gothic" w:cs="Arial"/>
          <w:szCs w:val="20"/>
        </w:rPr>
        <w:t xml:space="preserve"> </w:t>
      </w:r>
      <w:r>
        <w:rPr>
          <w:rFonts w:ascii="Century Gothic" w:hAnsi="Century Gothic" w:cs="Arial"/>
          <w:szCs w:val="20"/>
        </w:rPr>
        <w:t>do tych podmiotów dokumentów wymienionych w pkt. 2.1.</w:t>
      </w:r>
    </w:p>
    <w:p w:rsidR="00B73E9F" w:rsidRDefault="00B73E9F" w:rsidP="00B73E9F">
      <w:pPr>
        <w:rPr>
          <w:rFonts w:ascii="Century Gothic" w:hAnsi="Century Gothic" w:cs="Arial"/>
          <w:szCs w:val="20"/>
        </w:rPr>
      </w:pPr>
    </w:p>
    <w:p w:rsidR="00BF134A" w:rsidRDefault="00BF134A" w:rsidP="00433A35">
      <w:pPr>
        <w:pStyle w:val="Akapitzlist"/>
        <w:numPr>
          <w:ilvl w:val="0"/>
          <w:numId w:val="42"/>
        </w:numPr>
        <w:ind w:left="284" w:hanging="284"/>
        <w:rPr>
          <w:rFonts w:ascii="Century Gothic" w:hAnsi="Century Gothic" w:cs="Arial"/>
          <w:szCs w:val="20"/>
        </w:rPr>
      </w:pPr>
      <w:r>
        <w:rPr>
          <w:rFonts w:ascii="Century Gothic" w:hAnsi="Century Gothic" w:cs="Arial"/>
          <w:szCs w:val="20"/>
        </w:rPr>
        <w:t xml:space="preserve">Wykaz oświadczeń lub dokumentów składanych przez Wykonawcę w postępowaniu na wezwanie Zamawiającego w celu potwierdzenia okoliczności, o których mowa w art. 25 ust. 1ustawy </w:t>
      </w:r>
      <w:proofErr w:type="spellStart"/>
      <w:r>
        <w:rPr>
          <w:rFonts w:ascii="Century Gothic" w:hAnsi="Century Gothic" w:cs="Arial"/>
          <w:szCs w:val="20"/>
        </w:rPr>
        <w:t>Pzp</w:t>
      </w:r>
      <w:proofErr w:type="spellEnd"/>
      <w:r>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F134A" w:rsidRDefault="00B91337" w:rsidP="00433A35">
      <w:pPr>
        <w:pStyle w:val="Akapitzlist"/>
        <w:numPr>
          <w:ilvl w:val="0"/>
          <w:numId w:val="43"/>
        </w:numPr>
        <w:rPr>
          <w:rFonts w:ascii="Century Gothic" w:hAnsi="Century Gothic" w:cs="Arial"/>
          <w:szCs w:val="20"/>
        </w:rPr>
      </w:pPr>
      <w:r>
        <w:rPr>
          <w:rFonts w:ascii="Century Gothic" w:hAnsi="Century Gothic" w:cs="Arial"/>
          <w:szCs w:val="20"/>
        </w:rPr>
        <w:t xml:space="preserve">Dokument(y) </w:t>
      </w:r>
      <w:r w:rsidR="00BF134A">
        <w:rPr>
          <w:rFonts w:ascii="Century Gothic" w:hAnsi="Century Gothic" w:cs="Arial"/>
          <w:szCs w:val="20"/>
        </w:rPr>
        <w:t>potwierdzające, że Wykonawca jest ubezpieczony od odpowiedzialności cywilnej w zakresie prowadzonej działalności związanej</w:t>
      </w:r>
      <w:r w:rsidR="00CE3040">
        <w:rPr>
          <w:rFonts w:ascii="Century Gothic" w:hAnsi="Century Gothic" w:cs="Arial"/>
          <w:szCs w:val="20"/>
        </w:rPr>
        <w:t xml:space="preserve">                              </w:t>
      </w:r>
      <w:r w:rsidR="00BF134A">
        <w:rPr>
          <w:rFonts w:ascii="Century Gothic" w:hAnsi="Century Gothic" w:cs="Arial"/>
          <w:szCs w:val="20"/>
        </w:rPr>
        <w:t xml:space="preserve"> z przedmiotem zamówienia (wymagana suma gwarancyjna minimum </w:t>
      </w:r>
      <w:r w:rsidR="004B00D9">
        <w:rPr>
          <w:rFonts w:ascii="Century Gothic" w:hAnsi="Century Gothic" w:cs="Arial"/>
          <w:szCs w:val="20"/>
        </w:rPr>
        <w:t>3</w:t>
      </w:r>
      <w:r w:rsidR="00BF134A">
        <w:rPr>
          <w:rFonts w:ascii="Century Gothic" w:hAnsi="Century Gothic" w:cs="Arial"/>
          <w:szCs w:val="20"/>
        </w:rPr>
        <w:t>00.000,00 zł)</w:t>
      </w:r>
      <w:r w:rsidR="00CE3040">
        <w:rPr>
          <w:rFonts w:ascii="Century Gothic" w:hAnsi="Century Gothic" w:cs="Arial"/>
          <w:szCs w:val="20"/>
        </w:rPr>
        <w:t>.</w:t>
      </w:r>
    </w:p>
    <w:p w:rsidR="006E6C6D" w:rsidRPr="00507BCE" w:rsidRDefault="006E6C6D" w:rsidP="006E6C6D">
      <w:pPr>
        <w:pStyle w:val="Akapitzlist"/>
        <w:rPr>
          <w:rFonts w:ascii="Century Gothic" w:hAnsi="Century Gothic"/>
          <w:szCs w:val="20"/>
        </w:rPr>
      </w:pPr>
      <w:r w:rsidRPr="00507BCE">
        <w:rPr>
          <w:rFonts w:ascii="Century Gothic" w:hAnsi="Century Gothic"/>
          <w:szCs w:val="20"/>
        </w:rPr>
        <w:t xml:space="preserve">W sytuacji, gdy fakt opłacenia składek nie wynika z samej treści polisy, </w:t>
      </w:r>
      <w:r>
        <w:rPr>
          <w:rFonts w:ascii="Century Gothic" w:hAnsi="Century Gothic"/>
          <w:szCs w:val="20"/>
        </w:rPr>
        <w:t>W</w:t>
      </w:r>
      <w:r w:rsidRPr="00507BCE">
        <w:rPr>
          <w:rFonts w:ascii="Century Gothic" w:hAnsi="Century Gothic"/>
          <w:szCs w:val="20"/>
        </w:rPr>
        <w:t xml:space="preserve">ykonawca powinien załączyć do polisy inny dokument potwierdzający odprowadzanie stosownych składek (np. wyciąg z konta bankowego, rachunek itp.). </w:t>
      </w:r>
    </w:p>
    <w:p w:rsidR="00BF134A" w:rsidRDefault="00BF134A" w:rsidP="00433A35">
      <w:pPr>
        <w:pStyle w:val="Akapitzlist"/>
        <w:numPr>
          <w:ilvl w:val="1"/>
          <w:numId w:val="42"/>
        </w:numPr>
        <w:rPr>
          <w:rFonts w:ascii="Century Gothic" w:hAnsi="Century Gothic" w:cs="Arial"/>
          <w:szCs w:val="20"/>
        </w:rPr>
      </w:pPr>
      <w:r w:rsidRPr="00BF134A">
        <w:rPr>
          <w:rFonts w:ascii="Century Gothic" w:hAnsi="Century Gothic" w:cs="Arial"/>
          <w:szCs w:val="20"/>
        </w:rPr>
        <w:t>Dokumenty dotyczące warunku zdolności technicznej lub zawodowej:</w:t>
      </w:r>
    </w:p>
    <w:p w:rsidR="00BF134A" w:rsidRPr="00F2079F" w:rsidRDefault="00BF134A" w:rsidP="00433A35">
      <w:pPr>
        <w:pStyle w:val="Akapitzlist"/>
        <w:numPr>
          <w:ilvl w:val="0"/>
          <w:numId w:val="45"/>
        </w:numPr>
        <w:rPr>
          <w:rFonts w:ascii="Century Gothic" w:hAnsi="Century Gothic" w:cs="Arial"/>
          <w:szCs w:val="20"/>
        </w:rPr>
      </w:pPr>
      <w:r>
        <w:rPr>
          <w:rFonts w:ascii="Century Gothic" w:hAnsi="Century Gothic" w:cs="Arial"/>
          <w:szCs w:val="20"/>
        </w:rPr>
        <w:t xml:space="preserve">Wykaz robót budowlanych wykonywanych nie wcześniej niż w okresie </w:t>
      </w:r>
      <w:r w:rsidR="00B91337">
        <w:rPr>
          <w:rFonts w:ascii="Century Gothic" w:hAnsi="Century Gothic" w:cs="Arial"/>
          <w:szCs w:val="20"/>
        </w:rPr>
        <w:t>ostatnich</w:t>
      </w:r>
      <w:r>
        <w:rPr>
          <w:rFonts w:ascii="Century Gothic" w:hAnsi="Century Gothic" w:cs="Arial"/>
          <w:szCs w:val="20"/>
        </w:rPr>
        <w:t xml:space="preserve"> pięciu lat przed upływem </w:t>
      </w:r>
      <w:r w:rsidR="00B91337" w:rsidRPr="00F2079F">
        <w:rPr>
          <w:rFonts w:ascii="Century Gothic" w:hAnsi="Century Gothic" w:cs="Arial"/>
          <w:szCs w:val="20"/>
        </w:rPr>
        <w:t xml:space="preserve">terminu </w:t>
      </w:r>
      <w:r w:rsidRPr="00F2079F">
        <w:rPr>
          <w:rFonts w:ascii="Century Gothic" w:hAnsi="Century Gothic" w:cs="Arial"/>
          <w:szCs w:val="20"/>
        </w:rPr>
        <w:t>składania ofert, a jeżeli okres prowadzenia działalności jest krótszy – w tym okresie, wraz z podaniem ich rodzaju</w:t>
      </w:r>
      <w:r w:rsidR="00600B17" w:rsidRPr="00F2079F">
        <w:rPr>
          <w:rFonts w:ascii="Century Gothic" w:hAnsi="Century Gothic" w:cs="Arial"/>
          <w:szCs w:val="20"/>
        </w:rPr>
        <w:t>, wartości, daty, miejsca wykonania i podmiotów na rzecz których roboty te zostały wyko</w:t>
      </w:r>
      <w:r w:rsidR="00B91337" w:rsidRPr="00F2079F">
        <w:rPr>
          <w:rFonts w:ascii="Century Gothic" w:hAnsi="Century Gothic" w:cs="Arial"/>
          <w:szCs w:val="20"/>
        </w:rPr>
        <w:t>n</w:t>
      </w:r>
      <w:r w:rsidR="00600B17" w:rsidRPr="00F2079F">
        <w:rPr>
          <w:rFonts w:ascii="Century Gothic" w:hAnsi="Century Gothic" w:cs="Arial"/>
          <w:szCs w:val="20"/>
        </w:rPr>
        <w:t>ane (sporządzony na/wg Załącznika nr 4 do SIWZ) z załączeniem dowodów* określających, czy roboty budowlane  zostały wykonane należycie, w szczególności informacji o tym czy roboty zostały wykonane zgodnie z przepisami prawa budowlanego i prawidłowo ukończone.</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 xml:space="preserve">Dla wykazanych robót budowlanych Wykonawca musi </w:t>
      </w:r>
      <w:r w:rsidR="004E6BD1" w:rsidRPr="00F2079F">
        <w:rPr>
          <w:rFonts w:ascii="Century Gothic" w:hAnsi="Century Gothic" w:cs="Arial"/>
          <w:szCs w:val="20"/>
        </w:rPr>
        <w:t>załączyć</w:t>
      </w:r>
      <w:r w:rsidRPr="00F2079F">
        <w:rPr>
          <w:rFonts w:ascii="Century Gothic" w:hAnsi="Century Gothic" w:cs="Arial"/>
          <w:szCs w:val="20"/>
        </w:rPr>
        <w:t xml:space="preserve"> wymagany(e) dowód(y)</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*Dowodami dla wykazanych robót budowlanych są:</w:t>
      </w:r>
    </w:p>
    <w:p w:rsidR="00600B17" w:rsidRPr="00F2079F" w:rsidRDefault="00B91337" w:rsidP="00433A35">
      <w:pPr>
        <w:pStyle w:val="Akapitzlist"/>
        <w:numPr>
          <w:ilvl w:val="0"/>
          <w:numId w:val="46"/>
        </w:numPr>
        <w:ind w:left="993" w:hanging="284"/>
        <w:rPr>
          <w:rFonts w:ascii="Century Gothic" w:hAnsi="Century Gothic" w:cs="Arial"/>
          <w:szCs w:val="20"/>
        </w:rPr>
      </w:pPr>
      <w:r w:rsidRPr="00F2079F">
        <w:rPr>
          <w:rFonts w:ascii="Century Gothic" w:hAnsi="Century Gothic" w:cs="Arial"/>
          <w:szCs w:val="20"/>
        </w:rPr>
        <w:t>r</w:t>
      </w:r>
      <w:r w:rsidR="00600B17" w:rsidRPr="00F2079F">
        <w:rPr>
          <w:rFonts w:ascii="Century Gothic" w:hAnsi="Century Gothic" w:cs="Arial"/>
          <w:szCs w:val="20"/>
        </w:rPr>
        <w:t>eferencje bądź inne dokumenty wystawione przez podmiot, na rzecz którego roboty budowlane były wykonywane,</w:t>
      </w:r>
    </w:p>
    <w:p w:rsidR="00600B17" w:rsidRPr="00F2079F" w:rsidRDefault="00B91337" w:rsidP="00433A35">
      <w:pPr>
        <w:pStyle w:val="Akapitzlist"/>
        <w:numPr>
          <w:ilvl w:val="0"/>
          <w:numId w:val="46"/>
        </w:numPr>
        <w:ind w:left="993" w:hanging="284"/>
        <w:rPr>
          <w:rFonts w:ascii="Century Gothic" w:hAnsi="Century Gothic" w:cs="Arial"/>
          <w:szCs w:val="20"/>
        </w:rPr>
      </w:pPr>
      <w:r w:rsidRPr="00F2079F">
        <w:rPr>
          <w:rFonts w:ascii="Century Gothic" w:hAnsi="Century Gothic" w:cs="Arial"/>
          <w:szCs w:val="20"/>
        </w:rPr>
        <w:t>i</w:t>
      </w:r>
      <w:r w:rsidR="00600B17" w:rsidRPr="00F2079F">
        <w:rPr>
          <w:rFonts w:ascii="Century Gothic" w:hAnsi="Century Gothic" w:cs="Arial"/>
          <w:szCs w:val="20"/>
        </w:rPr>
        <w:t>nne dokumenty – jeżeli z uzasadnionej przyczyny o obiektywnym charakterze Wykonawca nie jest w stanie uzyskać ww</w:t>
      </w:r>
      <w:r w:rsidR="00266E9E">
        <w:rPr>
          <w:rFonts w:ascii="Century Gothic" w:hAnsi="Century Gothic" w:cs="Arial"/>
          <w:szCs w:val="20"/>
        </w:rPr>
        <w:t>.</w:t>
      </w:r>
      <w:r w:rsidR="00600B17" w:rsidRPr="00F2079F">
        <w:rPr>
          <w:rFonts w:ascii="Century Gothic" w:hAnsi="Century Gothic" w:cs="Arial"/>
          <w:szCs w:val="20"/>
        </w:rPr>
        <w:t xml:space="preserve"> dokumentów (Wykonawca musi pisemnie uzasadnić brak możliwości uzyskania ww</w:t>
      </w:r>
      <w:r w:rsidR="00266E9E">
        <w:rPr>
          <w:rFonts w:ascii="Century Gothic" w:hAnsi="Century Gothic" w:cs="Arial"/>
          <w:szCs w:val="20"/>
        </w:rPr>
        <w:t>.</w:t>
      </w:r>
      <w:r w:rsidR="00600B17" w:rsidRPr="00F2079F">
        <w:rPr>
          <w:rFonts w:ascii="Century Gothic" w:hAnsi="Century Gothic" w:cs="Arial"/>
          <w:szCs w:val="20"/>
        </w:rPr>
        <w:t xml:space="preserve"> dokumentów)</w:t>
      </w:r>
      <w:r w:rsidRPr="00F2079F">
        <w:rPr>
          <w:rFonts w:ascii="Century Gothic" w:hAnsi="Century Gothic" w:cs="Arial"/>
          <w:szCs w:val="20"/>
        </w:rPr>
        <w:t>.</w:t>
      </w:r>
    </w:p>
    <w:p w:rsidR="00600B17" w:rsidRPr="00F2079F" w:rsidRDefault="00600B17" w:rsidP="00433A35">
      <w:pPr>
        <w:pStyle w:val="Akapitzlist"/>
        <w:numPr>
          <w:ilvl w:val="0"/>
          <w:numId w:val="45"/>
        </w:numPr>
        <w:rPr>
          <w:rFonts w:ascii="Century Gothic" w:hAnsi="Century Gothic" w:cs="Arial"/>
          <w:szCs w:val="20"/>
        </w:rPr>
      </w:pPr>
      <w:r w:rsidRPr="00F2079F">
        <w:rPr>
          <w:rFonts w:ascii="Century Gothic" w:hAnsi="Century Gothic" w:cs="Arial"/>
          <w:szCs w:val="20"/>
        </w:rPr>
        <w:t xml:space="preserve">Wykaz osób skierowanych przez Wykonawcę do </w:t>
      </w:r>
      <w:r w:rsidR="00331672" w:rsidRPr="00F2079F">
        <w:rPr>
          <w:rFonts w:ascii="Century Gothic" w:hAnsi="Century Gothic" w:cs="Arial"/>
          <w:szCs w:val="20"/>
        </w:rPr>
        <w:t xml:space="preserve">realizacji przedmiotu zamówienia,                    w szczególności odpowiedzialnych za kierowanie robotami budowlanymi wraz                         z </w:t>
      </w:r>
      <w:r w:rsidR="00CE3040" w:rsidRPr="00F2079F">
        <w:rPr>
          <w:rFonts w:ascii="Century Gothic" w:hAnsi="Century Gothic" w:cs="Arial"/>
          <w:szCs w:val="20"/>
        </w:rPr>
        <w:t xml:space="preserve"> informacjami na temat ich kwalifikacji zawodowych, uprawnień niezbędnych do wykonania zamówienia publicznego, a także zakresu wykonywanych przez nie czynności oraz informacją o podstawie do dysponowania tymi osobami</w:t>
      </w:r>
      <w:r w:rsidR="00331672" w:rsidRPr="00F2079F">
        <w:rPr>
          <w:rFonts w:ascii="Century Gothic" w:hAnsi="Century Gothic" w:cs="Arial"/>
          <w:szCs w:val="20"/>
        </w:rPr>
        <w:t xml:space="preserve"> (</w:t>
      </w:r>
      <w:r w:rsidRPr="00F2079F">
        <w:rPr>
          <w:rFonts w:ascii="Century Gothic" w:hAnsi="Century Gothic" w:cs="Arial"/>
          <w:szCs w:val="20"/>
        </w:rPr>
        <w:t xml:space="preserve">sporządzony na/wg Załącznika nr </w:t>
      </w:r>
      <w:r w:rsidR="00766CD3" w:rsidRPr="00F2079F">
        <w:rPr>
          <w:rFonts w:ascii="Century Gothic" w:hAnsi="Century Gothic" w:cs="Arial"/>
          <w:szCs w:val="20"/>
        </w:rPr>
        <w:t>3</w:t>
      </w:r>
      <w:r w:rsidRPr="00F2079F">
        <w:rPr>
          <w:rFonts w:ascii="Century Gothic" w:hAnsi="Century Gothic" w:cs="Arial"/>
          <w:szCs w:val="20"/>
        </w:rPr>
        <w:t xml:space="preserve"> do SIWZ).</w:t>
      </w:r>
    </w:p>
    <w:p w:rsidR="00BF134A" w:rsidRPr="00F2079F" w:rsidRDefault="00BF134A" w:rsidP="00600B17">
      <w:pPr>
        <w:pStyle w:val="Akapitzlist"/>
        <w:rPr>
          <w:rFonts w:ascii="Century Gothic" w:hAnsi="Century Gothic" w:cs="Arial"/>
          <w:szCs w:val="20"/>
        </w:rPr>
      </w:pPr>
    </w:p>
    <w:p w:rsidR="00BF134A" w:rsidRPr="00F2079F" w:rsidRDefault="00600B17" w:rsidP="00433A35">
      <w:pPr>
        <w:pStyle w:val="Akapitzlist"/>
        <w:numPr>
          <w:ilvl w:val="0"/>
          <w:numId w:val="42"/>
        </w:numPr>
        <w:ind w:left="284" w:hanging="284"/>
        <w:rPr>
          <w:rFonts w:ascii="Century Gothic" w:hAnsi="Century Gothic" w:cs="Arial"/>
          <w:szCs w:val="20"/>
        </w:rPr>
      </w:pPr>
      <w:r w:rsidRPr="00F2079F">
        <w:rPr>
          <w:rFonts w:ascii="Century Gothic" w:hAnsi="Century Gothic" w:cs="Arial"/>
          <w:szCs w:val="20"/>
        </w:rPr>
        <w:t>Inne dokumenty wymagane od Wykonawcy</w:t>
      </w:r>
      <w:r w:rsidR="00C660D6" w:rsidRPr="00F2079F">
        <w:rPr>
          <w:rFonts w:ascii="Century Gothic" w:hAnsi="Century Gothic" w:cs="Arial"/>
          <w:szCs w:val="20"/>
        </w:rPr>
        <w:t xml:space="preserve"> (dotyczy wszystkich Wykonawców składających ofertę)</w:t>
      </w:r>
      <w:r w:rsidRPr="00F2079F">
        <w:rPr>
          <w:rFonts w:ascii="Century Gothic" w:hAnsi="Century Gothic" w:cs="Arial"/>
          <w:szCs w:val="20"/>
        </w:rPr>
        <w:t>:</w:t>
      </w:r>
    </w:p>
    <w:p w:rsidR="00600B17" w:rsidRDefault="00C660D6" w:rsidP="00433A35">
      <w:pPr>
        <w:pStyle w:val="Akapitzlist"/>
        <w:numPr>
          <w:ilvl w:val="0"/>
          <w:numId w:val="43"/>
        </w:numPr>
        <w:rPr>
          <w:rFonts w:ascii="Century Gothic" w:hAnsi="Century Gothic" w:cs="Arial"/>
          <w:szCs w:val="20"/>
        </w:rPr>
      </w:pPr>
      <w:r w:rsidRPr="00F2079F">
        <w:rPr>
          <w:rFonts w:ascii="Century Gothic" w:hAnsi="Century Gothic" w:cs="Arial"/>
          <w:szCs w:val="20"/>
        </w:rPr>
        <w:t>Wypełniony formularz ofertowy sporządzony na/wg wzoru Załącznika nr 1 do SIWZ</w:t>
      </w:r>
      <w:r w:rsidR="0076355B" w:rsidRPr="00F2079F">
        <w:rPr>
          <w:rFonts w:ascii="Century Gothic" w:hAnsi="Century Gothic" w:cs="Arial"/>
          <w:szCs w:val="20"/>
        </w:rPr>
        <w:t>.</w:t>
      </w:r>
    </w:p>
    <w:p w:rsidR="00B46BF3" w:rsidRPr="00F2079F" w:rsidRDefault="00B46BF3" w:rsidP="00B46BF3">
      <w:pPr>
        <w:pStyle w:val="Akapitzlist"/>
        <w:rPr>
          <w:rFonts w:ascii="Century Gothic" w:hAnsi="Century Gothic" w:cs="Arial"/>
          <w:szCs w:val="20"/>
        </w:rPr>
      </w:pPr>
    </w:p>
    <w:p w:rsidR="00C660D6" w:rsidRPr="00F2079F" w:rsidRDefault="00C660D6" w:rsidP="00433A35">
      <w:pPr>
        <w:pStyle w:val="Akapitzlist"/>
        <w:numPr>
          <w:ilvl w:val="1"/>
          <w:numId w:val="42"/>
        </w:numPr>
        <w:rPr>
          <w:rFonts w:ascii="Century Gothic" w:hAnsi="Century Gothic" w:cs="Arial"/>
          <w:szCs w:val="20"/>
        </w:rPr>
      </w:pPr>
      <w:r w:rsidRPr="00F2079F">
        <w:rPr>
          <w:rFonts w:ascii="Century Gothic" w:hAnsi="Century Gothic" w:cs="Arial"/>
          <w:szCs w:val="20"/>
        </w:rPr>
        <w:lastRenderedPageBreak/>
        <w:t>Jeżeli oferta nie została podpisana przez Wykonawcę do oferty należy dołączyć pełnomocnictwo do działania w imieniu Wykonawcy (podpisanie oferty, reprezentowanie Wykonawcy, ewentualnie inne działania np.</w:t>
      </w:r>
      <w:r w:rsidRPr="00C660D6">
        <w:rPr>
          <w:rFonts w:ascii="Century Gothic" w:hAnsi="Century Gothic" w:cs="Arial"/>
          <w:szCs w:val="20"/>
        </w:rPr>
        <w:t xml:space="preserve"> podpisanie umowy) </w:t>
      </w:r>
      <w:r>
        <w:rPr>
          <w:rFonts w:ascii="Century Gothic" w:hAnsi="Century Gothic" w:cs="Arial"/>
          <w:szCs w:val="20"/>
        </w:rPr>
        <w:t xml:space="preserve">                  </w:t>
      </w:r>
      <w:r w:rsidRPr="00F2079F">
        <w:rPr>
          <w:rFonts w:ascii="Century Gothic" w:hAnsi="Century Gothic" w:cs="Arial"/>
          <w:szCs w:val="20"/>
        </w:rPr>
        <w:t>– o ile umocowanie osób występujących w imieniu Wykonawcy nie wynika z innych złożonych dokumentów.</w:t>
      </w:r>
    </w:p>
    <w:p w:rsidR="00C660D6" w:rsidRPr="00F2079F" w:rsidRDefault="00C660D6" w:rsidP="00433A35">
      <w:pPr>
        <w:pStyle w:val="Akapitzlist"/>
        <w:numPr>
          <w:ilvl w:val="1"/>
          <w:numId w:val="42"/>
        </w:numPr>
        <w:rPr>
          <w:rFonts w:ascii="Century Gothic" w:hAnsi="Century Gothic" w:cs="Arial"/>
          <w:szCs w:val="20"/>
        </w:rPr>
      </w:pPr>
      <w:r w:rsidRPr="00F2079F">
        <w:rPr>
          <w:rFonts w:ascii="Century Gothic" w:hAnsi="Century Gothic" w:cs="Arial"/>
          <w:szCs w:val="20"/>
        </w:rPr>
        <w:t xml:space="preserve">Zobowiązanie podmiotu/osoby udostępniającego Wykonawcy swoje zasoby sporządzone na/wg załącznika nr </w:t>
      </w:r>
      <w:r w:rsidR="00766CD3" w:rsidRPr="00F2079F">
        <w:rPr>
          <w:rFonts w:ascii="Century Gothic" w:hAnsi="Century Gothic" w:cs="Arial"/>
          <w:szCs w:val="20"/>
        </w:rPr>
        <w:t>6</w:t>
      </w:r>
      <w:r w:rsidRPr="00F2079F">
        <w:rPr>
          <w:rFonts w:ascii="Century Gothic" w:hAnsi="Century Gothic" w:cs="Arial"/>
          <w:szCs w:val="20"/>
        </w:rPr>
        <w:t xml:space="preserve"> do SIWZ (wypełniają tylko podmioty, które udostępniają Wykonawcy swoje zasoby) należy dołączyć do oferty (jeżeli występuje)</w:t>
      </w:r>
      <w:r w:rsidR="00B91337" w:rsidRPr="00F2079F">
        <w:rPr>
          <w:rFonts w:ascii="Century Gothic" w:hAnsi="Century Gothic" w:cs="Arial"/>
          <w:szCs w:val="20"/>
        </w:rPr>
        <w:t>.</w:t>
      </w:r>
    </w:p>
    <w:p w:rsidR="00C660D6" w:rsidRPr="00F2079F" w:rsidRDefault="00C660D6" w:rsidP="00433A35">
      <w:pPr>
        <w:pStyle w:val="Akapitzlist"/>
        <w:numPr>
          <w:ilvl w:val="1"/>
          <w:numId w:val="42"/>
        </w:numPr>
        <w:rPr>
          <w:rFonts w:ascii="Century Gothic" w:hAnsi="Century Gothic" w:cs="Arial"/>
          <w:szCs w:val="20"/>
        </w:rPr>
      </w:pPr>
      <w:r w:rsidRPr="00F2079F">
        <w:rPr>
          <w:rFonts w:ascii="Century Gothic" w:hAnsi="Century Gothic" w:cs="Arial"/>
          <w:szCs w:val="20"/>
        </w:rPr>
        <w:t xml:space="preserve">Oświadczenie Wykonawcy sporządzone na/wg załącznika nr </w:t>
      </w:r>
      <w:r w:rsidR="00766CD3" w:rsidRPr="00F2079F">
        <w:rPr>
          <w:rFonts w:ascii="Century Gothic" w:hAnsi="Century Gothic" w:cs="Arial"/>
          <w:szCs w:val="20"/>
        </w:rPr>
        <w:t>5</w:t>
      </w:r>
      <w:r w:rsidRPr="00F2079F">
        <w:rPr>
          <w:rFonts w:ascii="Century Gothic" w:hAnsi="Century Gothic" w:cs="Arial"/>
          <w:szCs w:val="20"/>
        </w:rPr>
        <w:t xml:space="preserve"> do SIWZ                                  o przynależności albo braku przynależności do tej samej grupy kapitałowej).</w:t>
      </w:r>
    </w:p>
    <w:p w:rsidR="00DA42F8" w:rsidRDefault="00DA42F8" w:rsidP="00C660D6">
      <w:pPr>
        <w:pStyle w:val="Akapitzlist"/>
        <w:rPr>
          <w:rFonts w:ascii="Century Gothic" w:hAnsi="Century Gothic" w:cs="Arial"/>
          <w:szCs w:val="20"/>
        </w:rPr>
      </w:pPr>
    </w:p>
    <w:p w:rsidR="00C660D6" w:rsidRPr="00F2079F" w:rsidRDefault="00C660D6" w:rsidP="00C660D6">
      <w:pPr>
        <w:pStyle w:val="Akapitzlist"/>
        <w:rPr>
          <w:rFonts w:ascii="Century Gothic" w:hAnsi="Century Gothic" w:cs="Arial"/>
          <w:szCs w:val="20"/>
        </w:rPr>
      </w:pPr>
      <w:r w:rsidRPr="00F2079F">
        <w:rPr>
          <w:rFonts w:ascii="Century Gothic" w:hAnsi="Century Gothic" w:cs="Arial"/>
          <w:szCs w:val="20"/>
        </w:rPr>
        <w:t>UWAGA:</w:t>
      </w:r>
    </w:p>
    <w:p w:rsidR="00450C1A" w:rsidRDefault="00C660D6" w:rsidP="00450C1A">
      <w:pPr>
        <w:pStyle w:val="Akapitzlist"/>
        <w:rPr>
          <w:rFonts w:ascii="Century Gothic" w:hAnsi="Century Gothic" w:cs="Arial"/>
          <w:szCs w:val="20"/>
        </w:rPr>
      </w:pPr>
      <w:r w:rsidRPr="00F2079F">
        <w:rPr>
          <w:rFonts w:ascii="Century Gothic" w:hAnsi="Century Gothic" w:cs="Arial"/>
          <w:szCs w:val="20"/>
        </w:rPr>
        <w:t xml:space="preserve">Na podstawie art. 24 ust. 11 ustawy </w:t>
      </w:r>
      <w:proofErr w:type="spellStart"/>
      <w:r w:rsidRPr="00F2079F">
        <w:rPr>
          <w:rFonts w:ascii="Century Gothic" w:hAnsi="Century Gothic" w:cs="Arial"/>
          <w:szCs w:val="20"/>
        </w:rPr>
        <w:t>Pzp</w:t>
      </w:r>
      <w:proofErr w:type="spellEnd"/>
      <w:r w:rsidRPr="00F2079F">
        <w:rPr>
          <w:rFonts w:ascii="Century Gothic" w:hAnsi="Century Gothic" w:cs="Arial"/>
          <w:szCs w:val="20"/>
        </w:rPr>
        <w:t xml:space="preserve"> oświadczenie, o którym mowa w pkt 4.4 Wykonawca przekazuje Zamawiającemu w terminie 3 dni od dnia zamieszczenia na stronie internetowej informacji, o której mowa w art. 86 ust. 5 ust</w:t>
      </w:r>
      <w:r w:rsidR="004E6BD1" w:rsidRPr="00F2079F">
        <w:rPr>
          <w:rFonts w:ascii="Century Gothic" w:hAnsi="Century Gothic" w:cs="Arial"/>
          <w:szCs w:val="20"/>
        </w:rPr>
        <w:t>a</w:t>
      </w:r>
      <w:r w:rsidRPr="00F2079F">
        <w:rPr>
          <w:rFonts w:ascii="Century Gothic" w:hAnsi="Century Gothic" w:cs="Arial"/>
          <w:szCs w:val="20"/>
        </w:rPr>
        <w:t xml:space="preserve">wy </w:t>
      </w:r>
      <w:proofErr w:type="spellStart"/>
      <w:r w:rsidRPr="00F2079F">
        <w:rPr>
          <w:rFonts w:ascii="Century Gothic" w:hAnsi="Century Gothic" w:cs="Arial"/>
          <w:szCs w:val="20"/>
        </w:rPr>
        <w:t>Pzp</w:t>
      </w:r>
      <w:proofErr w:type="spellEnd"/>
      <w:r w:rsidRPr="00F2079F">
        <w:rPr>
          <w:rFonts w:ascii="Century Gothic" w:hAnsi="Century Gothic" w:cs="Arial"/>
          <w:szCs w:val="20"/>
        </w:rPr>
        <w:t>. Wraz ze złożeniem oświadczenia, Wykonawca może przedstawić dowody,</w:t>
      </w:r>
      <w:r>
        <w:rPr>
          <w:rFonts w:ascii="Century Gothic" w:hAnsi="Century Gothic" w:cs="Arial"/>
          <w:szCs w:val="20"/>
        </w:rPr>
        <w:t xml:space="preserve"> że powiązania </w:t>
      </w:r>
      <w:r w:rsidR="00B91337">
        <w:rPr>
          <w:rFonts w:ascii="Century Gothic" w:hAnsi="Century Gothic" w:cs="Arial"/>
          <w:szCs w:val="20"/>
        </w:rPr>
        <w:t xml:space="preserve">                    </w:t>
      </w:r>
      <w:r>
        <w:rPr>
          <w:rFonts w:ascii="Century Gothic" w:hAnsi="Century Gothic" w:cs="Arial"/>
          <w:szCs w:val="20"/>
        </w:rPr>
        <w:t>z innym Wykonawcą (</w:t>
      </w:r>
      <w:r w:rsidR="00B91337">
        <w:rPr>
          <w:rFonts w:ascii="Century Gothic" w:hAnsi="Century Gothic" w:cs="Arial"/>
          <w:szCs w:val="20"/>
        </w:rPr>
        <w:t>jeżeli</w:t>
      </w:r>
      <w:r>
        <w:rPr>
          <w:rFonts w:ascii="Century Gothic" w:hAnsi="Century Gothic" w:cs="Arial"/>
          <w:szCs w:val="20"/>
        </w:rPr>
        <w:t xml:space="preserve"> występują) nie prowadzą do </w:t>
      </w:r>
      <w:r w:rsidR="00B91337">
        <w:rPr>
          <w:rFonts w:ascii="Century Gothic" w:hAnsi="Century Gothic" w:cs="Arial"/>
          <w:szCs w:val="20"/>
        </w:rPr>
        <w:t>zakłócenia</w:t>
      </w:r>
      <w:r>
        <w:rPr>
          <w:rFonts w:ascii="Century Gothic" w:hAnsi="Century Gothic" w:cs="Arial"/>
          <w:szCs w:val="20"/>
        </w:rPr>
        <w:t xml:space="preserve"> konkurencji </w:t>
      </w:r>
      <w:r w:rsidR="00B91337">
        <w:rPr>
          <w:rFonts w:ascii="Century Gothic" w:hAnsi="Century Gothic" w:cs="Arial"/>
          <w:szCs w:val="20"/>
        </w:rPr>
        <w:t xml:space="preserve">                     </w:t>
      </w:r>
      <w:r>
        <w:rPr>
          <w:rFonts w:ascii="Century Gothic" w:hAnsi="Century Gothic" w:cs="Arial"/>
          <w:szCs w:val="20"/>
        </w:rPr>
        <w:t xml:space="preserve">w postępowaniu o udzielenie zamówienia. </w:t>
      </w:r>
    </w:p>
    <w:p w:rsidR="00450C1A" w:rsidRPr="00450C1A" w:rsidRDefault="00450C1A" w:rsidP="00450C1A">
      <w:pPr>
        <w:pStyle w:val="Akapitzlist"/>
        <w:rPr>
          <w:rFonts w:ascii="Century Gothic" w:hAnsi="Century Gothic" w:cs="Arial"/>
          <w:szCs w:val="20"/>
        </w:rPr>
      </w:pPr>
    </w:p>
    <w:p w:rsidR="00600B17" w:rsidRDefault="00450C1A" w:rsidP="00433A35">
      <w:pPr>
        <w:pStyle w:val="Akapitzlist"/>
        <w:numPr>
          <w:ilvl w:val="0"/>
          <w:numId w:val="42"/>
        </w:numPr>
        <w:ind w:left="284" w:hanging="284"/>
        <w:rPr>
          <w:rFonts w:ascii="Century Gothic" w:hAnsi="Century Gothic" w:cs="Arial"/>
          <w:szCs w:val="20"/>
        </w:rPr>
      </w:pPr>
      <w:r>
        <w:rPr>
          <w:rFonts w:ascii="Century Gothic" w:hAnsi="Century Gothic" w:cs="Arial"/>
          <w:szCs w:val="20"/>
        </w:rPr>
        <w:t>Dokumenty podmiotów zagranicznych:</w:t>
      </w:r>
    </w:p>
    <w:p w:rsidR="00257C6B" w:rsidRDefault="00331672" w:rsidP="00450C1A">
      <w:pPr>
        <w:pStyle w:val="Akapitzlist"/>
        <w:ind w:left="284"/>
        <w:rPr>
          <w:rFonts w:ascii="Century Gothic" w:hAnsi="Century Gothic" w:cs="Arial"/>
          <w:szCs w:val="20"/>
        </w:rPr>
      </w:pPr>
      <w:r>
        <w:rPr>
          <w:rFonts w:ascii="Century Gothic" w:hAnsi="Century Gothic" w:cs="Arial"/>
          <w:szCs w:val="20"/>
        </w:rPr>
        <w:t xml:space="preserve">Wykonawca, który ma </w:t>
      </w:r>
      <w:r w:rsidR="00257C6B">
        <w:rPr>
          <w:rFonts w:ascii="Century Gothic" w:hAnsi="Century Gothic" w:cs="Arial"/>
          <w:szCs w:val="20"/>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Default="00257C6B" w:rsidP="00450C1A">
      <w:pPr>
        <w:pStyle w:val="Akapitzlist"/>
        <w:ind w:left="284"/>
        <w:rPr>
          <w:rFonts w:ascii="Century Gothic" w:hAnsi="Century Gothic" w:cs="Arial"/>
          <w:szCs w:val="20"/>
        </w:rPr>
      </w:pPr>
      <w:r>
        <w:rPr>
          <w:rFonts w:ascii="Century Gothic" w:hAnsi="Century Gothic" w:cs="Arial"/>
          <w:szCs w:val="20"/>
        </w:rPr>
        <w:t xml:space="preserve">Pozostałe oświadczenia/dokumenty wymagane w prowadzonym postępowaniu, Wykonawca mający siedzibę </w:t>
      </w:r>
      <w:r w:rsidR="00CE3622">
        <w:rPr>
          <w:rFonts w:ascii="Century Gothic" w:hAnsi="Century Gothic" w:cs="Arial"/>
          <w:szCs w:val="20"/>
        </w:rPr>
        <w:t>lub miejsce zamieszkania poza terytorium Rzeczypospolitej Polskiej, składa takie same jak Wykonawca polski.</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W przypadku wątpliwości co do treści dokumentu złożonego przez Wykonawcę, Zamawiający może zwrócić się do właściwych organów odpowiednio kraju, w którym Wykonawca ma siedzibę lub </w:t>
      </w:r>
      <w:r w:rsidR="00B91337">
        <w:rPr>
          <w:rFonts w:ascii="Century Gothic" w:hAnsi="Century Gothic" w:cs="Arial"/>
          <w:szCs w:val="20"/>
        </w:rPr>
        <w:t>miejsce</w:t>
      </w:r>
      <w:r>
        <w:rPr>
          <w:rFonts w:ascii="Century Gothic" w:hAnsi="Century Gothic" w:cs="Arial"/>
          <w:szCs w:val="20"/>
        </w:rPr>
        <w:t xml:space="preserve"> zamieszkania lub miejsce zamieszkania ma osob</w:t>
      </w:r>
      <w:r w:rsidR="00B91337">
        <w:rPr>
          <w:rFonts w:ascii="Century Gothic" w:hAnsi="Century Gothic" w:cs="Arial"/>
          <w:szCs w:val="20"/>
        </w:rPr>
        <w:t>a</w:t>
      </w:r>
      <w:r>
        <w:rPr>
          <w:rFonts w:ascii="Century Gothic" w:hAnsi="Century Gothic" w:cs="Arial"/>
          <w:szCs w:val="20"/>
        </w:rPr>
        <w:t xml:space="preserve">, której dokument dotyczy, o </w:t>
      </w:r>
      <w:r w:rsidR="00B91337">
        <w:rPr>
          <w:rFonts w:ascii="Century Gothic" w:hAnsi="Century Gothic" w:cs="Arial"/>
          <w:szCs w:val="20"/>
        </w:rPr>
        <w:t>udzielenie</w:t>
      </w:r>
      <w:r>
        <w:rPr>
          <w:rFonts w:ascii="Century Gothic" w:hAnsi="Century Gothic" w:cs="Arial"/>
          <w:szCs w:val="20"/>
        </w:rPr>
        <w:t xml:space="preserve"> niezbędnych informacji dotyczących tego dokumentu.</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Wszystkie dokumenty sporządzone w języku obcym muszą być złożone wraz</w:t>
      </w:r>
      <w:r w:rsidR="00B91337">
        <w:rPr>
          <w:rFonts w:ascii="Century Gothic" w:hAnsi="Century Gothic" w:cs="Arial"/>
          <w:szCs w:val="20"/>
        </w:rPr>
        <w:t xml:space="preserve">                                    </w:t>
      </w:r>
      <w:r>
        <w:rPr>
          <w:rFonts w:ascii="Century Gothic" w:hAnsi="Century Gothic" w:cs="Arial"/>
          <w:szCs w:val="20"/>
        </w:rPr>
        <w:t xml:space="preserve"> z tłumaczeniem na język polski.</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UWAGA:</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Oferta, oświadczenia Wykonawcy muszą być złożone w formie </w:t>
      </w:r>
      <w:r w:rsidR="00B91337">
        <w:rPr>
          <w:rFonts w:ascii="Century Gothic" w:hAnsi="Century Gothic" w:cs="Arial"/>
          <w:szCs w:val="20"/>
        </w:rPr>
        <w:t>oryginałów</w:t>
      </w:r>
      <w:r>
        <w:rPr>
          <w:rFonts w:ascii="Century Gothic" w:hAnsi="Century Gothic" w:cs="Arial"/>
          <w:szCs w:val="20"/>
        </w:rPr>
        <w:t xml:space="preserve">, pełnomocnictwo (jeżeli występuje) musi być złożone w </w:t>
      </w:r>
      <w:r w:rsidR="00B91337">
        <w:rPr>
          <w:rFonts w:ascii="Century Gothic" w:hAnsi="Century Gothic" w:cs="Arial"/>
          <w:szCs w:val="20"/>
        </w:rPr>
        <w:t>formie</w:t>
      </w:r>
      <w:r>
        <w:rPr>
          <w:rFonts w:ascii="Century Gothic" w:hAnsi="Century Gothic" w:cs="Arial"/>
          <w:szCs w:val="20"/>
        </w:rPr>
        <w:t xml:space="preserve"> </w:t>
      </w:r>
      <w:r w:rsidR="00B91337">
        <w:rPr>
          <w:rFonts w:ascii="Century Gothic" w:hAnsi="Century Gothic" w:cs="Arial"/>
          <w:szCs w:val="20"/>
        </w:rPr>
        <w:t>oryginału</w:t>
      </w:r>
      <w:r>
        <w:rPr>
          <w:rFonts w:ascii="Century Gothic" w:hAnsi="Century Gothic" w:cs="Arial"/>
          <w:szCs w:val="20"/>
        </w:rPr>
        <w:t xml:space="preserve"> lub notarialnie poświadczonego odpisu.</w:t>
      </w:r>
    </w:p>
    <w:p w:rsidR="00603FF4" w:rsidRPr="00B91337" w:rsidRDefault="00CE3622" w:rsidP="00AB7133">
      <w:pPr>
        <w:pStyle w:val="Akapitzlist"/>
        <w:ind w:left="284"/>
        <w:rPr>
          <w:rFonts w:ascii="Century Gothic" w:hAnsi="Century Gothic" w:cs="Arial"/>
          <w:szCs w:val="20"/>
        </w:rPr>
      </w:pPr>
      <w:r>
        <w:rPr>
          <w:rFonts w:ascii="Century Gothic" w:hAnsi="Century Gothic" w:cs="Arial"/>
          <w:szCs w:val="20"/>
        </w:rPr>
        <w:t>Zobowiązanie podmiotu /</w:t>
      </w:r>
      <w:r w:rsidR="00B91337">
        <w:rPr>
          <w:rFonts w:ascii="Century Gothic" w:hAnsi="Century Gothic" w:cs="Arial"/>
          <w:szCs w:val="20"/>
        </w:rPr>
        <w:t>osoby</w:t>
      </w:r>
      <w:r>
        <w:rPr>
          <w:rFonts w:ascii="Century Gothic" w:hAnsi="Century Gothic" w:cs="Arial"/>
          <w:szCs w:val="20"/>
        </w:rPr>
        <w:t xml:space="preserve"> udostępniającego(ej) </w:t>
      </w:r>
      <w:r w:rsidR="00B91337">
        <w:rPr>
          <w:rFonts w:ascii="Century Gothic" w:hAnsi="Century Gothic" w:cs="Arial"/>
          <w:szCs w:val="20"/>
        </w:rPr>
        <w:t>W</w:t>
      </w:r>
      <w:r>
        <w:rPr>
          <w:rFonts w:ascii="Century Gothic" w:hAnsi="Century Gothic" w:cs="Arial"/>
          <w:szCs w:val="20"/>
        </w:rPr>
        <w:t xml:space="preserve">ykonawcy swoje zasobu </w:t>
      </w:r>
      <w:r w:rsidR="00B91337">
        <w:rPr>
          <w:rFonts w:ascii="Century Gothic" w:hAnsi="Century Gothic" w:cs="Arial"/>
          <w:szCs w:val="20"/>
        </w:rPr>
        <w:t>(jeżeli występuje)</w:t>
      </w:r>
      <w:r>
        <w:rPr>
          <w:rFonts w:ascii="Century Gothic" w:hAnsi="Century Gothic" w:cs="Arial"/>
          <w:szCs w:val="20"/>
        </w:rPr>
        <w:t>,</w:t>
      </w:r>
      <w:r w:rsidR="00B91337">
        <w:rPr>
          <w:rFonts w:ascii="Century Gothic" w:hAnsi="Century Gothic" w:cs="Arial"/>
          <w:szCs w:val="20"/>
        </w:rPr>
        <w:t xml:space="preserve"> </w:t>
      </w:r>
      <w:r>
        <w:rPr>
          <w:rFonts w:ascii="Century Gothic" w:hAnsi="Century Gothic" w:cs="Arial"/>
          <w:szCs w:val="20"/>
        </w:rPr>
        <w:t xml:space="preserve">musi być złożone w formie oryginału. Inne dokumenty wymienione w rozdziale VII muszą być złożone w </w:t>
      </w:r>
      <w:r w:rsidR="00B91337">
        <w:rPr>
          <w:rFonts w:ascii="Century Gothic" w:hAnsi="Century Gothic" w:cs="Arial"/>
          <w:szCs w:val="20"/>
        </w:rPr>
        <w:t>formie oryginałów</w:t>
      </w:r>
      <w:r>
        <w:rPr>
          <w:rFonts w:ascii="Century Gothic" w:hAnsi="Century Gothic" w:cs="Arial"/>
          <w:szCs w:val="20"/>
        </w:rPr>
        <w:t xml:space="preserve"> lub kopii. Dokumenty złożone w formie kopii </w:t>
      </w:r>
      <w:r w:rsidR="00AB7133">
        <w:rPr>
          <w:rFonts w:ascii="Century Gothic" w:hAnsi="Century Gothic" w:cs="Arial"/>
          <w:szCs w:val="20"/>
        </w:rPr>
        <w:t>nie potwierdzonych notar</w:t>
      </w:r>
      <w:r w:rsidR="00B91337">
        <w:rPr>
          <w:rFonts w:ascii="Century Gothic" w:hAnsi="Century Gothic" w:cs="Arial"/>
          <w:szCs w:val="20"/>
        </w:rPr>
        <w:t>ialnie</w:t>
      </w:r>
      <w:r w:rsidR="00AB7133">
        <w:rPr>
          <w:rFonts w:ascii="Century Gothic" w:hAnsi="Century Gothic" w:cs="Arial"/>
          <w:szCs w:val="20"/>
        </w:rPr>
        <w:t xml:space="preserve"> muszą być opatrzone klauzulą „Za zgodność z </w:t>
      </w:r>
      <w:r w:rsidR="00B91337">
        <w:rPr>
          <w:rFonts w:ascii="Century Gothic" w:hAnsi="Century Gothic" w:cs="Arial"/>
          <w:szCs w:val="20"/>
        </w:rPr>
        <w:t>oryginałem</w:t>
      </w:r>
      <w:r w:rsidR="00AB7133">
        <w:rPr>
          <w:rFonts w:ascii="Century Gothic" w:hAnsi="Century Gothic" w:cs="Arial"/>
          <w:szCs w:val="20"/>
        </w:rPr>
        <w:t>”</w:t>
      </w:r>
      <w:r w:rsidR="00B91337">
        <w:rPr>
          <w:rFonts w:ascii="Century Gothic" w:hAnsi="Century Gothic" w:cs="Arial"/>
          <w:szCs w:val="20"/>
        </w:rPr>
        <w:t xml:space="preserve">                          </w:t>
      </w:r>
      <w:r w:rsidR="00AB7133">
        <w:rPr>
          <w:rFonts w:ascii="Century Gothic" w:hAnsi="Century Gothic" w:cs="Arial"/>
          <w:szCs w:val="20"/>
        </w:rPr>
        <w:t xml:space="preserve"> i podpisane przez Wykonawcę lub upoważnionego przedstawiciela Wykonawcy na każdej stronie.</w:t>
      </w:r>
    </w:p>
    <w:p w:rsidR="00AB7133" w:rsidRDefault="00AB7133" w:rsidP="00AB7133">
      <w:pPr>
        <w:pStyle w:val="Akapitzlist"/>
        <w:ind w:left="284"/>
        <w:rPr>
          <w:rFonts w:ascii="Century Gothic" w:hAnsi="Century Gothic" w:cs="Arial"/>
          <w:szCs w:val="20"/>
        </w:rPr>
      </w:pPr>
    </w:p>
    <w:p w:rsidR="006E6C6D" w:rsidRDefault="006E6C6D" w:rsidP="00AB7133">
      <w:pPr>
        <w:pStyle w:val="Akapitzlist"/>
        <w:ind w:left="284"/>
        <w:rPr>
          <w:rFonts w:ascii="Century Gothic" w:hAnsi="Century Gothic" w:cs="Arial"/>
          <w:szCs w:val="20"/>
        </w:rPr>
      </w:pPr>
    </w:p>
    <w:p w:rsidR="006E6C6D" w:rsidRDefault="006E6C6D" w:rsidP="00AB7133">
      <w:pPr>
        <w:pStyle w:val="Akapitzlist"/>
        <w:ind w:left="284"/>
        <w:rPr>
          <w:rFonts w:ascii="Century Gothic" w:hAnsi="Century Gothic" w:cs="Arial"/>
          <w:szCs w:val="20"/>
        </w:rPr>
      </w:pPr>
    </w:p>
    <w:p w:rsidR="006E6C6D" w:rsidRDefault="006E6C6D" w:rsidP="00AB7133">
      <w:pPr>
        <w:pStyle w:val="Akapitzlist"/>
        <w:ind w:left="284"/>
        <w:rPr>
          <w:rFonts w:ascii="Century Gothic" w:hAnsi="Century Gothic" w:cs="Arial"/>
          <w:szCs w:val="20"/>
        </w:rPr>
      </w:pPr>
    </w:p>
    <w:p w:rsidR="00AB7133" w:rsidRPr="00B91337" w:rsidRDefault="00AB7133" w:rsidP="00433A35">
      <w:pPr>
        <w:pStyle w:val="Domylnie"/>
        <w:numPr>
          <w:ilvl w:val="0"/>
          <w:numId w:val="49"/>
        </w:numPr>
        <w:spacing w:line="276" w:lineRule="auto"/>
        <w:ind w:left="284" w:hanging="284"/>
        <w:jc w:val="both"/>
        <w:rPr>
          <w:rFonts w:ascii="Century Gothic" w:hAnsi="Century Gothic"/>
          <w:color w:val="auto"/>
          <w:sz w:val="20"/>
          <w:szCs w:val="20"/>
        </w:rPr>
      </w:pPr>
      <w:r w:rsidRPr="00B91337">
        <w:rPr>
          <w:rFonts w:ascii="Century Gothic" w:hAnsi="Century Gothic" w:cs="Arial"/>
          <w:color w:val="auto"/>
          <w:sz w:val="20"/>
          <w:szCs w:val="20"/>
        </w:rPr>
        <w:lastRenderedPageBreak/>
        <w:t xml:space="preserve">UDZIAŁ W POSTĘPOWANIU PODMIOTÓW WYSTĘPUJĄCYCH WSPÓLNIE </w:t>
      </w:r>
    </w:p>
    <w:p w:rsidR="00AB7133" w:rsidRPr="00B91337" w:rsidRDefault="00AB7133" w:rsidP="00433A35">
      <w:pPr>
        <w:pStyle w:val="Domylnie"/>
        <w:numPr>
          <w:ilvl w:val="0"/>
          <w:numId w:val="50"/>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 przypadku składania oferty wspólnej przez kilku wykonawców, każdy ze wspólników musi złożyć dokumenty wymienione w rozdziale </w:t>
      </w:r>
      <w:r w:rsidR="004B7E8D" w:rsidRPr="00B91337">
        <w:rPr>
          <w:rFonts w:ascii="Century Gothic" w:hAnsi="Century Gothic" w:cs="Arial"/>
          <w:color w:val="auto"/>
          <w:sz w:val="20"/>
          <w:szCs w:val="20"/>
        </w:rPr>
        <w:t xml:space="preserve">VII pkt. 1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1.1 , pkt. 2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2.1 oraz pkt. 4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4.4.</w:t>
      </w:r>
    </w:p>
    <w:p w:rsidR="004B7E8D" w:rsidRPr="00B91337" w:rsidRDefault="004B7E8D" w:rsidP="00433A35">
      <w:pPr>
        <w:pStyle w:val="Domylnie"/>
        <w:numPr>
          <w:ilvl w:val="0"/>
          <w:numId w:val="50"/>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Wykonawcy zgodnie z art. 141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ponoszą solidarną odpowiedzialność za wykonanie umowy i wniesienia zabezpieczenia należytego wykonania umowy                        i zgodnie z art. 23. Ust. 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zobowiązani są do ustanowienia pełnomocnika do reprezentowania ich w postępowaniu o udzielenie zamówienia albo reprezentowania w postępowaniu i zawarcia umowy w sprawie zamówienia publicznego.</w:t>
      </w:r>
    </w:p>
    <w:p w:rsidR="004B7E8D" w:rsidRPr="00B91337" w:rsidRDefault="004B7E8D" w:rsidP="00433A35">
      <w:pPr>
        <w:pStyle w:val="Domylnie"/>
        <w:numPr>
          <w:ilvl w:val="0"/>
          <w:numId w:val="50"/>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Zamawiający zastrzega sobie prawo żądania przed zawarciem umowy w sprawie zamówienia publicznego, umowy regulującej współpracę Wykonawców wspólnie ubiegających się o udzielenie zamówienia.</w:t>
      </w:r>
    </w:p>
    <w:p w:rsidR="00D11888" w:rsidRPr="00893E86" w:rsidRDefault="00D11888" w:rsidP="00D11888">
      <w:pPr>
        <w:rPr>
          <w:rFonts w:ascii="Century Gothic" w:hAnsi="Century Gothic" w:cs="Arial"/>
          <w:szCs w:val="20"/>
          <w:u w:val="single"/>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893E86" w:rsidTr="00AC17FB">
        <w:trPr>
          <w:trHeight w:val="1275"/>
        </w:trPr>
        <w:tc>
          <w:tcPr>
            <w:tcW w:w="1668" w:type="dxa"/>
            <w:vAlign w:val="center"/>
          </w:tcPr>
          <w:p w:rsidR="00843E90" w:rsidRPr="00893E86" w:rsidRDefault="00843E90" w:rsidP="0055710D">
            <w:pPr>
              <w:jc w:val="left"/>
              <w:rPr>
                <w:rFonts w:ascii="Century Gothic" w:hAnsi="Century Gothic"/>
                <w:b/>
                <w:szCs w:val="20"/>
              </w:rPr>
            </w:pPr>
            <w:r w:rsidRPr="00893E86">
              <w:rPr>
                <w:rFonts w:ascii="Century Gothic" w:hAnsi="Century Gothic"/>
                <w:b/>
                <w:szCs w:val="20"/>
              </w:rPr>
              <w:t>Rozdział VII</w:t>
            </w:r>
            <w:r w:rsidR="008A5956" w:rsidRPr="00893E86">
              <w:rPr>
                <w:rFonts w:ascii="Century Gothic" w:hAnsi="Century Gothic"/>
                <w:b/>
                <w:szCs w:val="20"/>
              </w:rPr>
              <w:t>I</w:t>
            </w:r>
          </w:p>
        </w:tc>
        <w:tc>
          <w:tcPr>
            <w:tcW w:w="236" w:type="dxa"/>
            <w:vAlign w:val="center"/>
          </w:tcPr>
          <w:p w:rsidR="00843E90" w:rsidRPr="00893E86" w:rsidRDefault="00843E90" w:rsidP="0055710D">
            <w:pPr>
              <w:jc w:val="left"/>
              <w:rPr>
                <w:rFonts w:ascii="Century Gothic" w:hAnsi="Century Gothic"/>
                <w:b/>
                <w:szCs w:val="20"/>
              </w:rPr>
            </w:pPr>
          </w:p>
        </w:tc>
        <w:tc>
          <w:tcPr>
            <w:tcW w:w="7308" w:type="dxa"/>
            <w:vAlign w:val="center"/>
          </w:tcPr>
          <w:p w:rsidR="00843E90" w:rsidRPr="00893E86" w:rsidRDefault="00843E90" w:rsidP="00157607">
            <w:pPr>
              <w:rPr>
                <w:rFonts w:ascii="Century Gothic" w:hAnsi="Century Gothic"/>
                <w:b/>
                <w:szCs w:val="20"/>
              </w:rPr>
            </w:pPr>
            <w:r w:rsidRPr="00893E86">
              <w:rPr>
                <w:rFonts w:ascii="Century Gothic" w:hAnsi="Century Gothic"/>
                <w:b/>
                <w:szCs w:val="20"/>
              </w:rPr>
              <w:t>Informacje o sposobie porozumiewania się Zamawiającego</w:t>
            </w:r>
            <w:r w:rsidR="00AC17FB" w:rsidRPr="00893E86">
              <w:rPr>
                <w:rFonts w:ascii="Century Gothic" w:hAnsi="Century Gothic"/>
                <w:b/>
                <w:szCs w:val="20"/>
              </w:rPr>
              <w:t xml:space="preserve">                                </w:t>
            </w:r>
            <w:r w:rsidRPr="00893E86">
              <w:rPr>
                <w:rFonts w:ascii="Century Gothic" w:hAnsi="Century Gothic"/>
                <w:b/>
                <w:szCs w:val="20"/>
              </w:rPr>
              <w:t xml:space="preserve"> z Wykonawcami oraz przekazywania oświadczeń i dokumentów, </w:t>
            </w:r>
            <w:r w:rsidR="00157607" w:rsidRPr="00893E86">
              <w:rPr>
                <w:rFonts w:ascii="Century Gothic" w:hAnsi="Century Gothic"/>
                <w:b/>
                <w:szCs w:val="20"/>
              </w:rPr>
              <w:t xml:space="preserve">                    </w:t>
            </w:r>
            <w:r w:rsidRPr="00893E86">
              <w:rPr>
                <w:rFonts w:ascii="Century Gothic" w:hAnsi="Century Gothic"/>
                <w:b/>
                <w:szCs w:val="20"/>
              </w:rPr>
              <w:t xml:space="preserve">a także wskazanie osób uprawnionych do porozumiewania się </w:t>
            </w:r>
            <w:r w:rsidR="00157607" w:rsidRPr="00893E86">
              <w:rPr>
                <w:rFonts w:ascii="Century Gothic" w:hAnsi="Century Gothic"/>
                <w:b/>
                <w:szCs w:val="20"/>
              </w:rPr>
              <w:t xml:space="preserve">                         </w:t>
            </w:r>
            <w:r w:rsidRPr="00893E86">
              <w:rPr>
                <w:rFonts w:ascii="Century Gothic" w:hAnsi="Century Gothic"/>
                <w:b/>
                <w:szCs w:val="20"/>
              </w:rPr>
              <w:t>z</w:t>
            </w:r>
            <w:r w:rsidR="00157607" w:rsidRPr="00893E86">
              <w:rPr>
                <w:rFonts w:ascii="Century Gothic" w:hAnsi="Century Gothic"/>
                <w:b/>
                <w:szCs w:val="20"/>
              </w:rPr>
              <w:t xml:space="preserve"> </w:t>
            </w:r>
            <w:r w:rsidRPr="00893E86">
              <w:rPr>
                <w:rFonts w:ascii="Century Gothic" w:hAnsi="Century Gothic"/>
                <w:b/>
                <w:szCs w:val="20"/>
              </w:rPr>
              <w:t>Wykonawcami</w:t>
            </w:r>
          </w:p>
        </w:tc>
      </w:tr>
    </w:tbl>
    <w:p w:rsidR="00843E90" w:rsidRPr="00893E86" w:rsidRDefault="00843E90" w:rsidP="00D11888">
      <w:pPr>
        <w:rPr>
          <w:rFonts w:ascii="Century Gothic" w:hAnsi="Century Gothic" w:cs="Arial"/>
          <w:szCs w:val="20"/>
        </w:rPr>
      </w:pPr>
    </w:p>
    <w:p w:rsidR="00F24691" w:rsidRPr="00893E86" w:rsidRDefault="00157607" w:rsidP="00013561">
      <w:pPr>
        <w:numPr>
          <w:ilvl w:val="0"/>
          <w:numId w:val="6"/>
        </w:numPr>
        <w:ind w:left="284" w:hanging="284"/>
        <w:rPr>
          <w:rFonts w:ascii="Century Gothic" w:hAnsi="Century Gothic"/>
          <w:szCs w:val="20"/>
        </w:rPr>
      </w:pPr>
      <w:r w:rsidRPr="00893E86">
        <w:rPr>
          <w:rFonts w:ascii="Century Gothic" w:hAnsi="Century Gothic" w:cs="Arial"/>
          <w:szCs w:val="20"/>
        </w:rPr>
        <w:t xml:space="preserve">W postępowaniu o udzielenie zamówienia </w:t>
      </w:r>
      <w:r w:rsidR="00843E90" w:rsidRPr="00893E86">
        <w:rPr>
          <w:rFonts w:ascii="Century Gothic" w:hAnsi="Century Gothic" w:cs="Arial"/>
          <w:szCs w:val="20"/>
        </w:rPr>
        <w:t>oświadczenia</w:t>
      </w:r>
      <w:r w:rsidRPr="00893E86">
        <w:rPr>
          <w:rFonts w:ascii="Century Gothic" w:hAnsi="Century Gothic" w:cs="Arial"/>
          <w:szCs w:val="20"/>
        </w:rPr>
        <w:t>, zawiado</w:t>
      </w:r>
      <w:r w:rsidR="00BA5FC0" w:rsidRPr="00893E86">
        <w:rPr>
          <w:rFonts w:ascii="Century Gothic" w:hAnsi="Century Gothic" w:cs="Arial"/>
          <w:szCs w:val="20"/>
        </w:rPr>
        <w:t xml:space="preserve">mienia, wnioski oraz informacje </w:t>
      </w:r>
      <w:r w:rsidR="00843E90" w:rsidRPr="00893E86">
        <w:rPr>
          <w:rFonts w:ascii="Century Gothic" w:hAnsi="Century Gothic" w:cs="Arial"/>
          <w:szCs w:val="20"/>
        </w:rPr>
        <w:t xml:space="preserve">Zamawiający i Wykonawcy przekazują pisemnie, </w:t>
      </w:r>
      <w:r w:rsidR="00BA5FC0" w:rsidRPr="00893E86">
        <w:rPr>
          <w:rFonts w:ascii="Century Gothic" w:hAnsi="Century Gothic" w:cs="Arial"/>
          <w:szCs w:val="20"/>
        </w:rPr>
        <w:t>za pomocą faksu</w:t>
      </w:r>
      <w:r w:rsidR="00843E90" w:rsidRPr="00893E86">
        <w:rPr>
          <w:rFonts w:ascii="Century Gothic" w:hAnsi="Century Gothic" w:cs="Arial"/>
          <w:szCs w:val="20"/>
        </w:rPr>
        <w:t xml:space="preserve"> </w:t>
      </w:r>
      <w:r w:rsidR="00F24691" w:rsidRPr="00893E86">
        <w:rPr>
          <w:rFonts w:ascii="Century Gothic" w:hAnsi="Century Gothic" w:cs="Arial"/>
          <w:szCs w:val="20"/>
        </w:rPr>
        <w:t>(</w:t>
      </w:r>
      <w:r w:rsidR="00F24691" w:rsidRPr="00893E86">
        <w:rPr>
          <w:rFonts w:ascii="Century Gothic" w:hAnsi="Century Gothic"/>
          <w:szCs w:val="20"/>
        </w:rPr>
        <w:t xml:space="preserve">094) 352 88 10 wew. 18) </w:t>
      </w:r>
      <w:r w:rsidR="00843E90" w:rsidRPr="00893E86">
        <w:rPr>
          <w:rFonts w:ascii="Century Gothic" w:hAnsi="Century Gothic" w:cs="Arial"/>
          <w:szCs w:val="20"/>
        </w:rPr>
        <w:t xml:space="preserve">lub </w:t>
      </w:r>
      <w:r w:rsidR="00BA5FC0" w:rsidRPr="00893E86">
        <w:rPr>
          <w:rFonts w:ascii="Century Gothic" w:hAnsi="Century Gothic" w:cs="Arial"/>
          <w:szCs w:val="20"/>
        </w:rPr>
        <w:t xml:space="preserve">drogą </w:t>
      </w:r>
      <w:r w:rsidR="00843E90" w:rsidRPr="00893E86">
        <w:rPr>
          <w:rFonts w:ascii="Century Gothic" w:hAnsi="Century Gothic" w:cs="Arial"/>
          <w:szCs w:val="20"/>
        </w:rPr>
        <w:t>elektroniczn</w:t>
      </w:r>
      <w:r w:rsidR="00BA5FC0" w:rsidRPr="00893E86">
        <w:rPr>
          <w:rFonts w:ascii="Century Gothic" w:hAnsi="Century Gothic" w:cs="Arial"/>
          <w:szCs w:val="20"/>
        </w:rPr>
        <w:t>ą</w:t>
      </w:r>
      <w:r w:rsidR="00F24691" w:rsidRPr="00893E86">
        <w:rPr>
          <w:rFonts w:ascii="Century Gothic" w:hAnsi="Century Gothic" w:cs="Arial"/>
          <w:szCs w:val="20"/>
        </w:rPr>
        <w:t xml:space="preserve"> </w:t>
      </w:r>
      <w:r w:rsidR="00F24691" w:rsidRPr="00893E86">
        <w:rPr>
          <w:rFonts w:ascii="Century Gothic" w:hAnsi="Century Gothic"/>
          <w:szCs w:val="20"/>
        </w:rPr>
        <w:t>(</w:t>
      </w:r>
      <w:hyperlink r:id="rId10" w:history="1">
        <w:r w:rsidR="00FD0362" w:rsidRPr="00893E86">
          <w:rPr>
            <w:rStyle w:val="Hipercze"/>
            <w:rFonts w:ascii="Century Gothic" w:hAnsi="Century Gothic"/>
            <w:color w:val="auto"/>
            <w:szCs w:val="20"/>
            <w:u w:val="none"/>
          </w:rPr>
          <w:t>paulinal@zdp.kolobrzeg.pl</w:t>
        </w:r>
      </w:hyperlink>
      <w:r w:rsidR="00F24691" w:rsidRPr="00893E86">
        <w:rPr>
          <w:rFonts w:ascii="Century Gothic" w:hAnsi="Century Gothic"/>
          <w:szCs w:val="20"/>
        </w:rPr>
        <w:t xml:space="preserve">, </w:t>
      </w:r>
      <w:hyperlink r:id="rId11" w:history="1">
        <w:r w:rsidR="00F24691" w:rsidRPr="00893E86">
          <w:rPr>
            <w:rStyle w:val="Hipercze"/>
            <w:rFonts w:ascii="Century Gothic" w:hAnsi="Century Gothic"/>
            <w:color w:val="auto"/>
            <w:szCs w:val="20"/>
            <w:u w:val="none"/>
          </w:rPr>
          <w:t>sekretariat@zdp.kolobrzeg.pl</w:t>
        </w:r>
      </w:hyperlink>
      <w:r w:rsidR="00F24691" w:rsidRPr="00893E86">
        <w:rPr>
          <w:rFonts w:ascii="Century Gothic" w:hAnsi="Century Gothic"/>
          <w:szCs w:val="20"/>
        </w:rPr>
        <w:t>)</w:t>
      </w:r>
    </w:p>
    <w:p w:rsidR="00843E90" w:rsidRPr="00893E86" w:rsidRDefault="00843E90" w:rsidP="00013561">
      <w:pPr>
        <w:numPr>
          <w:ilvl w:val="0"/>
          <w:numId w:val="6"/>
        </w:numPr>
        <w:ind w:left="284" w:hanging="284"/>
        <w:rPr>
          <w:rFonts w:ascii="Century Gothic" w:hAnsi="Century Gothic"/>
          <w:szCs w:val="20"/>
        </w:rPr>
      </w:pPr>
      <w:r w:rsidRPr="00893E86">
        <w:rPr>
          <w:rFonts w:ascii="Century Gothic" w:hAnsi="Century Gothic" w:cs="Arial"/>
          <w:szCs w:val="20"/>
        </w:rPr>
        <w:t xml:space="preserve">W korespondencji kierowanej do Zamawiającego Wykonawca winien </w:t>
      </w:r>
      <w:r w:rsidR="008A5956" w:rsidRPr="00893E86">
        <w:rPr>
          <w:rFonts w:ascii="Century Gothic" w:hAnsi="Century Gothic" w:cs="Arial"/>
          <w:szCs w:val="20"/>
        </w:rPr>
        <w:t>posługiwać</w:t>
      </w:r>
      <w:r w:rsidRPr="00893E86">
        <w:rPr>
          <w:rFonts w:ascii="Century Gothic" w:hAnsi="Century Gothic" w:cs="Arial"/>
          <w:szCs w:val="20"/>
        </w:rPr>
        <w:t xml:space="preserve"> się numerem sprawy określonym w SIWZ.</w:t>
      </w:r>
    </w:p>
    <w:p w:rsidR="00F24691" w:rsidRPr="00893E86" w:rsidRDefault="00F24691" w:rsidP="00013561">
      <w:pPr>
        <w:numPr>
          <w:ilvl w:val="0"/>
          <w:numId w:val="6"/>
        </w:numPr>
        <w:ind w:left="284" w:hanging="284"/>
        <w:rPr>
          <w:rFonts w:ascii="Century Gothic" w:hAnsi="Century Gothic"/>
          <w:szCs w:val="20"/>
        </w:rPr>
      </w:pPr>
      <w:r w:rsidRPr="00893E86">
        <w:rPr>
          <w:rFonts w:ascii="Century Gothic" w:hAnsi="Century Gothic"/>
          <w:szCs w:val="20"/>
        </w:rPr>
        <w:t xml:space="preserve">Jeżeli </w:t>
      </w:r>
      <w:r w:rsidR="00FD0362" w:rsidRPr="00893E86">
        <w:rPr>
          <w:rFonts w:ascii="Century Gothic" w:hAnsi="Century Gothic"/>
          <w:szCs w:val="20"/>
        </w:rPr>
        <w:t>Z</w:t>
      </w:r>
      <w:r w:rsidRPr="00893E86">
        <w:rPr>
          <w:rFonts w:ascii="Century Gothic" w:hAnsi="Century Gothic"/>
          <w:szCs w:val="20"/>
        </w:rPr>
        <w:t xml:space="preserve">amawiający lub </w:t>
      </w:r>
      <w:r w:rsidR="00FD0362" w:rsidRPr="00893E86">
        <w:rPr>
          <w:rFonts w:ascii="Century Gothic" w:hAnsi="Century Gothic"/>
          <w:szCs w:val="20"/>
        </w:rPr>
        <w:t>W</w:t>
      </w:r>
      <w:r w:rsidRPr="00893E86">
        <w:rPr>
          <w:rFonts w:ascii="Century Gothic" w:hAnsi="Century Gothic"/>
          <w:szCs w:val="20"/>
        </w:rPr>
        <w:t>ykonawca przekazują oświadczenia, zawiadomienia</w:t>
      </w:r>
      <w:r w:rsidR="00BA5FC0" w:rsidRPr="00893E86">
        <w:rPr>
          <w:rFonts w:ascii="Century Gothic" w:hAnsi="Century Gothic"/>
          <w:szCs w:val="20"/>
        </w:rPr>
        <w:t xml:space="preserve">, wnioski </w:t>
      </w:r>
      <w:r w:rsidRPr="00893E86">
        <w:rPr>
          <w:rFonts w:ascii="Century Gothic" w:hAnsi="Century Gothic"/>
          <w:szCs w:val="20"/>
        </w:rPr>
        <w:t>oraz informac</w:t>
      </w:r>
      <w:r w:rsidR="00161F95">
        <w:rPr>
          <w:rFonts w:ascii="Century Gothic" w:hAnsi="Century Gothic"/>
          <w:szCs w:val="20"/>
        </w:rPr>
        <w:t>je</w:t>
      </w:r>
      <w:r w:rsidRPr="00893E86">
        <w:rPr>
          <w:rFonts w:ascii="Century Gothic" w:hAnsi="Century Gothic"/>
          <w:szCs w:val="20"/>
        </w:rPr>
        <w:t xml:space="preserve"> faxem lub e-mailem, każda ze stron na żądanie drugiej niezwłocznie potwierdza fakt ich otrzymania. W przypadku przekazywania dokumentów faxem lub</w:t>
      </w:r>
      <w:r w:rsidR="004B7E8D">
        <w:rPr>
          <w:rFonts w:ascii="Century Gothic" w:hAnsi="Century Gothic"/>
          <w:szCs w:val="20"/>
        </w:rPr>
        <w:t xml:space="preserve">                 </w:t>
      </w:r>
      <w:r w:rsidRPr="00893E86">
        <w:rPr>
          <w:rFonts w:ascii="Century Gothic" w:hAnsi="Century Gothic"/>
          <w:szCs w:val="20"/>
        </w:rPr>
        <w:t xml:space="preserve"> e-mailem dowód transmisji danych oznacza, że Wykonawca otrzymał korespondencję w momencie jej przekazania przez </w:t>
      </w:r>
      <w:r w:rsidR="00161F95">
        <w:rPr>
          <w:rFonts w:ascii="Century Gothic" w:hAnsi="Century Gothic"/>
          <w:szCs w:val="20"/>
        </w:rPr>
        <w:t>Za</w:t>
      </w:r>
      <w:r w:rsidRPr="00893E86">
        <w:rPr>
          <w:rFonts w:ascii="Century Gothic" w:hAnsi="Century Gothic"/>
          <w:szCs w:val="20"/>
        </w:rPr>
        <w:t>mawiającego, niezależnie od ewentualnego potwierdzenia faktu jej otrzymania. Zamawiający nie ponosi odpowiedzialności za niesprawne działanie urządzeń Wykonawcy.</w:t>
      </w:r>
    </w:p>
    <w:p w:rsidR="00843E90" w:rsidRPr="00893E86" w:rsidRDefault="00843E90" w:rsidP="00013561">
      <w:pPr>
        <w:numPr>
          <w:ilvl w:val="0"/>
          <w:numId w:val="6"/>
        </w:numPr>
        <w:ind w:left="284" w:hanging="284"/>
        <w:rPr>
          <w:rFonts w:ascii="Century Gothic" w:hAnsi="Century Gothic"/>
          <w:szCs w:val="20"/>
        </w:rPr>
      </w:pPr>
      <w:r w:rsidRPr="00893E86">
        <w:rPr>
          <w:rFonts w:ascii="Century Gothic" w:hAnsi="Century Gothic" w:cs="Arial"/>
          <w:szCs w:val="20"/>
        </w:rPr>
        <w:t xml:space="preserve">Wykonawca może zwrócić się do </w:t>
      </w:r>
      <w:r w:rsidR="00FD0362" w:rsidRPr="00893E86">
        <w:rPr>
          <w:rFonts w:ascii="Century Gothic" w:hAnsi="Century Gothic" w:cs="Arial"/>
          <w:szCs w:val="20"/>
        </w:rPr>
        <w:t>Z</w:t>
      </w:r>
      <w:r w:rsidRPr="00893E86">
        <w:rPr>
          <w:rFonts w:ascii="Century Gothic" w:hAnsi="Century Gothic" w:cs="Arial"/>
          <w:szCs w:val="20"/>
        </w:rPr>
        <w:t xml:space="preserve">amawiającego o wyjaśnienie treści specyfikacji istotnych warunków zamówienia. </w:t>
      </w:r>
      <w:r w:rsidR="00F24691" w:rsidRPr="00893E86">
        <w:rPr>
          <w:rFonts w:ascii="Century Gothic" w:hAnsi="Century Gothic" w:cs="Arial"/>
          <w:b/>
          <w:szCs w:val="20"/>
        </w:rPr>
        <w:t xml:space="preserve"> </w:t>
      </w:r>
    </w:p>
    <w:p w:rsidR="00F24691" w:rsidRDefault="00F24691" w:rsidP="00013561">
      <w:pPr>
        <w:numPr>
          <w:ilvl w:val="0"/>
          <w:numId w:val="6"/>
        </w:numPr>
        <w:ind w:left="284" w:hanging="284"/>
        <w:rPr>
          <w:rFonts w:ascii="Century Gothic" w:hAnsi="Century Gothic"/>
          <w:szCs w:val="20"/>
        </w:rPr>
      </w:pPr>
      <w:r w:rsidRPr="00893E86">
        <w:rPr>
          <w:rFonts w:ascii="Century Gothic" w:hAnsi="Century Gothic"/>
          <w:szCs w:val="20"/>
        </w:rPr>
        <w:t xml:space="preserve">Jeżeli wniosek o wyjaśnienie treści SIWZ wpłynie do </w:t>
      </w:r>
      <w:r w:rsidR="00D16C5A" w:rsidRPr="00893E86">
        <w:rPr>
          <w:rFonts w:ascii="Century Gothic" w:hAnsi="Century Gothic"/>
          <w:szCs w:val="20"/>
        </w:rPr>
        <w:t>Zamawiającego</w:t>
      </w:r>
      <w:r w:rsidRPr="00893E86">
        <w:rPr>
          <w:rFonts w:ascii="Century Gothic" w:hAnsi="Century Gothic"/>
          <w:szCs w:val="20"/>
        </w:rPr>
        <w:t xml:space="preserve"> nie później niż do końca dnia, w którym upłynęła połowa terminu składania ofert, </w:t>
      </w:r>
      <w:r w:rsidR="00D16C5A" w:rsidRPr="00893E86">
        <w:rPr>
          <w:rFonts w:ascii="Century Gothic" w:hAnsi="Century Gothic"/>
          <w:szCs w:val="20"/>
        </w:rPr>
        <w:t>Zamawiający</w:t>
      </w:r>
      <w:r w:rsidRPr="00893E86">
        <w:rPr>
          <w:rFonts w:ascii="Century Gothic" w:hAnsi="Century Gothic"/>
          <w:szCs w:val="20"/>
        </w:rPr>
        <w:t xml:space="preserve"> udzieli </w:t>
      </w:r>
      <w:r w:rsidR="00D16C5A" w:rsidRPr="00893E86">
        <w:rPr>
          <w:rFonts w:ascii="Century Gothic" w:hAnsi="Century Gothic"/>
          <w:szCs w:val="20"/>
        </w:rPr>
        <w:t>wyjaśnień</w:t>
      </w:r>
      <w:r w:rsidRPr="00893E86">
        <w:rPr>
          <w:rFonts w:ascii="Century Gothic" w:hAnsi="Century Gothic"/>
          <w:szCs w:val="20"/>
        </w:rPr>
        <w:t xml:space="preserve"> niezwłocznie, nie </w:t>
      </w:r>
      <w:r w:rsidR="00D16C5A" w:rsidRPr="00893E86">
        <w:rPr>
          <w:rFonts w:ascii="Century Gothic" w:hAnsi="Century Gothic"/>
          <w:szCs w:val="20"/>
        </w:rPr>
        <w:t>późnij</w:t>
      </w:r>
      <w:r w:rsidRPr="00893E86">
        <w:rPr>
          <w:rFonts w:ascii="Century Gothic" w:hAnsi="Century Gothic"/>
          <w:szCs w:val="20"/>
        </w:rPr>
        <w:t xml:space="preserve"> niż na 2 dni przed upływem terminu składania ofert. Jeżeli wniosek</w:t>
      </w:r>
      <w:r w:rsidR="00D20E4B">
        <w:rPr>
          <w:rFonts w:ascii="Century Gothic" w:hAnsi="Century Gothic"/>
          <w:szCs w:val="20"/>
        </w:rPr>
        <w:t xml:space="preserve"> </w:t>
      </w:r>
      <w:r w:rsidRPr="00893E86">
        <w:rPr>
          <w:rFonts w:ascii="Century Gothic" w:hAnsi="Century Gothic"/>
          <w:szCs w:val="20"/>
        </w:rPr>
        <w:t xml:space="preserve">o </w:t>
      </w:r>
      <w:r w:rsidR="00D16C5A" w:rsidRPr="00893E86">
        <w:rPr>
          <w:rFonts w:ascii="Century Gothic" w:hAnsi="Century Gothic"/>
          <w:szCs w:val="20"/>
        </w:rPr>
        <w:t>wyjaśnienie</w:t>
      </w:r>
      <w:r w:rsidRPr="00893E86">
        <w:rPr>
          <w:rFonts w:ascii="Century Gothic" w:hAnsi="Century Gothic"/>
          <w:szCs w:val="20"/>
        </w:rPr>
        <w:t xml:space="preserve"> treści SIWZ wpłynie po </w:t>
      </w:r>
      <w:r w:rsidR="00D16C5A" w:rsidRPr="00893E86">
        <w:rPr>
          <w:rFonts w:ascii="Century Gothic" w:hAnsi="Century Gothic"/>
          <w:szCs w:val="20"/>
        </w:rPr>
        <w:t>upływie</w:t>
      </w:r>
      <w:r w:rsidRPr="00893E86">
        <w:rPr>
          <w:rFonts w:ascii="Century Gothic" w:hAnsi="Century Gothic"/>
          <w:szCs w:val="20"/>
        </w:rPr>
        <w:t xml:space="preserve"> terminu, o którym mowa powyżej, lub dotyczy udzielonych wyjaśnień, Za</w:t>
      </w:r>
      <w:r w:rsidR="00D16C5A" w:rsidRPr="00893E86">
        <w:rPr>
          <w:rFonts w:ascii="Century Gothic" w:hAnsi="Century Gothic"/>
          <w:szCs w:val="20"/>
        </w:rPr>
        <w:t>mawiający może udzielić wyjaśnień</w:t>
      </w:r>
      <w:r w:rsidRPr="00893E86">
        <w:rPr>
          <w:rFonts w:ascii="Century Gothic" w:hAnsi="Century Gothic"/>
          <w:szCs w:val="20"/>
        </w:rPr>
        <w:t xml:space="preserve"> albo pozostawić wniosek bez rozpatrywania. </w:t>
      </w:r>
      <w:r w:rsidR="00D16C5A" w:rsidRPr="00893E86">
        <w:rPr>
          <w:rFonts w:ascii="Century Gothic" w:hAnsi="Century Gothic"/>
          <w:szCs w:val="20"/>
        </w:rPr>
        <w:t xml:space="preserve">Zamawiający zamieści </w:t>
      </w:r>
      <w:r w:rsidRPr="00893E86">
        <w:rPr>
          <w:rFonts w:ascii="Century Gothic" w:hAnsi="Century Gothic"/>
          <w:szCs w:val="20"/>
        </w:rPr>
        <w:t>wyjaśnienia na stronie internetowej, na której udostępniono SIWZ.</w:t>
      </w:r>
    </w:p>
    <w:p w:rsidR="00D20E4B" w:rsidRDefault="00D20E4B" w:rsidP="00013561">
      <w:pPr>
        <w:numPr>
          <w:ilvl w:val="0"/>
          <w:numId w:val="6"/>
        </w:numPr>
        <w:ind w:left="284" w:hanging="284"/>
        <w:rPr>
          <w:rFonts w:ascii="Century Gothic" w:hAnsi="Century Gothic"/>
          <w:szCs w:val="20"/>
        </w:rPr>
      </w:pPr>
      <w:r>
        <w:rPr>
          <w:rFonts w:ascii="Century Gothic" w:hAnsi="Century Gothic"/>
          <w:szCs w:val="20"/>
        </w:rPr>
        <w:t xml:space="preserve">W uzasadnionych przypadkach na podstawie art. 38 ust. 4 ustawy </w:t>
      </w:r>
      <w:proofErr w:type="spellStart"/>
      <w:r>
        <w:rPr>
          <w:rFonts w:ascii="Century Gothic" w:hAnsi="Century Gothic"/>
          <w:szCs w:val="20"/>
        </w:rPr>
        <w:t>Pzp</w:t>
      </w:r>
      <w:proofErr w:type="spellEnd"/>
      <w:r>
        <w:rPr>
          <w:rFonts w:ascii="Century Gothic" w:hAnsi="Century Gothic"/>
          <w:szCs w:val="20"/>
        </w:rPr>
        <w:t xml:space="preserve"> Zmawiający może </w:t>
      </w:r>
      <w:r w:rsidR="00335F6B">
        <w:rPr>
          <w:rFonts w:ascii="Century Gothic" w:hAnsi="Century Gothic"/>
          <w:szCs w:val="20"/>
        </w:rPr>
        <w:t>przed upływem terminu składania ofert zmienić treść SIWZ.</w:t>
      </w:r>
    </w:p>
    <w:p w:rsidR="00335F6B" w:rsidRPr="00893E86" w:rsidRDefault="00335F6B" w:rsidP="00013561">
      <w:pPr>
        <w:numPr>
          <w:ilvl w:val="0"/>
          <w:numId w:val="6"/>
        </w:numPr>
        <w:ind w:left="284" w:hanging="426"/>
        <w:rPr>
          <w:rFonts w:ascii="Century Gothic" w:hAnsi="Century Gothic"/>
          <w:szCs w:val="20"/>
        </w:rPr>
      </w:pPr>
      <w:r w:rsidRPr="00893E86">
        <w:rPr>
          <w:rFonts w:ascii="Century Gothic" w:hAnsi="Century Gothic"/>
          <w:szCs w:val="20"/>
        </w:rP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Specyfikację Istotnych Warunków Zamówienia, a także zamieści tę informację na stronie internetowej.</w:t>
      </w:r>
    </w:p>
    <w:p w:rsidR="00335F6B" w:rsidRPr="00893E86" w:rsidRDefault="00335F6B" w:rsidP="00335F6B">
      <w:pPr>
        <w:ind w:left="284"/>
        <w:rPr>
          <w:rFonts w:ascii="Century Gothic" w:hAnsi="Century Gothic"/>
          <w:szCs w:val="20"/>
        </w:rPr>
      </w:pPr>
      <w:r w:rsidRPr="00893E86">
        <w:rPr>
          <w:rFonts w:ascii="Century Gothic" w:hAnsi="Century Gothic"/>
          <w:szCs w:val="20"/>
        </w:rPr>
        <w:t xml:space="preserve">Wprowadzone w ten sposób modyfikacje, zmiany lub uzupełnienia przekazane zostaną pisemnie, faxem wszystkim Wykonawcą, którym przekazano SIWZ z jednoczesnym zamieszczeniem na stronie internetowej pod adresem </w:t>
      </w:r>
      <w:hyperlink r:id="rId12" w:history="1">
        <w:r w:rsidRPr="00893E86">
          <w:rPr>
            <w:rStyle w:val="Hipercze"/>
            <w:rFonts w:ascii="Century Gothic" w:hAnsi="Century Gothic"/>
            <w:color w:val="auto"/>
            <w:szCs w:val="20"/>
          </w:rPr>
          <w:t>http://zdp.kolobrzeg.pl</w:t>
        </w:r>
      </w:hyperlink>
    </w:p>
    <w:p w:rsidR="00843E90" w:rsidRPr="00893E86" w:rsidRDefault="00D16C5A" w:rsidP="00013561">
      <w:pPr>
        <w:numPr>
          <w:ilvl w:val="0"/>
          <w:numId w:val="6"/>
        </w:numPr>
        <w:ind w:left="284" w:hanging="284"/>
        <w:rPr>
          <w:rFonts w:ascii="Century Gothic" w:hAnsi="Century Gothic"/>
          <w:szCs w:val="20"/>
        </w:rPr>
      </w:pPr>
      <w:r w:rsidRPr="00893E86">
        <w:rPr>
          <w:rFonts w:ascii="Century Gothic" w:hAnsi="Century Gothic"/>
          <w:szCs w:val="20"/>
        </w:rPr>
        <w:lastRenderedPageBreak/>
        <w:t>W</w:t>
      </w:r>
      <w:r w:rsidR="00843E90" w:rsidRPr="00893E86">
        <w:rPr>
          <w:rFonts w:ascii="Century Gothic" w:hAnsi="Century Gothic"/>
          <w:szCs w:val="20"/>
        </w:rPr>
        <w:t xml:space="preserve">szelkie pisma, </w:t>
      </w:r>
      <w:r w:rsidRPr="00893E86">
        <w:rPr>
          <w:rFonts w:ascii="Century Gothic" w:hAnsi="Century Gothic"/>
          <w:szCs w:val="20"/>
        </w:rPr>
        <w:t xml:space="preserve">wnioski, </w:t>
      </w:r>
      <w:r w:rsidR="00843E90" w:rsidRPr="00893E86">
        <w:rPr>
          <w:rFonts w:ascii="Century Gothic" w:hAnsi="Century Gothic"/>
          <w:szCs w:val="20"/>
        </w:rPr>
        <w:t xml:space="preserve">dokumenty, oświadczenia itp. składane trakcie postępowania między </w:t>
      </w:r>
      <w:r w:rsidR="00FD0362" w:rsidRPr="00893E86">
        <w:rPr>
          <w:rFonts w:ascii="Century Gothic" w:hAnsi="Century Gothic"/>
          <w:szCs w:val="20"/>
        </w:rPr>
        <w:t>Z</w:t>
      </w:r>
      <w:r w:rsidR="00843E90" w:rsidRPr="00893E86">
        <w:rPr>
          <w:rFonts w:ascii="Century Gothic" w:hAnsi="Century Gothic"/>
          <w:szCs w:val="20"/>
        </w:rPr>
        <w:t xml:space="preserve">amawiającym, a </w:t>
      </w:r>
      <w:r w:rsidR="00FD0362" w:rsidRPr="00893E86">
        <w:rPr>
          <w:rFonts w:ascii="Century Gothic" w:hAnsi="Century Gothic"/>
          <w:szCs w:val="20"/>
        </w:rPr>
        <w:t>W</w:t>
      </w:r>
      <w:r w:rsidR="00843E90" w:rsidRPr="00893E86">
        <w:rPr>
          <w:rFonts w:ascii="Century Gothic" w:hAnsi="Century Gothic"/>
          <w:szCs w:val="20"/>
        </w:rPr>
        <w:t>ykonawcami muszą być sporządzone w języku polskim.</w:t>
      </w:r>
    </w:p>
    <w:p w:rsidR="00843E90" w:rsidRPr="00893E86" w:rsidRDefault="00843E90" w:rsidP="00013561">
      <w:pPr>
        <w:numPr>
          <w:ilvl w:val="0"/>
          <w:numId w:val="6"/>
        </w:numPr>
        <w:ind w:left="284" w:hanging="284"/>
        <w:rPr>
          <w:rFonts w:ascii="Century Gothic" w:hAnsi="Century Gothic"/>
          <w:szCs w:val="20"/>
        </w:rPr>
      </w:pPr>
      <w:r w:rsidRPr="00893E86">
        <w:rPr>
          <w:rFonts w:ascii="Century Gothic" w:hAnsi="Century Gothic"/>
          <w:szCs w:val="20"/>
        </w:rPr>
        <w:t>Adresem do korespondencji jest adres wskazany na pierwszej stronie niniejszej SIWZ. Zamawiający wymaga, aby wszelkie pisma związane z postępowaniem były kierowane wyłącznie na ten adres.</w:t>
      </w:r>
    </w:p>
    <w:p w:rsidR="00843E90" w:rsidRPr="00893E86" w:rsidRDefault="00843E90" w:rsidP="00013561">
      <w:pPr>
        <w:numPr>
          <w:ilvl w:val="0"/>
          <w:numId w:val="6"/>
        </w:numPr>
        <w:ind w:left="284" w:hanging="426"/>
        <w:rPr>
          <w:rFonts w:ascii="Century Gothic" w:hAnsi="Century Gothic"/>
          <w:szCs w:val="20"/>
        </w:rPr>
      </w:pPr>
      <w:r w:rsidRPr="00893E86">
        <w:rPr>
          <w:rFonts w:ascii="Century Gothic" w:hAnsi="Century Gothic"/>
          <w:szCs w:val="20"/>
        </w:rPr>
        <w:t>Nie udziela się żadnych ustnych i telefonicznych informacji, wyjaśnień czy odpowiedzi na kierowane do Zamawiającego zapytania wymagające zachowania formy pisemnej.</w:t>
      </w:r>
    </w:p>
    <w:p w:rsidR="00843E90" w:rsidRPr="00893E86" w:rsidRDefault="00843E90" w:rsidP="00013561">
      <w:pPr>
        <w:numPr>
          <w:ilvl w:val="0"/>
          <w:numId w:val="6"/>
        </w:numPr>
        <w:ind w:left="284" w:hanging="426"/>
        <w:rPr>
          <w:rFonts w:ascii="Century Gothic" w:hAnsi="Century Gothic"/>
          <w:szCs w:val="20"/>
        </w:rPr>
      </w:pPr>
      <w:r w:rsidRPr="00893E86">
        <w:rPr>
          <w:rFonts w:ascii="Century Gothic" w:hAnsi="Century Gothic"/>
          <w:szCs w:val="20"/>
        </w:rPr>
        <w:t>W trakcie postępowania przetargowego upoważnionymi do kontaktowania</w:t>
      </w:r>
      <w:r w:rsidR="00161F95">
        <w:rPr>
          <w:rFonts w:ascii="Century Gothic" w:hAnsi="Century Gothic"/>
          <w:szCs w:val="20"/>
        </w:rPr>
        <w:t xml:space="preserve"> </w:t>
      </w:r>
      <w:r w:rsidRPr="00893E86">
        <w:rPr>
          <w:rFonts w:ascii="Century Gothic" w:hAnsi="Century Gothic"/>
          <w:szCs w:val="20"/>
        </w:rPr>
        <w:t xml:space="preserve">się                               z Wykonawcami są następujący pracownicy </w:t>
      </w:r>
      <w:r w:rsidR="00FD0362" w:rsidRPr="00893E86">
        <w:rPr>
          <w:rFonts w:ascii="Century Gothic" w:hAnsi="Century Gothic"/>
          <w:szCs w:val="20"/>
        </w:rPr>
        <w:t>Z</w:t>
      </w:r>
      <w:r w:rsidRPr="00893E86">
        <w:rPr>
          <w:rFonts w:ascii="Century Gothic" w:hAnsi="Century Gothic"/>
          <w:szCs w:val="20"/>
        </w:rPr>
        <w:t>amawiającego:</w:t>
      </w:r>
    </w:p>
    <w:p w:rsidR="00843E90" w:rsidRPr="00893E86" w:rsidRDefault="001A192F" w:rsidP="002153A3">
      <w:pPr>
        <w:ind w:left="709" w:hanging="425"/>
        <w:rPr>
          <w:rFonts w:ascii="Century Gothic" w:hAnsi="Century Gothic"/>
          <w:szCs w:val="20"/>
        </w:rPr>
      </w:pPr>
      <w:r w:rsidRPr="00893E86">
        <w:rPr>
          <w:rFonts w:ascii="Century Gothic" w:hAnsi="Century Gothic"/>
          <w:b/>
          <w:szCs w:val="20"/>
        </w:rPr>
        <w:t xml:space="preserve">Paulina Łysoń </w:t>
      </w:r>
      <w:r w:rsidR="00D16C5A" w:rsidRPr="00893E86">
        <w:rPr>
          <w:rFonts w:ascii="Century Gothic" w:hAnsi="Century Gothic"/>
          <w:szCs w:val="20"/>
        </w:rPr>
        <w:t>– (094) 352 88 10 wew. 15,</w:t>
      </w:r>
    </w:p>
    <w:p w:rsidR="00D16C5A" w:rsidRPr="00893E86" w:rsidRDefault="00D16C5A" w:rsidP="002153A3">
      <w:pPr>
        <w:ind w:left="709" w:hanging="425"/>
        <w:rPr>
          <w:rFonts w:ascii="Century Gothic" w:hAnsi="Century Gothic"/>
          <w:szCs w:val="20"/>
        </w:rPr>
      </w:pPr>
      <w:r w:rsidRPr="00893E86">
        <w:rPr>
          <w:rFonts w:ascii="Century Gothic" w:hAnsi="Century Gothic"/>
          <w:b/>
          <w:szCs w:val="20"/>
        </w:rPr>
        <w:t xml:space="preserve">Irmina Andrzejewska </w:t>
      </w:r>
      <w:r w:rsidRPr="00893E86">
        <w:rPr>
          <w:rFonts w:ascii="Century Gothic" w:hAnsi="Century Gothic"/>
          <w:szCs w:val="20"/>
        </w:rPr>
        <w:t>– (094) 352 88 10 wew. 15.</w:t>
      </w:r>
    </w:p>
    <w:p w:rsidR="00DA42F8" w:rsidRPr="00893E86" w:rsidRDefault="00DA42F8" w:rsidP="00D11888">
      <w:pPr>
        <w:pStyle w:val="ust"/>
        <w:spacing w:before="0" w:after="0"/>
        <w:ind w:left="0" w:firstLine="0"/>
        <w:rPr>
          <w:rFonts w:ascii="Century Gothic" w:hAnsi="Century Gothic" w:cs="Arial"/>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0C72A6" w:rsidTr="0055710D">
        <w:trPr>
          <w:trHeight w:val="425"/>
        </w:trPr>
        <w:tc>
          <w:tcPr>
            <w:tcW w:w="1668" w:type="dxa"/>
            <w:vAlign w:val="center"/>
          </w:tcPr>
          <w:p w:rsidR="00843E90" w:rsidRPr="000C72A6" w:rsidRDefault="00843E90" w:rsidP="008A5956">
            <w:pPr>
              <w:jc w:val="left"/>
              <w:rPr>
                <w:rFonts w:ascii="Century Gothic" w:hAnsi="Century Gothic"/>
                <w:b/>
                <w:szCs w:val="20"/>
              </w:rPr>
            </w:pPr>
            <w:r w:rsidRPr="000C72A6">
              <w:rPr>
                <w:rFonts w:ascii="Century Gothic" w:hAnsi="Century Gothic"/>
                <w:b/>
                <w:szCs w:val="20"/>
              </w:rPr>
              <w:t xml:space="preserve">Rozdział </w:t>
            </w:r>
            <w:r w:rsidR="008A5956" w:rsidRPr="000C72A6">
              <w:rPr>
                <w:rFonts w:ascii="Century Gothic" w:hAnsi="Century Gothic"/>
                <w:b/>
                <w:szCs w:val="20"/>
              </w:rPr>
              <w:t>IX</w:t>
            </w:r>
          </w:p>
        </w:tc>
        <w:tc>
          <w:tcPr>
            <w:tcW w:w="236" w:type="dxa"/>
            <w:vAlign w:val="center"/>
          </w:tcPr>
          <w:p w:rsidR="00843E90" w:rsidRPr="000C72A6" w:rsidRDefault="00843E90" w:rsidP="0055710D">
            <w:pPr>
              <w:jc w:val="left"/>
              <w:rPr>
                <w:rFonts w:ascii="Century Gothic" w:hAnsi="Century Gothic"/>
                <w:b/>
                <w:szCs w:val="20"/>
              </w:rPr>
            </w:pPr>
          </w:p>
        </w:tc>
        <w:tc>
          <w:tcPr>
            <w:tcW w:w="7308" w:type="dxa"/>
            <w:vAlign w:val="center"/>
          </w:tcPr>
          <w:p w:rsidR="00843E90" w:rsidRPr="000C72A6" w:rsidRDefault="00843E90" w:rsidP="0055710D">
            <w:pPr>
              <w:rPr>
                <w:rFonts w:ascii="Century Gothic" w:hAnsi="Century Gothic"/>
                <w:b/>
                <w:szCs w:val="20"/>
              </w:rPr>
            </w:pPr>
            <w:r w:rsidRPr="000C72A6">
              <w:rPr>
                <w:rFonts w:ascii="Century Gothic" w:hAnsi="Century Gothic"/>
                <w:b/>
                <w:szCs w:val="20"/>
              </w:rPr>
              <w:t>Wymagania dotyczące wadium</w:t>
            </w:r>
          </w:p>
        </w:tc>
      </w:tr>
    </w:tbl>
    <w:p w:rsidR="00093D06" w:rsidRPr="000C72A6" w:rsidRDefault="00093D06" w:rsidP="00D11888">
      <w:pPr>
        <w:pStyle w:val="Akapitzlist"/>
        <w:ind w:left="284"/>
        <w:rPr>
          <w:rFonts w:ascii="Century Gothic" w:hAnsi="Century Gothic"/>
          <w:szCs w:val="20"/>
        </w:rPr>
      </w:pPr>
    </w:p>
    <w:p w:rsidR="00D77457" w:rsidRPr="00160870" w:rsidRDefault="00D77457" w:rsidP="00160870">
      <w:pPr>
        <w:widowControl w:val="0"/>
        <w:suppressAutoHyphens/>
        <w:autoSpaceDN w:val="0"/>
        <w:textAlignment w:val="baseline"/>
        <w:rPr>
          <w:rFonts w:ascii="Century Gothic" w:hAnsi="Century Gothic"/>
          <w:szCs w:val="20"/>
        </w:rPr>
      </w:pPr>
      <w:r w:rsidRPr="00160870">
        <w:rPr>
          <w:rFonts w:ascii="Century Gothic" w:hAnsi="Century Gothic" w:cs="Verdana"/>
          <w:szCs w:val="20"/>
        </w:rPr>
        <w:t xml:space="preserve">Zamawiający </w:t>
      </w:r>
      <w:r w:rsidR="001049DC" w:rsidRPr="00160870">
        <w:rPr>
          <w:rFonts w:ascii="Century Gothic" w:hAnsi="Century Gothic" w:cs="Verdana"/>
          <w:szCs w:val="20"/>
        </w:rPr>
        <w:t xml:space="preserve">nie </w:t>
      </w:r>
      <w:r w:rsidRPr="00160870">
        <w:rPr>
          <w:rFonts w:ascii="Century Gothic" w:hAnsi="Century Gothic" w:cs="Verdana"/>
          <w:szCs w:val="20"/>
        </w:rPr>
        <w:t>żąda wniesienia wadium</w:t>
      </w:r>
      <w:r w:rsidR="00160870" w:rsidRPr="00160870">
        <w:rPr>
          <w:rFonts w:ascii="Century Gothic" w:hAnsi="Century Gothic" w:cs="Verdana"/>
          <w:szCs w:val="20"/>
        </w:rPr>
        <w:t>.</w:t>
      </w:r>
    </w:p>
    <w:p w:rsidR="00BD6EB9" w:rsidRPr="00BD6EB9" w:rsidRDefault="00BD6EB9" w:rsidP="00BD6EB9">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8A5956" w:rsidP="001A192F">
            <w:pPr>
              <w:jc w:val="left"/>
              <w:rPr>
                <w:rFonts w:ascii="Century Gothic" w:hAnsi="Century Gothic"/>
                <w:b/>
                <w:szCs w:val="20"/>
              </w:rPr>
            </w:pPr>
            <w:r w:rsidRPr="00893E86">
              <w:rPr>
                <w:rFonts w:ascii="Century Gothic" w:hAnsi="Century Gothic"/>
                <w:b/>
                <w:szCs w:val="20"/>
              </w:rPr>
              <w:t xml:space="preserve">Rozdział </w:t>
            </w:r>
            <w:r w:rsidR="001A192F" w:rsidRPr="00893E86">
              <w:rPr>
                <w:rFonts w:ascii="Century Gothic" w:hAnsi="Century Gothic"/>
                <w:b/>
                <w:szCs w:val="20"/>
              </w:rPr>
              <w:t>X</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55710D">
            <w:pPr>
              <w:rPr>
                <w:rFonts w:ascii="Century Gothic" w:hAnsi="Century Gothic"/>
                <w:b/>
                <w:szCs w:val="20"/>
              </w:rPr>
            </w:pPr>
            <w:r w:rsidRPr="00893E86">
              <w:rPr>
                <w:rFonts w:ascii="Century Gothic" w:hAnsi="Century Gothic"/>
                <w:b/>
                <w:szCs w:val="20"/>
              </w:rPr>
              <w:t xml:space="preserve">Termin </w:t>
            </w:r>
            <w:r w:rsidR="00D16C5A" w:rsidRPr="00893E86">
              <w:rPr>
                <w:rFonts w:ascii="Century Gothic" w:hAnsi="Century Gothic"/>
                <w:b/>
                <w:szCs w:val="20"/>
              </w:rPr>
              <w:t>związania</w:t>
            </w:r>
            <w:r w:rsidRPr="00893E86">
              <w:rPr>
                <w:rFonts w:ascii="Century Gothic" w:hAnsi="Century Gothic"/>
                <w:b/>
                <w:szCs w:val="20"/>
              </w:rPr>
              <w:t xml:space="preserve"> ofertą</w:t>
            </w:r>
          </w:p>
        </w:tc>
      </w:tr>
    </w:tbl>
    <w:p w:rsidR="001A192F" w:rsidRPr="00893E86" w:rsidRDefault="001A192F" w:rsidP="002153A3">
      <w:pPr>
        <w:pStyle w:val="Akapitzlist"/>
        <w:ind w:left="284"/>
        <w:rPr>
          <w:rFonts w:ascii="Century Gothic" w:hAnsi="Century Gothic"/>
          <w:szCs w:val="20"/>
        </w:rPr>
      </w:pPr>
    </w:p>
    <w:p w:rsidR="001A192F" w:rsidRPr="00893E86" w:rsidRDefault="001A192F" w:rsidP="00013561">
      <w:pPr>
        <w:numPr>
          <w:ilvl w:val="3"/>
          <w:numId w:val="7"/>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 xml:space="preserve">Wykonawca będzie związany niniejszą ofertą przez okres 30 dni. Bieg terminu związania ofertą rozpoczyna się wraz z upływem terminu składania ofert.  </w:t>
      </w:r>
    </w:p>
    <w:p w:rsidR="001A192F" w:rsidRDefault="001A192F" w:rsidP="00013561">
      <w:pPr>
        <w:numPr>
          <w:ilvl w:val="3"/>
          <w:numId w:val="7"/>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Wykonawca samodzielnie lub na wniosek zamawiaj</w:t>
      </w:r>
      <w:r w:rsidRPr="00893E86">
        <w:rPr>
          <w:rFonts w:ascii="Century Gothic" w:hAnsi="Century Gothic" w:cs="TimesNewRoman-OneByteIdentityH"/>
          <w:szCs w:val="20"/>
        </w:rPr>
        <w:t>ą</w:t>
      </w:r>
      <w:r w:rsidRPr="00893E86">
        <w:rPr>
          <w:rFonts w:ascii="Century Gothic" w:hAnsi="Century Gothic" w:cs="Times-Roman"/>
          <w:szCs w:val="20"/>
        </w:rPr>
        <w:t>cego mo</w:t>
      </w:r>
      <w:r w:rsidRPr="00893E86">
        <w:rPr>
          <w:rFonts w:ascii="Century Gothic" w:hAnsi="Century Gothic" w:cs="TimesNewRoman-OneByteIdentityH"/>
          <w:szCs w:val="20"/>
        </w:rPr>
        <w:t>ż</w:t>
      </w:r>
      <w:r w:rsidRPr="00893E86">
        <w:rPr>
          <w:rFonts w:ascii="Century Gothic" w:hAnsi="Century Gothic" w:cs="Times-Roman"/>
          <w:szCs w:val="20"/>
        </w:rPr>
        <w:t>e przedłu</w:t>
      </w:r>
      <w:r w:rsidRPr="00893E86">
        <w:rPr>
          <w:rFonts w:ascii="Century Gothic" w:hAnsi="Century Gothic" w:cs="TimesNewRoman-OneByteIdentityH"/>
          <w:szCs w:val="20"/>
        </w:rPr>
        <w:t>ż</w:t>
      </w:r>
      <w:r w:rsidRPr="00893E86">
        <w:rPr>
          <w:rFonts w:ascii="Century Gothic" w:hAnsi="Century Gothic" w:cs="Times-Roman"/>
          <w:szCs w:val="20"/>
        </w:rPr>
        <w:t>y</w:t>
      </w:r>
      <w:r w:rsidRPr="00893E86">
        <w:rPr>
          <w:rFonts w:ascii="Century Gothic" w:hAnsi="Century Gothic" w:cs="TimesNewRoman-OneByteIdentityH"/>
          <w:szCs w:val="20"/>
        </w:rPr>
        <w:t xml:space="preserve">ć </w:t>
      </w:r>
      <w:r w:rsidRPr="00893E86">
        <w:rPr>
          <w:rFonts w:ascii="Century Gothic" w:hAnsi="Century Gothic" w:cs="Times-Roman"/>
          <w:szCs w:val="20"/>
        </w:rPr>
        <w:t>termin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xml:space="preserve">, z tym </w:t>
      </w:r>
      <w:r w:rsidRPr="00893E86">
        <w:rPr>
          <w:rFonts w:ascii="Century Gothic" w:hAnsi="Century Gothic" w:cs="TimesNewRoman-OneByteIdentityH"/>
          <w:szCs w:val="20"/>
        </w:rPr>
        <w:t>ż</w:t>
      </w:r>
      <w:r w:rsidRPr="00893E86">
        <w:rPr>
          <w:rFonts w:ascii="Century Gothic" w:hAnsi="Century Gothic" w:cs="Times-Roman"/>
          <w:szCs w:val="20"/>
        </w:rPr>
        <w:t>e zamawiaj</w:t>
      </w:r>
      <w:r w:rsidRPr="00893E86">
        <w:rPr>
          <w:rFonts w:ascii="Century Gothic" w:hAnsi="Century Gothic" w:cs="TimesNewRoman-OneByteIdentityH"/>
          <w:szCs w:val="20"/>
        </w:rPr>
        <w:t>ą</w:t>
      </w:r>
      <w:r w:rsidRPr="00893E86">
        <w:rPr>
          <w:rFonts w:ascii="Century Gothic" w:hAnsi="Century Gothic" w:cs="Times-Roman"/>
          <w:szCs w:val="20"/>
        </w:rPr>
        <w:t>cy mo</w:t>
      </w:r>
      <w:r w:rsidRPr="00893E86">
        <w:rPr>
          <w:rFonts w:ascii="Century Gothic" w:hAnsi="Century Gothic" w:cs="TimesNewRoman-OneByteIdentityH"/>
          <w:szCs w:val="20"/>
        </w:rPr>
        <w:t>ż</w:t>
      </w:r>
      <w:r w:rsidRPr="00893E86">
        <w:rPr>
          <w:rFonts w:ascii="Century Gothic" w:hAnsi="Century Gothic" w:cs="Times-Roman"/>
          <w:szCs w:val="20"/>
        </w:rPr>
        <w:t>e tylko raz, co najmniej na 3 dni przed upływem terminu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zwróci</w:t>
      </w:r>
      <w:r w:rsidRPr="00893E86">
        <w:rPr>
          <w:rFonts w:ascii="Century Gothic" w:hAnsi="Century Gothic" w:cs="TimesNewRoman-OneByteIdentityH"/>
          <w:szCs w:val="20"/>
        </w:rPr>
        <w:t xml:space="preserve">ć </w:t>
      </w:r>
      <w:r w:rsidRPr="00893E86">
        <w:rPr>
          <w:rFonts w:ascii="Century Gothic" w:hAnsi="Century Gothic" w:cs="Times-Roman"/>
          <w:szCs w:val="20"/>
        </w:rPr>
        <w:t>si</w:t>
      </w:r>
      <w:r w:rsidRPr="00893E86">
        <w:rPr>
          <w:rFonts w:ascii="Century Gothic" w:hAnsi="Century Gothic" w:cs="TimesNewRoman-OneByteIdentityH"/>
          <w:szCs w:val="20"/>
        </w:rPr>
        <w:t xml:space="preserve">ę </w:t>
      </w:r>
      <w:r w:rsidRPr="00893E86">
        <w:rPr>
          <w:rFonts w:ascii="Century Gothic" w:hAnsi="Century Gothic" w:cs="Times-Roman"/>
          <w:szCs w:val="20"/>
        </w:rPr>
        <w:t>do wykonawcy o wyra</w:t>
      </w:r>
      <w:r w:rsidRPr="00893E86">
        <w:rPr>
          <w:rFonts w:ascii="Century Gothic" w:hAnsi="Century Gothic" w:cs="TimesNewRoman-OneByteIdentityH"/>
          <w:szCs w:val="20"/>
        </w:rPr>
        <w:t>ż</w:t>
      </w:r>
      <w:r w:rsidRPr="00893E86">
        <w:rPr>
          <w:rFonts w:ascii="Century Gothic" w:hAnsi="Century Gothic" w:cs="Times-Roman"/>
          <w:szCs w:val="20"/>
        </w:rPr>
        <w:t>enia zgody na przedłu</w:t>
      </w:r>
      <w:r w:rsidRPr="00893E86">
        <w:rPr>
          <w:rFonts w:ascii="Century Gothic" w:hAnsi="Century Gothic" w:cs="TimesNewRoman-OneByteIdentityH"/>
          <w:szCs w:val="20"/>
        </w:rPr>
        <w:t>ż</w:t>
      </w:r>
      <w:r w:rsidRPr="00893E86">
        <w:rPr>
          <w:rFonts w:ascii="Century Gothic" w:hAnsi="Century Gothic" w:cs="Times-Roman"/>
          <w:szCs w:val="20"/>
        </w:rPr>
        <w:t>enie tego terminu o oznaczony okres, nie dłu</w:t>
      </w:r>
      <w:r w:rsidRPr="00893E86">
        <w:rPr>
          <w:rFonts w:ascii="Century Gothic" w:hAnsi="Century Gothic" w:cs="TimesNewRoman-OneByteIdentityH"/>
          <w:szCs w:val="20"/>
        </w:rPr>
        <w:t>ż</w:t>
      </w:r>
      <w:r w:rsidRPr="00893E86">
        <w:rPr>
          <w:rFonts w:ascii="Century Gothic" w:hAnsi="Century Gothic" w:cs="Times-Roman"/>
          <w:szCs w:val="20"/>
        </w:rPr>
        <w:t>szy jednak ni</w:t>
      </w:r>
      <w:r w:rsidRPr="00893E86">
        <w:rPr>
          <w:rFonts w:ascii="Century Gothic" w:hAnsi="Century Gothic" w:cs="TimesNewRoman-OneByteIdentityH"/>
          <w:szCs w:val="20"/>
        </w:rPr>
        <w:t xml:space="preserve">ż </w:t>
      </w:r>
      <w:r w:rsidRPr="00893E86">
        <w:rPr>
          <w:rFonts w:ascii="Century Gothic" w:hAnsi="Century Gothic" w:cs="Times-Roman"/>
          <w:szCs w:val="20"/>
        </w:rPr>
        <w:t>60 dni.</w:t>
      </w:r>
    </w:p>
    <w:p w:rsidR="002532AD" w:rsidRPr="00893E86" w:rsidRDefault="002532AD" w:rsidP="002532AD">
      <w:pPr>
        <w:autoSpaceDE w:val="0"/>
        <w:autoSpaceDN w:val="0"/>
        <w:adjustRightInd w:val="0"/>
        <w:ind w:left="284"/>
        <w:rPr>
          <w:rFonts w:ascii="Century Gothic" w:hAnsi="Century Gothic" w:cs="Times-Roman"/>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1A192F" w:rsidP="001A192F">
            <w:pPr>
              <w:jc w:val="left"/>
              <w:rPr>
                <w:rFonts w:ascii="Century Gothic" w:hAnsi="Century Gothic"/>
                <w:b/>
                <w:szCs w:val="20"/>
              </w:rPr>
            </w:pPr>
            <w:r w:rsidRPr="00893E86">
              <w:rPr>
                <w:rFonts w:ascii="Century Gothic" w:hAnsi="Century Gothic"/>
                <w:b/>
                <w:szCs w:val="20"/>
              </w:rPr>
              <w:t>Rozdział X</w:t>
            </w:r>
            <w:r w:rsidR="008A5956" w:rsidRPr="00893E86">
              <w:rPr>
                <w:rFonts w:ascii="Century Gothic" w:hAnsi="Century Gothic"/>
                <w:b/>
                <w:szCs w:val="20"/>
              </w:rPr>
              <w:t>I</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1A192F">
            <w:pPr>
              <w:rPr>
                <w:rFonts w:ascii="Century Gothic" w:hAnsi="Century Gothic"/>
                <w:b/>
                <w:szCs w:val="20"/>
              </w:rPr>
            </w:pPr>
            <w:r w:rsidRPr="00893E86">
              <w:rPr>
                <w:rFonts w:ascii="Century Gothic" w:hAnsi="Century Gothic"/>
                <w:b/>
                <w:szCs w:val="20"/>
              </w:rPr>
              <w:t>Opis sposobu przygotowywania ofert</w:t>
            </w:r>
          </w:p>
        </w:tc>
      </w:tr>
    </w:tbl>
    <w:p w:rsidR="001A192F" w:rsidRPr="00893E86" w:rsidRDefault="001A192F" w:rsidP="002153A3">
      <w:pPr>
        <w:rPr>
          <w:rFonts w:ascii="Century Gothic" w:hAnsi="Century Gothic"/>
          <w:szCs w:val="20"/>
        </w:rPr>
      </w:pPr>
    </w:p>
    <w:p w:rsidR="001A192F" w:rsidRPr="00893E86" w:rsidRDefault="001A192F" w:rsidP="00013561">
      <w:pPr>
        <w:pStyle w:val="Akapitzlist"/>
        <w:numPr>
          <w:ilvl w:val="0"/>
          <w:numId w:val="8"/>
        </w:numPr>
        <w:ind w:left="284" w:hanging="284"/>
        <w:rPr>
          <w:rFonts w:ascii="Century Gothic" w:hAnsi="Century Gothic"/>
          <w:szCs w:val="20"/>
          <w:u w:val="single"/>
        </w:rPr>
      </w:pPr>
      <w:r w:rsidRPr="00893E86">
        <w:rPr>
          <w:rFonts w:ascii="Century Gothic" w:hAnsi="Century Gothic"/>
          <w:szCs w:val="20"/>
        </w:rPr>
        <w:t>Wykonawca może złożyć tylko jedną ofertę.</w:t>
      </w:r>
    </w:p>
    <w:p w:rsidR="00117294" w:rsidRPr="00893E86" w:rsidRDefault="00117294" w:rsidP="00013561">
      <w:pPr>
        <w:pStyle w:val="Akapitzlist"/>
        <w:numPr>
          <w:ilvl w:val="0"/>
          <w:numId w:val="8"/>
        </w:numPr>
        <w:ind w:left="284" w:hanging="284"/>
        <w:rPr>
          <w:rFonts w:ascii="Century Gothic" w:hAnsi="Century Gothic"/>
          <w:szCs w:val="20"/>
          <w:u w:val="single"/>
        </w:rPr>
      </w:pPr>
      <w:r w:rsidRPr="00893E86">
        <w:rPr>
          <w:rFonts w:ascii="Century Gothic" w:hAnsi="Century Gothic"/>
          <w:szCs w:val="20"/>
        </w:rPr>
        <w:t>Oferta wraz z załącznikami musi być czytelna.</w:t>
      </w:r>
    </w:p>
    <w:p w:rsidR="00117294" w:rsidRPr="00893E86" w:rsidRDefault="00117294" w:rsidP="00013561">
      <w:pPr>
        <w:pStyle w:val="Akapitzlist"/>
        <w:numPr>
          <w:ilvl w:val="0"/>
          <w:numId w:val="8"/>
        </w:numPr>
        <w:ind w:left="284" w:hanging="284"/>
        <w:rPr>
          <w:rFonts w:ascii="Century Gothic" w:hAnsi="Century Gothic"/>
          <w:szCs w:val="20"/>
          <w:u w:val="single"/>
        </w:rPr>
      </w:pPr>
      <w:r w:rsidRPr="00893E86">
        <w:rPr>
          <w:rFonts w:ascii="Century Gothic" w:hAnsi="Century Gothic"/>
          <w:szCs w:val="20"/>
        </w:rPr>
        <w:t>Oferta musi być sporządzona z zachowaniem formy pisemnej pod rygorem nieważności.</w:t>
      </w:r>
    </w:p>
    <w:p w:rsidR="001A192F" w:rsidRPr="00893E86" w:rsidRDefault="001A192F" w:rsidP="00013561">
      <w:pPr>
        <w:pStyle w:val="Akapitzlist"/>
        <w:numPr>
          <w:ilvl w:val="0"/>
          <w:numId w:val="8"/>
        </w:numPr>
        <w:ind w:left="284" w:hanging="284"/>
        <w:rPr>
          <w:rFonts w:ascii="Century Gothic" w:hAnsi="Century Gothic"/>
          <w:szCs w:val="20"/>
          <w:u w:val="single"/>
        </w:rPr>
      </w:pPr>
      <w:r w:rsidRPr="00893E86">
        <w:rPr>
          <w:rFonts w:ascii="Century Gothic" w:hAnsi="Century Gothic"/>
          <w:szCs w:val="20"/>
        </w:rPr>
        <w:t>Na ofertę składają się: oferta cenowa oraz wszystkie pozostałe dokumenty wymagane postanowieniami specyfikacji istotnych warunków zamówienia.</w:t>
      </w:r>
    </w:p>
    <w:p w:rsidR="001A192F" w:rsidRPr="00893E86" w:rsidRDefault="001A192F" w:rsidP="00013561">
      <w:pPr>
        <w:pStyle w:val="Akapitzlist"/>
        <w:numPr>
          <w:ilvl w:val="0"/>
          <w:numId w:val="8"/>
        </w:numPr>
        <w:ind w:left="284" w:hanging="284"/>
        <w:rPr>
          <w:rFonts w:ascii="Century Gothic" w:hAnsi="Century Gothic"/>
          <w:szCs w:val="20"/>
          <w:u w:val="single"/>
        </w:rPr>
      </w:pPr>
      <w:r w:rsidRPr="00893E86">
        <w:rPr>
          <w:rFonts w:ascii="Century Gothic" w:hAnsi="Century Gothic"/>
          <w:szCs w:val="20"/>
        </w:rPr>
        <w:t>Wykonawca sporządza ofertę zgodnie z wymaganiami SIWZ.</w:t>
      </w:r>
    </w:p>
    <w:p w:rsidR="001A192F" w:rsidRPr="00893E86" w:rsidRDefault="001A192F" w:rsidP="00013561">
      <w:pPr>
        <w:numPr>
          <w:ilvl w:val="0"/>
          <w:numId w:val="8"/>
        </w:numPr>
        <w:tabs>
          <w:tab w:val="left" w:pos="0"/>
        </w:tabs>
        <w:ind w:left="284" w:hanging="284"/>
        <w:rPr>
          <w:rFonts w:ascii="Century Gothic" w:hAnsi="Century Gothic"/>
          <w:szCs w:val="20"/>
        </w:rPr>
      </w:pPr>
      <w:r w:rsidRPr="00893E86">
        <w:rPr>
          <w:rFonts w:ascii="Century Gothic" w:hAnsi="Century Gothic"/>
          <w:szCs w:val="20"/>
        </w:rPr>
        <w:t>Oferta oraz pozostałe oświadczenia i dokumenty, dla których Zamawiający określił wzory                 w formie formularzy zamieszczonych w SIWZ, powinny być sporządzone zgodnie z tymi wzorami, co do treści oraz opisu kolumn i wierszy.</w:t>
      </w:r>
    </w:p>
    <w:p w:rsidR="001A192F" w:rsidRPr="00893E86" w:rsidRDefault="001A192F" w:rsidP="00013561">
      <w:pPr>
        <w:pStyle w:val="Akapitzlist"/>
        <w:numPr>
          <w:ilvl w:val="0"/>
          <w:numId w:val="8"/>
        </w:numPr>
        <w:ind w:left="284" w:hanging="284"/>
        <w:rPr>
          <w:rFonts w:ascii="Century Gothic" w:hAnsi="Century Gothic"/>
          <w:szCs w:val="20"/>
        </w:rPr>
      </w:pPr>
      <w:r w:rsidRPr="00893E86">
        <w:rPr>
          <w:rFonts w:ascii="Century Gothic" w:hAnsi="Century Gothic"/>
          <w:szCs w:val="20"/>
          <w:lang w:eastAsia="pl-PL"/>
        </w:rPr>
        <w:t>Oferta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podpisana przez osoby upowa</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nione do składania 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wiadcze</w:t>
      </w:r>
      <w:r w:rsidRPr="00893E86">
        <w:rPr>
          <w:rFonts w:ascii="Century Gothic" w:eastAsia="TimesNewRoman" w:hAnsi="Century Gothic" w:cs="TimesNewRoman"/>
          <w:szCs w:val="20"/>
          <w:lang w:eastAsia="pl-PL"/>
        </w:rPr>
        <w:t xml:space="preserve">ń </w:t>
      </w:r>
      <w:r w:rsidRPr="00893E86">
        <w:rPr>
          <w:rFonts w:ascii="Century Gothic" w:hAnsi="Century Gothic"/>
          <w:szCs w:val="20"/>
          <w:lang w:eastAsia="pl-PL"/>
        </w:rPr>
        <w:t xml:space="preserve">woli </w:t>
      </w:r>
      <w:r w:rsidR="008A5956" w:rsidRPr="00893E86">
        <w:rPr>
          <w:rFonts w:ascii="Century Gothic" w:hAnsi="Century Gothic"/>
          <w:szCs w:val="20"/>
          <w:lang w:eastAsia="pl-PL"/>
        </w:rPr>
        <w:t xml:space="preserve">                         </w:t>
      </w:r>
      <w:r w:rsidRPr="00893E86">
        <w:rPr>
          <w:rFonts w:ascii="Century Gothic" w:hAnsi="Century Gothic"/>
          <w:szCs w:val="20"/>
          <w:lang w:eastAsia="pl-PL"/>
        </w:rPr>
        <w:t xml:space="preserve">w imieniu </w:t>
      </w:r>
      <w:r w:rsidR="00FD0362" w:rsidRPr="00893E86">
        <w:rPr>
          <w:rFonts w:ascii="Century Gothic" w:hAnsi="Century Gothic"/>
          <w:szCs w:val="20"/>
          <w:lang w:eastAsia="pl-PL"/>
        </w:rPr>
        <w:t>W</w:t>
      </w:r>
      <w:r w:rsidRPr="00893E86">
        <w:rPr>
          <w:rFonts w:ascii="Century Gothic" w:hAnsi="Century Gothic"/>
          <w:szCs w:val="20"/>
          <w:lang w:eastAsia="pl-PL"/>
        </w:rPr>
        <w:t>ykonawcy. P</w:t>
      </w:r>
      <w:r w:rsidRPr="00893E86">
        <w:rPr>
          <w:rFonts w:ascii="Century Gothic" w:hAnsi="Century Gothic"/>
          <w:szCs w:val="20"/>
        </w:rPr>
        <w:t>ełnomocnictwo do podpisania oferty względnie do podpisania innych dokumentów składanych wraz z ofertą</w:t>
      </w:r>
      <w:r w:rsidRPr="00893E86">
        <w:rPr>
          <w:rFonts w:ascii="Century Gothic" w:hAnsi="Century Gothic"/>
          <w:szCs w:val="20"/>
          <w:lang w:eastAsia="pl-PL"/>
        </w:rPr>
        <w:t xml:space="preserve">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doł</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czone do oferty w oryginale lub kopii po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wiadczonej za zgodno</w:t>
      </w:r>
      <w:r w:rsidRPr="00893E86">
        <w:rPr>
          <w:rFonts w:ascii="Century Gothic" w:eastAsia="TimesNewRoman" w:hAnsi="Century Gothic" w:cs="TimesNewRoman"/>
          <w:szCs w:val="20"/>
          <w:lang w:eastAsia="pl-PL"/>
        </w:rPr>
        <w:t xml:space="preserve">ść </w:t>
      </w:r>
      <w:r w:rsidRPr="00893E86">
        <w:rPr>
          <w:rFonts w:ascii="Century Gothic" w:hAnsi="Century Gothic"/>
          <w:szCs w:val="20"/>
          <w:lang w:eastAsia="pl-PL"/>
        </w:rPr>
        <w:t xml:space="preserve">z oryginałem przez notariusza, o ile nie wynika ono </w:t>
      </w:r>
      <w:r w:rsidR="008A5956" w:rsidRPr="00893E86">
        <w:rPr>
          <w:rFonts w:ascii="Century Gothic" w:hAnsi="Century Gothic"/>
          <w:szCs w:val="20"/>
          <w:lang w:eastAsia="pl-PL"/>
        </w:rPr>
        <w:t xml:space="preserve">                          </w:t>
      </w:r>
      <w:r w:rsidRPr="00893E86">
        <w:rPr>
          <w:rFonts w:ascii="Century Gothic" w:hAnsi="Century Gothic"/>
          <w:szCs w:val="20"/>
          <w:lang w:eastAsia="pl-PL"/>
        </w:rPr>
        <w:t>z innych dokumentów z</w:t>
      </w:r>
      <w:r w:rsidRPr="00893E86">
        <w:rPr>
          <w:rFonts w:ascii="Century Gothic" w:hAnsi="Century Gothic"/>
          <w:szCs w:val="20"/>
        </w:rPr>
        <w:t>łożonych Zamawiającemu w trakcie niniejszego postępowania. Treść pełnomocnictwa musi jednoznacznie wskazywać czynności, do wykonywania, których pełnomocnik jest upoważniony.</w:t>
      </w:r>
    </w:p>
    <w:p w:rsidR="007D16DD" w:rsidRPr="00893E86" w:rsidRDefault="001A192F" w:rsidP="00013561">
      <w:pPr>
        <w:numPr>
          <w:ilvl w:val="0"/>
          <w:numId w:val="8"/>
        </w:numPr>
        <w:tabs>
          <w:tab w:val="left" w:pos="0"/>
        </w:tabs>
        <w:ind w:left="284" w:hanging="284"/>
        <w:rPr>
          <w:rFonts w:ascii="Century Gothic" w:hAnsi="Century Gothic"/>
          <w:szCs w:val="20"/>
        </w:rPr>
      </w:pPr>
      <w:r w:rsidRPr="00893E86">
        <w:rPr>
          <w:rFonts w:ascii="Century Gothic" w:hAnsi="Century Gothic"/>
          <w:szCs w:val="20"/>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893E86" w:rsidRDefault="001A192F" w:rsidP="00013561">
      <w:pPr>
        <w:numPr>
          <w:ilvl w:val="0"/>
          <w:numId w:val="8"/>
        </w:numPr>
        <w:tabs>
          <w:tab w:val="left" w:pos="0"/>
        </w:tabs>
        <w:ind w:left="284" w:hanging="426"/>
        <w:rPr>
          <w:rFonts w:ascii="Century Gothic" w:hAnsi="Century Gothic"/>
          <w:szCs w:val="20"/>
        </w:rPr>
      </w:pPr>
      <w:r w:rsidRPr="00893E86">
        <w:rPr>
          <w:rFonts w:ascii="Century Gothic" w:hAnsi="Century Gothic"/>
          <w:szCs w:val="20"/>
        </w:rPr>
        <w:lastRenderedPageBreak/>
        <w:t>Jeżeli do reprezentowania Wykonawcy upoważnione są łącznie dwie lub więcej osób, kopie dokumentów muszą być potwierdzone za zgodność z oryginałem przez te osoby.</w:t>
      </w:r>
    </w:p>
    <w:p w:rsidR="001A192F" w:rsidRPr="00893E86" w:rsidRDefault="001A192F" w:rsidP="00013561">
      <w:pPr>
        <w:numPr>
          <w:ilvl w:val="0"/>
          <w:numId w:val="8"/>
        </w:numPr>
        <w:tabs>
          <w:tab w:val="left" w:pos="0"/>
        </w:tabs>
        <w:ind w:left="284" w:hanging="426"/>
        <w:rPr>
          <w:rFonts w:ascii="Century Gothic" w:hAnsi="Century Gothic"/>
          <w:szCs w:val="20"/>
        </w:rPr>
      </w:pPr>
      <w:r w:rsidRPr="00893E86">
        <w:rPr>
          <w:rFonts w:ascii="Century Gothic" w:hAnsi="Century Gothic"/>
          <w:szCs w:val="20"/>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893E86" w:rsidRDefault="001A192F" w:rsidP="00013561">
      <w:pPr>
        <w:numPr>
          <w:ilvl w:val="0"/>
          <w:numId w:val="8"/>
        </w:numPr>
        <w:tabs>
          <w:tab w:val="left" w:pos="0"/>
        </w:tabs>
        <w:ind w:left="284" w:hanging="426"/>
        <w:rPr>
          <w:rFonts w:ascii="Century Gothic" w:hAnsi="Century Gothic"/>
          <w:szCs w:val="20"/>
        </w:rPr>
      </w:pPr>
      <w:r w:rsidRPr="00893E86">
        <w:rPr>
          <w:rFonts w:ascii="Century Gothic" w:hAnsi="Century Gothic"/>
          <w:szCs w:val="20"/>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Pr>
          <w:rFonts w:ascii="Century Gothic" w:hAnsi="Century Gothic"/>
          <w:szCs w:val="20"/>
        </w:rPr>
        <w:t xml:space="preserve"> </w:t>
      </w:r>
      <w:r w:rsidRPr="00893E86">
        <w:rPr>
          <w:rFonts w:ascii="Century Gothic" w:hAnsi="Century Gothic"/>
          <w:szCs w:val="20"/>
        </w:rPr>
        <w:t xml:space="preserve">w dokumencie rejestrowym lub innym dokumencie. </w:t>
      </w:r>
    </w:p>
    <w:p w:rsidR="001A192F" w:rsidRPr="00893E86" w:rsidRDefault="001A192F" w:rsidP="00013561">
      <w:pPr>
        <w:numPr>
          <w:ilvl w:val="0"/>
          <w:numId w:val="8"/>
        </w:numPr>
        <w:tabs>
          <w:tab w:val="left" w:pos="284"/>
        </w:tabs>
        <w:ind w:left="284" w:hanging="426"/>
        <w:rPr>
          <w:rFonts w:ascii="Century Gothic" w:hAnsi="Century Gothic"/>
          <w:szCs w:val="20"/>
        </w:rPr>
      </w:pPr>
      <w:r w:rsidRPr="00893E86">
        <w:rPr>
          <w:rFonts w:ascii="Century Gothic" w:hAnsi="Century Gothic"/>
          <w:szCs w:val="20"/>
        </w:rPr>
        <w:t>Każda poprawka w treści oferty, a w szczególności każde przerobienie, przekreślenie, uzupełnienie, nadpisanie, przesłonięcie korektorem, etc. musi być parafowane przez Wykonawcę.</w:t>
      </w:r>
    </w:p>
    <w:p w:rsidR="001A192F" w:rsidRPr="00893E86" w:rsidRDefault="001A192F" w:rsidP="00013561">
      <w:pPr>
        <w:numPr>
          <w:ilvl w:val="0"/>
          <w:numId w:val="8"/>
        </w:numPr>
        <w:tabs>
          <w:tab w:val="left" w:pos="284"/>
        </w:tabs>
        <w:ind w:left="284" w:hanging="426"/>
        <w:rPr>
          <w:rFonts w:ascii="Century Gothic" w:hAnsi="Century Gothic"/>
          <w:szCs w:val="20"/>
        </w:rPr>
      </w:pPr>
      <w:r w:rsidRPr="00893E86">
        <w:rPr>
          <w:rFonts w:ascii="Century Gothic" w:hAnsi="Century Gothic"/>
          <w:szCs w:val="20"/>
        </w:rPr>
        <w:t xml:space="preserve">Strony oferty winny być trwale ze sobą połączone i kolejno ponumerowane. </w:t>
      </w:r>
    </w:p>
    <w:p w:rsidR="001A192F" w:rsidRPr="00893E86" w:rsidRDefault="001A192F" w:rsidP="00013561">
      <w:pPr>
        <w:numPr>
          <w:ilvl w:val="0"/>
          <w:numId w:val="8"/>
        </w:numPr>
        <w:tabs>
          <w:tab w:val="left" w:pos="284"/>
        </w:tabs>
        <w:ind w:left="284" w:hanging="426"/>
        <w:rPr>
          <w:rFonts w:ascii="Century Gothic" w:hAnsi="Century Gothic"/>
          <w:szCs w:val="20"/>
        </w:rPr>
      </w:pPr>
      <w:r w:rsidRPr="00893E86">
        <w:rPr>
          <w:rFonts w:ascii="Century Gothic" w:hAnsi="Century Gothic"/>
          <w:szCs w:val="20"/>
        </w:rPr>
        <w:t>Wykonawca ponosi wszelkie koszty związane z przygotowaniem i złożeniem oferty.</w:t>
      </w:r>
    </w:p>
    <w:p w:rsidR="001A192F" w:rsidRPr="00893E86" w:rsidRDefault="001A192F" w:rsidP="00013561">
      <w:pPr>
        <w:numPr>
          <w:ilvl w:val="0"/>
          <w:numId w:val="8"/>
        </w:numPr>
        <w:tabs>
          <w:tab w:val="left" w:pos="284"/>
        </w:tabs>
        <w:ind w:left="284" w:hanging="426"/>
        <w:rPr>
          <w:rFonts w:ascii="Century Gothic" w:hAnsi="Century Gothic"/>
          <w:szCs w:val="20"/>
        </w:rPr>
      </w:pPr>
      <w:r w:rsidRPr="00893E86">
        <w:rPr>
          <w:rFonts w:ascii="Century Gothic" w:hAnsi="Century Gothic"/>
          <w:szCs w:val="20"/>
        </w:rPr>
        <w:t>Ofertę należy sporządzić i złożyć w 1 egzemplarzu. Ofertę należy umieścić w zamkniętym  opakowaniu, uniemożliwiającym odczytanie jego zawartości bez uszkodzenia tego opakowania.</w:t>
      </w:r>
    </w:p>
    <w:p w:rsidR="001A192F" w:rsidRPr="00893E86" w:rsidRDefault="001A192F" w:rsidP="002153A3">
      <w:pPr>
        <w:tabs>
          <w:tab w:val="left" w:pos="284"/>
        </w:tabs>
        <w:ind w:left="709" w:hanging="425"/>
        <w:rPr>
          <w:rFonts w:ascii="Century Gothic" w:hAnsi="Century Gothic"/>
          <w:szCs w:val="20"/>
        </w:rPr>
      </w:pPr>
      <w:r w:rsidRPr="00893E86">
        <w:rPr>
          <w:rFonts w:ascii="Century Gothic" w:hAnsi="Century Gothic"/>
          <w:szCs w:val="20"/>
          <w:lang w:eastAsia="pl-PL"/>
        </w:rPr>
        <w:t>Zaleca si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aby Wykonawca zamie</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cił ofert</w:t>
      </w:r>
      <w:r w:rsidRPr="00893E86">
        <w:rPr>
          <w:rFonts w:ascii="Century Gothic" w:eastAsia="TimesNewRoman" w:hAnsi="Century Gothic" w:cs="TimesNewRoman"/>
          <w:szCs w:val="20"/>
          <w:lang w:eastAsia="pl-PL"/>
        </w:rPr>
        <w:t xml:space="preserve">ę </w:t>
      </w:r>
      <w:r w:rsidRPr="00893E86">
        <w:rPr>
          <w:rFonts w:ascii="Century Gothic" w:hAnsi="Century Gothic"/>
          <w:szCs w:val="20"/>
          <w:lang w:eastAsia="pl-PL"/>
        </w:rPr>
        <w:t>w 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trznej i wewn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xml:space="preserve">trznej kopercie z tym, </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e:</w:t>
      </w:r>
    </w:p>
    <w:p w:rsidR="001A192F" w:rsidRPr="00893E86" w:rsidRDefault="001A192F" w:rsidP="00013561">
      <w:pPr>
        <w:numPr>
          <w:ilvl w:val="0"/>
          <w:numId w:val="9"/>
        </w:numPr>
        <w:autoSpaceDE w:val="0"/>
        <w:autoSpaceDN w:val="0"/>
        <w:adjustRightInd w:val="0"/>
        <w:ind w:left="567" w:hanging="283"/>
        <w:jc w:val="left"/>
        <w:rPr>
          <w:rFonts w:ascii="Century Gothic" w:hAnsi="Century Gothic"/>
          <w:szCs w:val="20"/>
          <w:lang w:eastAsia="pl-PL"/>
        </w:rPr>
      </w:pPr>
      <w:r w:rsidRPr="00893E86">
        <w:rPr>
          <w:rFonts w:ascii="Century Gothic" w:hAnsi="Century Gothic"/>
          <w:szCs w:val="20"/>
          <w:lang w:eastAsia="pl-PL"/>
        </w:rPr>
        <w:t>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trzna koperta powinna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oznaczona w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 xml:space="preserve">cy sposób: </w:t>
      </w:r>
    </w:p>
    <w:p w:rsidR="001A192F" w:rsidRDefault="001A192F" w:rsidP="001A192F">
      <w:pPr>
        <w:autoSpaceDE w:val="0"/>
        <w:autoSpaceDN w:val="0"/>
        <w:adjustRightInd w:val="0"/>
        <w:spacing w:line="240" w:lineRule="auto"/>
        <w:rPr>
          <w:rFonts w:ascii="Century Gothic" w:hAnsi="Century Gothic"/>
          <w:szCs w:val="20"/>
          <w:lang w:eastAsia="pl-PL"/>
        </w:rPr>
      </w:pPr>
    </w:p>
    <w:p w:rsidR="001A192F" w:rsidRPr="00893E86" w:rsidRDefault="009F79ED" w:rsidP="001A192F">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9F79ED" w:rsidRPr="00893E86" w:rsidRDefault="009F79ED" w:rsidP="001A192F">
      <w:pPr>
        <w:autoSpaceDE w:val="0"/>
        <w:autoSpaceDN w:val="0"/>
        <w:adjustRightInd w:val="0"/>
        <w:spacing w:line="240" w:lineRule="auto"/>
        <w:rPr>
          <w:rFonts w:ascii="Century Gothic" w:hAnsi="Century Gothic"/>
          <w:szCs w:val="20"/>
          <w:lang w:eastAsia="pl-PL"/>
        </w:rPr>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893E86" w:rsidTr="0055710D">
        <w:tc>
          <w:tcPr>
            <w:tcW w:w="8505" w:type="dxa"/>
          </w:tcPr>
          <w:p w:rsidR="001A192F" w:rsidRPr="00893E86" w:rsidRDefault="001A192F" w:rsidP="0055710D">
            <w:pPr>
              <w:pStyle w:val="Akapitzlist"/>
              <w:spacing w:line="240" w:lineRule="auto"/>
              <w:ind w:left="0"/>
              <w:rPr>
                <w:rFonts w:ascii="Century Gothic" w:hAnsi="Century Gothic"/>
                <w:b/>
                <w:szCs w:val="20"/>
              </w:rPr>
            </w:pPr>
          </w:p>
          <w:p w:rsidR="001A192F" w:rsidRPr="00893E86" w:rsidRDefault="00AE18B9" w:rsidP="0055710D">
            <w:pPr>
              <w:pStyle w:val="Akapitzlist"/>
              <w:spacing w:line="240" w:lineRule="auto"/>
              <w:ind w:left="0"/>
              <w:jc w:val="center"/>
              <w:rPr>
                <w:rFonts w:ascii="Century Gothic" w:hAnsi="Century Gothic"/>
                <w:b/>
                <w:szCs w:val="20"/>
              </w:rPr>
            </w:pPr>
            <w:r>
              <w:rPr>
                <w:rFonts w:ascii="Century Gothic" w:hAnsi="Century Gothic"/>
                <w:b/>
                <w:szCs w:val="20"/>
              </w:rPr>
              <w:t xml:space="preserve">Powiat Kołobrzeski - </w:t>
            </w:r>
            <w:r w:rsidR="001A192F" w:rsidRPr="00893E86">
              <w:rPr>
                <w:rFonts w:ascii="Century Gothic" w:hAnsi="Century Gothic"/>
                <w:b/>
                <w:szCs w:val="20"/>
              </w:rPr>
              <w:t>Zarząd Dróg Powiatowych w Kołobrzegu</w:t>
            </w: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ul. </w:t>
            </w:r>
            <w:proofErr w:type="spellStart"/>
            <w:r w:rsidRPr="00893E86">
              <w:rPr>
                <w:rFonts w:ascii="Century Gothic" w:hAnsi="Century Gothic"/>
                <w:b/>
                <w:szCs w:val="20"/>
              </w:rPr>
              <w:t>Gryfitów</w:t>
            </w:r>
            <w:proofErr w:type="spellEnd"/>
            <w:r w:rsidRPr="00893E86">
              <w:rPr>
                <w:rFonts w:ascii="Century Gothic" w:hAnsi="Century Gothic"/>
                <w:b/>
                <w:szCs w:val="20"/>
              </w:rPr>
              <w:t xml:space="preserve"> 8</w:t>
            </w:r>
          </w:p>
          <w:p w:rsidR="001A192F" w:rsidRPr="00893E86" w:rsidRDefault="001A192F" w:rsidP="0055710D">
            <w:pPr>
              <w:autoSpaceDE w:val="0"/>
              <w:autoSpaceDN w:val="0"/>
              <w:adjustRightInd w:val="0"/>
              <w:spacing w:line="240" w:lineRule="auto"/>
              <w:jc w:val="center"/>
              <w:rPr>
                <w:rFonts w:ascii="Century Gothic" w:hAnsi="Century Gothic"/>
                <w:b/>
                <w:szCs w:val="20"/>
              </w:rPr>
            </w:pPr>
            <w:r w:rsidRPr="00893E86">
              <w:rPr>
                <w:rFonts w:ascii="Century Gothic" w:hAnsi="Century Gothic"/>
                <w:b/>
                <w:szCs w:val="20"/>
              </w:rPr>
              <w:t>78-100 Kołobrzeg.</w:t>
            </w:r>
          </w:p>
          <w:p w:rsidR="001A192F" w:rsidRPr="00893E86" w:rsidRDefault="001A192F" w:rsidP="0055710D">
            <w:pPr>
              <w:autoSpaceDE w:val="0"/>
              <w:autoSpaceDN w:val="0"/>
              <w:adjustRightInd w:val="0"/>
              <w:spacing w:line="240" w:lineRule="auto"/>
              <w:jc w:val="center"/>
              <w:rPr>
                <w:rFonts w:ascii="Century Gothic" w:hAnsi="Century Gothic"/>
                <w:b/>
                <w:szCs w:val="20"/>
              </w:rPr>
            </w:pP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„Nie otwierać </w:t>
            </w:r>
            <w:r w:rsidRPr="0009043A">
              <w:rPr>
                <w:rFonts w:ascii="Century Gothic" w:hAnsi="Century Gothic"/>
                <w:b/>
                <w:szCs w:val="20"/>
              </w:rPr>
              <w:t xml:space="preserve">przed dniem </w:t>
            </w:r>
            <w:r w:rsidR="001A4B95">
              <w:rPr>
                <w:rFonts w:ascii="Century Gothic" w:hAnsi="Century Gothic"/>
                <w:b/>
                <w:szCs w:val="20"/>
              </w:rPr>
              <w:t>05</w:t>
            </w:r>
            <w:r w:rsidR="002532AD">
              <w:rPr>
                <w:rFonts w:ascii="Century Gothic" w:hAnsi="Century Gothic"/>
                <w:b/>
                <w:szCs w:val="20"/>
              </w:rPr>
              <w:t>.0</w:t>
            </w:r>
            <w:r w:rsidR="001A4B95">
              <w:rPr>
                <w:rFonts w:ascii="Century Gothic" w:hAnsi="Century Gothic"/>
                <w:b/>
                <w:szCs w:val="20"/>
              </w:rPr>
              <w:t>6</w:t>
            </w:r>
            <w:r w:rsidR="00F2079F" w:rsidRPr="0009043A">
              <w:rPr>
                <w:rFonts w:ascii="Century Gothic" w:hAnsi="Century Gothic"/>
                <w:b/>
                <w:szCs w:val="20"/>
              </w:rPr>
              <w:t>.2018</w:t>
            </w:r>
            <w:r w:rsidRPr="0009043A">
              <w:rPr>
                <w:rFonts w:ascii="Century Gothic" w:hAnsi="Century Gothic"/>
                <w:b/>
                <w:szCs w:val="20"/>
              </w:rPr>
              <w:t xml:space="preserve"> r. do</w:t>
            </w:r>
            <w:r w:rsidRPr="00893E86">
              <w:rPr>
                <w:rFonts w:ascii="Century Gothic" w:hAnsi="Century Gothic"/>
                <w:b/>
                <w:szCs w:val="20"/>
              </w:rPr>
              <w:t xml:space="preserve"> godziny 11:15”</w:t>
            </w:r>
          </w:p>
          <w:p w:rsidR="001A192F" w:rsidRPr="00893E86" w:rsidRDefault="001A192F" w:rsidP="0055710D">
            <w:pPr>
              <w:pStyle w:val="Akapitzlist"/>
              <w:spacing w:line="240" w:lineRule="auto"/>
              <w:ind w:left="0"/>
              <w:jc w:val="center"/>
              <w:rPr>
                <w:rFonts w:ascii="Century Gothic" w:hAnsi="Century Gothic"/>
                <w:b/>
                <w:szCs w:val="20"/>
              </w:rPr>
            </w:pPr>
          </w:p>
          <w:p w:rsidR="001A192F" w:rsidRPr="00927847" w:rsidRDefault="001A192F" w:rsidP="0055710D">
            <w:pPr>
              <w:pStyle w:val="Akapitzlist"/>
              <w:spacing w:line="240" w:lineRule="auto"/>
              <w:ind w:left="0"/>
              <w:jc w:val="center"/>
              <w:rPr>
                <w:rFonts w:ascii="Century Gothic" w:hAnsi="Century Gothic"/>
                <w:b/>
                <w:szCs w:val="20"/>
              </w:rPr>
            </w:pPr>
            <w:r w:rsidRPr="00927847">
              <w:rPr>
                <w:rFonts w:ascii="Century Gothic" w:hAnsi="Century Gothic"/>
                <w:b/>
                <w:szCs w:val="20"/>
              </w:rPr>
              <w:t>Przetarg nieograniczony</w:t>
            </w:r>
            <w:r w:rsidR="007D16DD" w:rsidRPr="00927847">
              <w:rPr>
                <w:rFonts w:ascii="Century Gothic" w:hAnsi="Century Gothic"/>
                <w:b/>
                <w:szCs w:val="20"/>
              </w:rPr>
              <w:t xml:space="preserve"> na:</w:t>
            </w:r>
          </w:p>
          <w:p w:rsidR="007D16DD" w:rsidRPr="00927847" w:rsidRDefault="007D16DD" w:rsidP="0055710D">
            <w:pPr>
              <w:pStyle w:val="Akapitzlist"/>
              <w:spacing w:line="240" w:lineRule="auto"/>
              <w:ind w:left="0"/>
              <w:jc w:val="center"/>
              <w:rPr>
                <w:rFonts w:ascii="Century Gothic" w:hAnsi="Century Gothic"/>
                <w:b/>
                <w:szCs w:val="20"/>
              </w:rPr>
            </w:pPr>
          </w:p>
          <w:p w:rsidR="001A4B95" w:rsidRDefault="001A4B95" w:rsidP="001A4B95">
            <w:pPr>
              <w:jc w:val="center"/>
              <w:rPr>
                <w:rFonts w:ascii="Century Gothic" w:eastAsia="Tahoma" w:hAnsi="Century Gothic"/>
                <w:b/>
                <w:bCs/>
                <w:szCs w:val="20"/>
              </w:rPr>
            </w:pPr>
            <w:r w:rsidRPr="001A4B95">
              <w:rPr>
                <w:rFonts w:ascii="Century Gothic" w:hAnsi="Century Gothic" w:cs="Verdana"/>
                <w:b/>
                <w:szCs w:val="20"/>
              </w:rPr>
              <w:t>„</w:t>
            </w:r>
            <w:r w:rsidRPr="001A4B95">
              <w:rPr>
                <w:rFonts w:ascii="Century Gothic" w:eastAsia="Tahoma" w:hAnsi="Century Gothic"/>
                <w:b/>
                <w:bCs/>
                <w:szCs w:val="20"/>
              </w:rPr>
              <w:t xml:space="preserve">Remont masą bitumiczną zaniżeń nawierzchni drogi powiatowej </w:t>
            </w:r>
          </w:p>
          <w:p w:rsidR="001A4B95" w:rsidRDefault="001A4B95" w:rsidP="001A4B95">
            <w:pPr>
              <w:jc w:val="center"/>
              <w:rPr>
                <w:rFonts w:ascii="Century Gothic" w:eastAsia="Tahoma" w:hAnsi="Century Gothic"/>
                <w:b/>
                <w:bCs/>
                <w:szCs w:val="20"/>
              </w:rPr>
            </w:pPr>
            <w:r w:rsidRPr="001A4B95">
              <w:rPr>
                <w:rFonts w:ascii="Century Gothic" w:eastAsia="Tahoma" w:hAnsi="Century Gothic"/>
                <w:b/>
                <w:bCs/>
                <w:szCs w:val="20"/>
              </w:rPr>
              <w:t xml:space="preserve">nr 3309Z Rościęcino – Rzesznikowo na odcinku Charzyno - Nieżyn                       </w:t>
            </w:r>
          </w:p>
          <w:p w:rsidR="007D16DD" w:rsidRDefault="001A4B95" w:rsidP="001A4B95">
            <w:pPr>
              <w:jc w:val="center"/>
              <w:rPr>
                <w:rFonts w:ascii="Century Gothic" w:eastAsia="Tahoma" w:hAnsi="Century Gothic"/>
                <w:b/>
                <w:bCs/>
                <w:szCs w:val="20"/>
              </w:rPr>
            </w:pPr>
            <w:r w:rsidRPr="001A4B95">
              <w:rPr>
                <w:rFonts w:ascii="Century Gothic" w:eastAsia="Tahoma" w:hAnsi="Century Gothic"/>
                <w:b/>
                <w:bCs/>
                <w:szCs w:val="20"/>
              </w:rPr>
              <w:t xml:space="preserve">      o powierzchni około 2000 m</w:t>
            </w:r>
            <w:r w:rsidRPr="001A4B95">
              <w:rPr>
                <w:rFonts w:ascii="Century Gothic" w:eastAsia="Tahoma" w:hAnsi="Century Gothic"/>
                <w:b/>
                <w:bCs/>
                <w:szCs w:val="20"/>
                <w:vertAlign w:val="superscript"/>
              </w:rPr>
              <w:t>2</w:t>
            </w:r>
            <w:r w:rsidRPr="001A4B95">
              <w:rPr>
                <w:rFonts w:ascii="Century Gothic" w:eastAsia="Tahoma" w:hAnsi="Century Gothic"/>
                <w:b/>
                <w:bCs/>
                <w:szCs w:val="20"/>
              </w:rPr>
              <w:t>”</w:t>
            </w:r>
          </w:p>
          <w:p w:rsidR="001A4B95" w:rsidRPr="001A4B95" w:rsidRDefault="001A4B95" w:rsidP="001A4B95">
            <w:pPr>
              <w:jc w:val="center"/>
              <w:rPr>
                <w:rFonts w:ascii="Century Gothic" w:hAnsi="Century Gothic"/>
                <w:b/>
                <w:szCs w:val="20"/>
                <w:lang w:eastAsia="pl-PL"/>
              </w:rPr>
            </w:pPr>
          </w:p>
        </w:tc>
      </w:tr>
    </w:tbl>
    <w:p w:rsidR="009F79ED" w:rsidRPr="00893E86" w:rsidRDefault="009F79ED" w:rsidP="009F79ED">
      <w:pPr>
        <w:autoSpaceDE w:val="0"/>
        <w:autoSpaceDN w:val="0"/>
        <w:adjustRightInd w:val="0"/>
        <w:spacing w:line="240" w:lineRule="auto"/>
        <w:rPr>
          <w:rFonts w:ascii="Century Gothic" w:hAnsi="Century Gothic"/>
          <w:szCs w:val="20"/>
          <w:lang w:eastAsia="pl-PL"/>
        </w:rPr>
      </w:pPr>
    </w:p>
    <w:p w:rsidR="001A192F" w:rsidRPr="00893E86" w:rsidRDefault="009F79ED" w:rsidP="009F79ED">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1A192F" w:rsidRPr="00893E86" w:rsidRDefault="001A192F" w:rsidP="002153A3">
      <w:pPr>
        <w:autoSpaceDE w:val="0"/>
        <w:autoSpaceDN w:val="0"/>
        <w:adjustRightInd w:val="0"/>
        <w:ind w:left="426"/>
        <w:rPr>
          <w:rFonts w:ascii="Century Gothic" w:hAnsi="Century Gothic"/>
          <w:szCs w:val="20"/>
          <w:lang w:eastAsia="pl-PL"/>
        </w:rPr>
      </w:pPr>
      <w:r w:rsidRPr="00893E86">
        <w:rPr>
          <w:rFonts w:ascii="Century Gothic" w:hAnsi="Century Gothic"/>
          <w:szCs w:val="20"/>
          <w:lang w:eastAsia="pl-PL"/>
        </w:rPr>
        <w:t>- bez nazwy i piecz</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tki wykonawcy;</w:t>
      </w:r>
    </w:p>
    <w:p w:rsidR="001A192F" w:rsidRPr="00893E86" w:rsidRDefault="001A192F" w:rsidP="00013561">
      <w:pPr>
        <w:numPr>
          <w:ilvl w:val="0"/>
          <w:numId w:val="9"/>
        </w:numPr>
        <w:autoSpaceDE w:val="0"/>
        <w:autoSpaceDN w:val="0"/>
        <w:adjustRightInd w:val="0"/>
        <w:ind w:left="567" w:hanging="283"/>
        <w:rPr>
          <w:rFonts w:ascii="Century Gothic" w:hAnsi="Century Gothic"/>
          <w:szCs w:val="20"/>
          <w:lang w:eastAsia="pl-PL"/>
        </w:rPr>
      </w:pPr>
      <w:r w:rsidRPr="00893E86">
        <w:rPr>
          <w:rFonts w:ascii="Century Gothic" w:hAnsi="Century Gothic"/>
          <w:szCs w:val="20"/>
          <w:lang w:eastAsia="pl-PL"/>
        </w:rPr>
        <w:t>wewnętrzna koperta powinna zawierać ofertę i być zaadresowana na Wykonawcę, tak aby można było odesłać ofertę w przypadku jej wpłynięcia po terminie.</w:t>
      </w:r>
    </w:p>
    <w:p w:rsidR="001A192F" w:rsidRPr="00893E86" w:rsidRDefault="001A192F" w:rsidP="00013561">
      <w:pPr>
        <w:numPr>
          <w:ilvl w:val="0"/>
          <w:numId w:val="8"/>
        </w:numPr>
        <w:ind w:left="284" w:hanging="426"/>
        <w:rPr>
          <w:rFonts w:ascii="Century Gothic" w:hAnsi="Century Gothic"/>
          <w:bCs/>
          <w:szCs w:val="20"/>
        </w:rPr>
      </w:pPr>
      <w:r w:rsidRPr="00893E86">
        <w:rPr>
          <w:rFonts w:ascii="Century Gothic" w:hAnsi="Century Gothic"/>
          <w:bCs/>
          <w:szCs w:val="20"/>
        </w:rPr>
        <w:t>W przypadku złożenia ofert po terminie składania, Zamawiający niezwłocznie zwraca ofertę.</w:t>
      </w:r>
    </w:p>
    <w:p w:rsidR="001A192F" w:rsidRPr="00893E86" w:rsidRDefault="001A192F" w:rsidP="00013561">
      <w:pPr>
        <w:numPr>
          <w:ilvl w:val="0"/>
          <w:numId w:val="8"/>
        </w:numPr>
        <w:ind w:left="284" w:hanging="426"/>
        <w:rPr>
          <w:rFonts w:ascii="Century Gothic" w:hAnsi="Century Gothic"/>
          <w:b/>
          <w:bCs/>
          <w:szCs w:val="20"/>
        </w:rPr>
      </w:pPr>
      <w:r w:rsidRPr="00893E86">
        <w:rPr>
          <w:rFonts w:ascii="Century Gothic" w:hAnsi="Century Gothic"/>
          <w:szCs w:val="20"/>
        </w:rPr>
        <w:t>Wszelkie negatywne konsekwencje mogące wyniknąć z niezachowania tych wymagań będą obciążały Wykonawcę.</w:t>
      </w:r>
    </w:p>
    <w:p w:rsidR="001A192F" w:rsidRPr="00893E86" w:rsidRDefault="001A192F" w:rsidP="00013561">
      <w:pPr>
        <w:numPr>
          <w:ilvl w:val="0"/>
          <w:numId w:val="8"/>
        </w:numPr>
        <w:ind w:left="284" w:hanging="426"/>
        <w:rPr>
          <w:rFonts w:ascii="Century Gothic" w:hAnsi="Century Gothic"/>
          <w:b/>
          <w:bCs/>
          <w:szCs w:val="20"/>
        </w:rPr>
      </w:pPr>
      <w:r w:rsidRPr="00893E86">
        <w:rPr>
          <w:rFonts w:ascii="Century Gothic" w:hAnsi="Century Gothic"/>
          <w:szCs w:val="20"/>
        </w:rPr>
        <w:t>Przed upływem terminu składania ofert Wykonawca może wprowadzić zmiany do złożonej oferty lub wycofać ofertę.</w:t>
      </w:r>
    </w:p>
    <w:p w:rsidR="001A192F" w:rsidRPr="00893E86" w:rsidRDefault="001A192F" w:rsidP="00013561">
      <w:pPr>
        <w:numPr>
          <w:ilvl w:val="0"/>
          <w:numId w:val="10"/>
        </w:numPr>
        <w:ind w:left="426" w:hanging="142"/>
        <w:rPr>
          <w:rFonts w:ascii="Century Gothic" w:hAnsi="Century Gothic"/>
          <w:b/>
          <w:bCs/>
          <w:szCs w:val="20"/>
        </w:rPr>
      </w:pPr>
      <w:r w:rsidRPr="00893E86">
        <w:rPr>
          <w:rFonts w:ascii="Century Gothic" w:hAnsi="Century Gothic"/>
          <w:szCs w:val="20"/>
        </w:rPr>
        <w:t>W przypadku wycofania oferty, Wykonawca składa pisemne oświadczenie, że ofertę swą wycofuje, w zamkniętej kopercie zaadresowanej jak w</w:t>
      </w:r>
      <w:r w:rsidR="002B4007" w:rsidRPr="00893E86">
        <w:rPr>
          <w:rFonts w:ascii="Century Gothic" w:hAnsi="Century Gothic"/>
          <w:szCs w:val="20"/>
        </w:rPr>
        <w:t xml:space="preserve"> </w:t>
      </w:r>
      <w:proofErr w:type="spellStart"/>
      <w:r w:rsidRPr="00893E86">
        <w:rPr>
          <w:rFonts w:ascii="Century Gothic" w:hAnsi="Century Gothic"/>
          <w:szCs w:val="20"/>
        </w:rPr>
        <w:t>pkt</w:t>
      </w:r>
      <w:proofErr w:type="spellEnd"/>
      <w:r w:rsidRPr="00893E86">
        <w:rPr>
          <w:rFonts w:ascii="Century Gothic" w:hAnsi="Century Gothic"/>
          <w:szCs w:val="20"/>
        </w:rPr>
        <w:t xml:space="preserve"> 1</w:t>
      </w:r>
      <w:r w:rsidR="00C62C3A">
        <w:rPr>
          <w:rFonts w:ascii="Century Gothic" w:hAnsi="Century Gothic"/>
          <w:szCs w:val="20"/>
        </w:rPr>
        <w:t>5</w:t>
      </w:r>
      <w:r w:rsidRPr="00893E86">
        <w:rPr>
          <w:rFonts w:ascii="Century Gothic" w:hAnsi="Century Gothic"/>
          <w:szCs w:val="20"/>
        </w:rPr>
        <w:t xml:space="preserve"> </w:t>
      </w:r>
      <w:proofErr w:type="spellStart"/>
      <w:r w:rsidRPr="00893E86">
        <w:rPr>
          <w:rFonts w:ascii="Century Gothic" w:hAnsi="Century Gothic"/>
          <w:szCs w:val="20"/>
        </w:rPr>
        <w:t>ppkt</w:t>
      </w:r>
      <w:proofErr w:type="spellEnd"/>
      <w:r w:rsidRPr="00893E86">
        <w:rPr>
          <w:rFonts w:ascii="Century Gothic" w:hAnsi="Century Gothic"/>
          <w:szCs w:val="20"/>
        </w:rPr>
        <w:t>. 1)</w:t>
      </w:r>
      <w:r w:rsidR="007C7716" w:rsidRPr="00893E86">
        <w:rPr>
          <w:rFonts w:ascii="Century Gothic" w:hAnsi="Century Gothic"/>
          <w:szCs w:val="20"/>
        </w:rPr>
        <w:t xml:space="preserve"> </w:t>
      </w:r>
      <w:r w:rsidRPr="00893E86">
        <w:rPr>
          <w:rFonts w:ascii="Century Gothic" w:hAnsi="Century Gothic"/>
          <w:szCs w:val="20"/>
        </w:rPr>
        <w:t>z dopiskiem wycofanie.</w:t>
      </w:r>
    </w:p>
    <w:p w:rsidR="001A192F" w:rsidRPr="00893E86" w:rsidRDefault="001A192F" w:rsidP="00013561">
      <w:pPr>
        <w:numPr>
          <w:ilvl w:val="0"/>
          <w:numId w:val="10"/>
        </w:numPr>
        <w:ind w:left="426" w:hanging="142"/>
        <w:rPr>
          <w:rFonts w:ascii="Century Gothic" w:hAnsi="Century Gothic"/>
          <w:b/>
          <w:bCs/>
          <w:szCs w:val="20"/>
        </w:rPr>
      </w:pPr>
      <w:r w:rsidRPr="00893E86">
        <w:rPr>
          <w:rFonts w:ascii="Century Gothic" w:hAnsi="Century Gothic"/>
          <w:szCs w:val="20"/>
        </w:rPr>
        <w:t xml:space="preserve">W przypadku zmiany oferty, Wykonawca składa pisemne oświadczenie, iż ofertę swą zmienia, określając zakres i rodzaj tych zmian, a jeśli oświadczenie o zmianie pociąga za </w:t>
      </w:r>
      <w:r w:rsidRPr="00893E86">
        <w:rPr>
          <w:rFonts w:ascii="Century Gothic" w:hAnsi="Century Gothic"/>
          <w:szCs w:val="20"/>
        </w:rPr>
        <w:lastRenderedPageBreak/>
        <w:t>sobą konieczność wymiany czy też przedłożenia nowych dokumentów – Wykonawca winien dokumenty te złożyć.</w:t>
      </w:r>
    </w:p>
    <w:p w:rsidR="001A192F" w:rsidRPr="00893E86" w:rsidRDefault="001A192F" w:rsidP="002153A3">
      <w:pPr>
        <w:ind w:left="426"/>
        <w:rPr>
          <w:rFonts w:ascii="Century Gothic" w:hAnsi="Century Gothic"/>
          <w:szCs w:val="20"/>
        </w:rPr>
      </w:pPr>
      <w:r w:rsidRPr="00893E86">
        <w:rPr>
          <w:rFonts w:ascii="Century Gothic" w:hAnsi="Century Gothic"/>
          <w:szCs w:val="20"/>
        </w:rPr>
        <w:t>Oświadczenia winny być opakowane tak jak oferta, a opakowanie powinno zawierać odpowiednio dodatkowe oznaczenie wyrazem: „ZMIANA” lub „WYCOFANIE”.</w:t>
      </w:r>
    </w:p>
    <w:p w:rsidR="007C7716" w:rsidRPr="00893E86" w:rsidRDefault="007C7716" w:rsidP="00013561">
      <w:pPr>
        <w:pStyle w:val="Akapitzlist"/>
        <w:numPr>
          <w:ilvl w:val="0"/>
          <w:numId w:val="8"/>
        </w:numPr>
        <w:rPr>
          <w:rFonts w:ascii="Century Gothic" w:hAnsi="Century Gothic" w:cs="Arial"/>
          <w:szCs w:val="20"/>
        </w:rPr>
      </w:pPr>
      <w:r w:rsidRPr="00893E86">
        <w:rPr>
          <w:rFonts w:ascii="Century Gothic" w:hAnsi="Century Gothic" w:cs="Arial"/>
          <w:szCs w:val="20"/>
        </w:rPr>
        <w:t>Wykonawca ponosi wszelkie koszty z przygotowaniem i złożeniem oferty.</w:t>
      </w:r>
    </w:p>
    <w:p w:rsidR="002E5AA5" w:rsidRPr="00893E86" w:rsidRDefault="007C7716" w:rsidP="00013561">
      <w:pPr>
        <w:pStyle w:val="Akapitzlist"/>
        <w:numPr>
          <w:ilvl w:val="0"/>
          <w:numId w:val="8"/>
        </w:numPr>
        <w:rPr>
          <w:rFonts w:ascii="Century Gothic" w:hAnsi="Century Gothic" w:cs="Arial"/>
          <w:szCs w:val="20"/>
        </w:rPr>
      </w:pPr>
      <w:r w:rsidRPr="00893E86">
        <w:rPr>
          <w:rFonts w:ascii="Century Gothic" w:hAnsi="Century Gothic" w:cs="Arial"/>
          <w:szCs w:val="20"/>
        </w:rPr>
        <w:t xml:space="preserve">W przypadku, gdy informacje zawarte w ofercie stanowią </w:t>
      </w:r>
      <w:r w:rsidR="00603FF4" w:rsidRPr="00893E86">
        <w:rPr>
          <w:rFonts w:ascii="Century Gothic" w:hAnsi="Century Gothic" w:cs="Arial"/>
          <w:szCs w:val="20"/>
        </w:rPr>
        <w:t>tajemnicę przedsiębiorstwa</w:t>
      </w:r>
      <w:r w:rsidR="002E5AA5" w:rsidRPr="00893E86">
        <w:rPr>
          <w:rFonts w:ascii="Century Gothic" w:hAnsi="Century Gothic" w:cs="Arial"/>
          <w:szCs w:val="20"/>
        </w:rPr>
        <w:t xml:space="preserve">                     </w:t>
      </w:r>
      <w:r w:rsidR="00603FF4" w:rsidRPr="00893E86">
        <w:rPr>
          <w:rFonts w:ascii="Century Gothic" w:hAnsi="Century Gothic" w:cs="Arial"/>
          <w:szCs w:val="20"/>
        </w:rPr>
        <w:t xml:space="preserve"> w rozumieniu ustawy o zwa</w:t>
      </w:r>
      <w:r w:rsidR="002E5AA5" w:rsidRPr="00893E86">
        <w:rPr>
          <w:rFonts w:ascii="Century Gothic" w:hAnsi="Century Gothic" w:cs="Arial"/>
          <w:szCs w:val="20"/>
        </w:rPr>
        <w:t xml:space="preserve">lczaniu nieuczciwej konkurencji, co do których </w:t>
      </w:r>
      <w:r w:rsidR="00643057" w:rsidRPr="00893E86">
        <w:rPr>
          <w:rFonts w:ascii="Century Gothic" w:hAnsi="Century Gothic" w:cs="Arial"/>
          <w:szCs w:val="20"/>
        </w:rPr>
        <w:t>W</w:t>
      </w:r>
      <w:r w:rsidR="002E5AA5" w:rsidRPr="00893E86">
        <w:rPr>
          <w:rFonts w:ascii="Century Gothic" w:hAnsi="Century Gothic" w:cs="Arial"/>
          <w:szCs w:val="20"/>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893E86">
        <w:rPr>
          <w:rFonts w:ascii="Century Gothic" w:hAnsi="Century Gothic" w:cs="Arial"/>
          <w:szCs w:val="20"/>
        </w:rPr>
        <w:t>”</w:t>
      </w:r>
      <w:r w:rsidR="002E5AA5" w:rsidRPr="00893E86">
        <w:rPr>
          <w:rFonts w:ascii="Century Gothic" w:hAnsi="Century Gothic" w:cs="Arial"/>
          <w:szCs w:val="20"/>
        </w:rPr>
        <w:t xml:space="preserve">. Zgodnie </w:t>
      </w:r>
      <w:r w:rsidR="002153A3" w:rsidRPr="00893E86">
        <w:rPr>
          <w:rFonts w:ascii="Century Gothic" w:hAnsi="Century Gothic" w:cs="Arial"/>
          <w:szCs w:val="20"/>
        </w:rPr>
        <w:t xml:space="preserve">                    </w:t>
      </w:r>
      <w:r w:rsidR="002E5AA5" w:rsidRPr="00893E86">
        <w:rPr>
          <w:rFonts w:ascii="Century Gothic" w:hAnsi="Century Gothic" w:cs="Arial"/>
          <w:szCs w:val="20"/>
        </w:rPr>
        <w:t xml:space="preserve">z tym przepisem przez tajemnicę przedsiębiorstwa rozumie się </w:t>
      </w:r>
      <w:r w:rsidR="002153A3" w:rsidRPr="00893E86">
        <w:rPr>
          <w:rFonts w:ascii="Century Gothic" w:hAnsi="Century Gothic" w:cs="Arial"/>
          <w:szCs w:val="20"/>
        </w:rPr>
        <w:t>nieujawnione</w:t>
      </w:r>
      <w:r w:rsidR="002E5AA5" w:rsidRPr="00893E86">
        <w:rPr>
          <w:rFonts w:ascii="Century Gothic" w:hAnsi="Century Gothic" w:cs="Arial"/>
          <w:szCs w:val="20"/>
        </w:rPr>
        <w:t xml:space="preserve"> do wiadomości publicznej informację techniczne, technologiczne, organizacyjne przedsiębiorstwa lub in</w:t>
      </w:r>
      <w:r w:rsidR="002153A3" w:rsidRPr="00893E86">
        <w:rPr>
          <w:rFonts w:ascii="Century Gothic" w:hAnsi="Century Gothic" w:cs="Arial"/>
          <w:szCs w:val="20"/>
        </w:rPr>
        <w:t>n</w:t>
      </w:r>
      <w:r w:rsidR="002E5AA5" w:rsidRPr="00893E86">
        <w:rPr>
          <w:rFonts w:ascii="Century Gothic" w:hAnsi="Century Gothic" w:cs="Arial"/>
          <w:szCs w:val="20"/>
        </w:rPr>
        <w:t>e informacje posiadające wartość gospodarczą, co do których przedsiębiorca podjął niezbędne dzi</w:t>
      </w:r>
      <w:r w:rsidR="002153A3" w:rsidRPr="00893E86">
        <w:rPr>
          <w:rFonts w:ascii="Century Gothic" w:hAnsi="Century Gothic" w:cs="Arial"/>
          <w:szCs w:val="20"/>
        </w:rPr>
        <w:t>ałania</w:t>
      </w:r>
      <w:r w:rsidR="002E5AA5" w:rsidRPr="00893E86">
        <w:rPr>
          <w:rFonts w:ascii="Century Gothic" w:hAnsi="Century Gothic" w:cs="Arial"/>
          <w:szCs w:val="20"/>
        </w:rPr>
        <w:t xml:space="preserve"> w celu zachowania ich poufności. Wykonawca zastrzegając tajemnicę przedsiębiorstwa zobowiązany jest dołączyć do oferty pisemne uzasadnienie odnośni</w:t>
      </w:r>
      <w:r w:rsidR="006D132A">
        <w:rPr>
          <w:rFonts w:ascii="Century Gothic" w:hAnsi="Century Gothic" w:cs="Arial"/>
          <w:szCs w:val="20"/>
        </w:rPr>
        <w:t>e charakteru zastrzeżonych w niej</w:t>
      </w:r>
      <w:r w:rsidR="002E5AA5" w:rsidRPr="00893E86">
        <w:rPr>
          <w:rFonts w:ascii="Century Gothic" w:hAnsi="Century Gothic" w:cs="Arial"/>
          <w:szCs w:val="20"/>
        </w:rPr>
        <w:t xml:space="preserve"> informacji. Uzasadnienie powinno dowodzić, że zastrzeżona informacja w myśl przywołanego powyżej przepisu:</w:t>
      </w:r>
    </w:p>
    <w:p w:rsidR="002E5AA5" w:rsidRPr="00893E86" w:rsidRDefault="002153A3" w:rsidP="00013561">
      <w:pPr>
        <w:pStyle w:val="Akapitzlist"/>
        <w:numPr>
          <w:ilvl w:val="0"/>
          <w:numId w:val="16"/>
        </w:numPr>
        <w:ind w:left="709" w:hanging="283"/>
        <w:rPr>
          <w:rFonts w:ascii="Century Gothic" w:hAnsi="Century Gothic" w:cs="Arial"/>
          <w:szCs w:val="20"/>
        </w:rPr>
      </w:pPr>
      <w:r w:rsidRPr="00893E86">
        <w:rPr>
          <w:rFonts w:ascii="Century Gothic" w:hAnsi="Century Gothic" w:cs="Arial"/>
          <w:szCs w:val="20"/>
        </w:rPr>
        <w:t>m</w:t>
      </w:r>
      <w:r w:rsidR="002E5AA5" w:rsidRPr="00893E86">
        <w:rPr>
          <w:rFonts w:ascii="Century Gothic" w:hAnsi="Century Gothic" w:cs="Arial"/>
          <w:szCs w:val="20"/>
        </w:rPr>
        <w:t>a charakter techniczny, technologiczny lub organizacyjny przedsiębiorstwa,</w:t>
      </w:r>
    </w:p>
    <w:p w:rsidR="002E5AA5" w:rsidRPr="00893E86" w:rsidRDefault="002153A3" w:rsidP="00013561">
      <w:pPr>
        <w:pStyle w:val="Akapitzlist"/>
        <w:numPr>
          <w:ilvl w:val="0"/>
          <w:numId w:val="16"/>
        </w:numPr>
        <w:ind w:left="709" w:hanging="283"/>
        <w:rPr>
          <w:rFonts w:ascii="Century Gothic" w:hAnsi="Century Gothic" w:cs="Arial"/>
          <w:szCs w:val="20"/>
        </w:rPr>
      </w:pPr>
      <w:r w:rsidRPr="00893E86">
        <w:rPr>
          <w:rFonts w:ascii="Century Gothic" w:hAnsi="Century Gothic" w:cs="Arial"/>
          <w:szCs w:val="20"/>
        </w:rPr>
        <w:t>n</w:t>
      </w:r>
      <w:r w:rsidR="002E5AA5" w:rsidRPr="00893E86">
        <w:rPr>
          <w:rFonts w:ascii="Century Gothic" w:hAnsi="Century Gothic" w:cs="Arial"/>
          <w:szCs w:val="20"/>
        </w:rPr>
        <w:t>ie została ujawniona do wiadomości publicznej,</w:t>
      </w:r>
    </w:p>
    <w:p w:rsidR="002E5AA5" w:rsidRPr="00893E86" w:rsidRDefault="002153A3" w:rsidP="00013561">
      <w:pPr>
        <w:pStyle w:val="Akapitzlist"/>
        <w:numPr>
          <w:ilvl w:val="0"/>
          <w:numId w:val="16"/>
        </w:numPr>
        <w:ind w:left="709" w:hanging="283"/>
        <w:rPr>
          <w:rFonts w:ascii="Century Gothic" w:hAnsi="Century Gothic" w:cs="Arial"/>
          <w:szCs w:val="20"/>
        </w:rPr>
      </w:pPr>
      <w:r w:rsidRPr="00893E86">
        <w:rPr>
          <w:rFonts w:ascii="Century Gothic" w:hAnsi="Century Gothic" w:cs="Arial"/>
          <w:szCs w:val="20"/>
        </w:rPr>
        <w:t>p</w:t>
      </w:r>
      <w:r w:rsidR="002E5AA5" w:rsidRPr="00893E86">
        <w:rPr>
          <w:rFonts w:ascii="Century Gothic" w:hAnsi="Century Gothic" w:cs="Arial"/>
          <w:szCs w:val="20"/>
        </w:rPr>
        <w:t>odjęto w stosunku do niej niezbędne działania w celu zachowania poufności.</w:t>
      </w:r>
    </w:p>
    <w:p w:rsidR="002E5AA5" w:rsidRPr="00893E86" w:rsidRDefault="002E5AA5" w:rsidP="002153A3">
      <w:pPr>
        <w:ind w:left="284"/>
        <w:rPr>
          <w:rFonts w:ascii="Century Gothic" w:hAnsi="Century Gothic" w:cs="Arial"/>
          <w:szCs w:val="20"/>
        </w:rPr>
      </w:pPr>
      <w:r w:rsidRPr="00893E86">
        <w:rPr>
          <w:rFonts w:ascii="Century Gothic" w:hAnsi="Century Gothic" w:cs="Arial"/>
          <w:szCs w:val="20"/>
        </w:rPr>
        <w:t xml:space="preserve">Zaleca się, aby informacje stanowiące tajemnicę przedsiębiorstwa były trwale ze </w:t>
      </w:r>
      <w:r w:rsidR="002153A3" w:rsidRPr="00893E86">
        <w:rPr>
          <w:rFonts w:ascii="Century Gothic" w:hAnsi="Century Gothic" w:cs="Arial"/>
          <w:szCs w:val="20"/>
        </w:rPr>
        <w:t>sobą</w:t>
      </w:r>
      <w:r w:rsidRPr="00893E86">
        <w:rPr>
          <w:rFonts w:ascii="Century Gothic" w:hAnsi="Century Gothic" w:cs="Arial"/>
          <w:szCs w:val="20"/>
        </w:rPr>
        <w:t xml:space="preserve"> spięte</w:t>
      </w:r>
      <w:r w:rsidR="00D610DD">
        <w:rPr>
          <w:rFonts w:ascii="Century Gothic" w:hAnsi="Century Gothic" w:cs="Arial"/>
          <w:szCs w:val="20"/>
        </w:rPr>
        <w:t xml:space="preserve"> </w:t>
      </w:r>
      <w:r w:rsidRPr="00893E86">
        <w:rPr>
          <w:rFonts w:ascii="Century Gothic" w:hAnsi="Century Gothic" w:cs="Arial"/>
          <w:szCs w:val="20"/>
        </w:rPr>
        <w:t>i oddzielone od pozostałej (jawnej) części oferty.</w:t>
      </w:r>
    </w:p>
    <w:p w:rsidR="00603FF4" w:rsidRPr="00893E86" w:rsidRDefault="00603FF4" w:rsidP="001A192F">
      <w:pPr>
        <w:spacing w:line="240" w:lineRule="auto"/>
        <w:ind w:left="426"/>
        <w:rPr>
          <w:rFonts w:ascii="Century Gothic" w:hAnsi="Century Gothic"/>
          <w:b/>
          <w:bCs/>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893E86" w:rsidTr="0055710D">
        <w:trPr>
          <w:trHeight w:val="425"/>
        </w:trPr>
        <w:tc>
          <w:tcPr>
            <w:tcW w:w="1668" w:type="dxa"/>
            <w:vAlign w:val="center"/>
          </w:tcPr>
          <w:p w:rsidR="002B4007" w:rsidRPr="00893E86" w:rsidRDefault="002B4007"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I</w:t>
            </w:r>
          </w:p>
        </w:tc>
        <w:tc>
          <w:tcPr>
            <w:tcW w:w="236" w:type="dxa"/>
            <w:vAlign w:val="center"/>
          </w:tcPr>
          <w:p w:rsidR="002B4007" w:rsidRPr="00893E86" w:rsidRDefault="002B4007" w:rsidP="0055710D">
            <w:pPr>
              <w:jc w:val="left"/>
              <w:rPr>
                <w:rFonts w:ascii="Century Gothic" w:hAnsi="Century Gothic"/>
                <w:b/>
                <w:szCs w:val="20"/>
              </w:rPr>
            </w:pPr>
          </w:p>
        </w:tc>
        <w:tc>
          <w:tcPr>
            <w:tcW w:w="7308" w:type="dxa"/>
            <w:vAlign w:val="center"/>
          </w:tcPr>
          <w:p w:rsidR="002B4007" w:rsidRPr="00893E86" w:rsidRDefault="002B4007" w:rsidP="0055710D">
            <w:pPr>
              <w:rPr>
                <w:rFonts w:ascii="Century Gothic" w:hAnsi="Century Gothic"/>
                <w:b/>
                <w:szCs w:val="20"/>
              </w:rPr>
            </w:pPr>
            <w:r w:rsidRPr="00893E86">
              <w:rPr>
                <w:rFonts w:ascii="Century Gothic" w:hAnsi="Century Gothic"/>
                <w:b/>
                <w:szCs w:val="20"/>
              </w:rPr>
              <w:t>Miejsce i termin składania i otwarcia ofert</w:t>
            </w:r>
          </w:p>
        </w:tc>
      </w:tr>
    </w:tbl>
    <w:p w:rsidR="001A192F" w:rsidRPr="00893E86" w:rsidRDefault="001A192F" w:rsidP="001A192F">
      <w:pPr>
        <w:rPr>
          <w:rFonts w:ascii="Century Gothic" w:hAnsi="Century Gothic"/>
          <w:szCs w:val="20"/>
        </w:rPr>
      </w:pPr>
    </w:p>
    <w:p w:rsidR="002D3D33" w:rsidRPr="00893E86" w:rsidRDefault="002D3D33"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 xml:space="preserve">Ofertę należy złożyć w siedzibie Zamawiającego, tj. Zarządzie Dróg Powiatowych                      w Kołobrzegu, 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 78-100 Kołobrzeg w sekretariacie, nie później niż do dnia </w:t>
      </w:r>
      <w:r w:rsidR="002D5478">
        <w:rPr>
          <w:rFonts w:ascii="Century Gothic" w:hAnsi="Century Gothic"/>
          <w:b/>
          <w:szCs w:val="20"/>
        </w:rPr>
        <w:t>05.06.</w:t>
      </w:r>
      <w:r w:rsidR="00F2079F">
        <w:rPr>
          <w:rFonts w:ascii="Century Gothic" w:hAnsi="Century Gothic"/>
          <w:b/>
          <w:szCs w:val="20"/>
        </w:rPr>
        <w:t>2018</w:t>
      </w:r>
      <w:r w:rsidRPr="00893E86">
        <w:rPr>
          <w:rFonts w:ascii="Century Gothic" w:hAnsi="Century Gothic"/>
          <w:b/>
          <w:szCs w:val="20"/>
        </w:rPr>
        <w:t xml:space="preserve"> r. do godz. 11:00</w:t>
      </w:r>
      <w:r w:rsidRPr="00893E86">
        <w:rPr>
          <w:rFonts w:ascii="Century Gothic" w:hAnsi="Century Gothic"/>
          <w:szCs w:val="20"/>
        </w:rPr>
        <w:t xml:space="preserve"> </w:t>
      </w:r>
      <w:r w:rsidR="00E91876" w:rsidRPr="00893E86">
        <w:rPr>
          <w:rFonts w:ascii="Century Gothic" w:hAnsi="Century Gothic"/>
          <w:szCs w:val="20"/>
        </w:rPr>
        <w:t>i zaadresować zgodnie z opisem przedstawionym</w:t>
      </w:r>
      <w:r w:rsidR="00B86194">
        <w:rPr>
          <w:rFonts w:ascii="Century Gothic" w:hAnsi="Century Gothic"/>
          <w:szCs w:val="20"/>
        </w:rPr>
        <w:t xml:space="preserve"> </w:t>
      </w:r>
      <w:r w:rsidR="00E91876" w:rsidRPr="00893E86">
        <w:rPr>
          <w:rFonts w:ascii="Century Gothic" w:hAnsi="Century Gothic"/>
          <w:szCs w:val="20"/>
        </w:rPr>
        <w:t>w rozdziale X</w:t>
      </w:r>
      <w:r w:rsidR="00643057" w:rsidRPr="00893E86">
        <w:rPr>
          <w:rFonts w:ascii="Century Gothic" w:hAnsi="Century Gothic"/>
          <w:szCs w:val="20"/>
        </w:rPr>
        <w:t>I</w:t>
      </w:r>
      <w:r w:rsidR="00E91876" w:rsidRPr="00893E86">
        <w:rPr>
          <w:rFonts w:ascii="Century Gothic" w:hAnsi="Century Gothic"/>
          <w:szCs w:val="20"/>
        </w:rPr>
        <w:t>.</w:t>
      </w:r>
    </w:p>
    <w:p w:rsidR="00E91876" w:rsidRPr="00893E86" w:rsidRDefault="002153A3"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Decydujące</w:t>
      </w:r>
      <w:r w:rsidR="00E91876" w:rsidRPr="00893E86">
        <w:rPr>
          <w:rFonts w:ascii="Century Gothic" w:hAnsi="Century Gothic"/>
          <w:szCs w:val="20"/>
        </w:rPr>
        <w:t xml:space="preserve"> znaczenie dla oceny zachowania terminu składania ofert ma data i godzina wpływu oferty do Zamawiającego</w:t>
      </w:r>
      <w:r w:rsidRPr="00893E86">
        <w:rPr>
          <w:rFonts w:ascii="Century Gothic" w:hAnsi="Century Gothic"/>
          <w:szCs w:val="20"/>
        </w:rPr>
        <w:t>,</w:t>
      </w:r>
      <w:r w:rsidR="00E91876" w:rsidRPr="00893E86">
        <w:rPr>
          <w:rFonts w:ascii="Century Gothic" w:hAnsi="Century Gothic"/>
          <w:szCs w:val="20"/>
        </w:rPr>
        <w:t xml:space="preserve"> a nie data jej wysłania przesyłką pocztową bądź kurierska.</w:t>
      </w:r>
    </w:p>
    <w:p w:rsidR="00E91876" w:rsidRPr="00893E86" w:rsidRDefault="002D3D33"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Wszystkie oferty złożone po wyżej wymienionym terminie nie będą rozpatrywane i zostaną zwrócone Wykonawcy w nieotwartych kopertach wewnętrznych.</w:t>
      </w:r>
    </w:p>
    <w:p w:rsidR="002D3D33" w:rsidRPr="00893E86" w:rsidRDefault="00E91876"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 xml:space="preserve">Otwarcie ofert nastąpi w siedzibie </w:t>
      </w:r>
      <w:r w:rsidR="002153A3" w:rsidRPr="00893E86">
        <w:rPr>
          <w:rFonts w:ascii="Century Gothic" w:hAnsi="Century Gothic"/>
          <w:szCs w:val="20"/>
        </w:rPr>
        <w:t>Zamawiającego</w:t>
      </w:r>
      <w:r w:rsidRPr="00893E86">
        <w:rPr>
          <w:rFonts w:ascii="Century Gothic" w:hAnsi="Century Gothic"/>
          <w:szCs w:val="20"/>
        </w:rPr>
        <w:t xml:space="preserve"> tj. 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 78-100 Kołobrzeg </w:t>
      </w:r>
      <w:r w:rsidR="00D610DD">
        <w:rPr>
          <w:rFonts w:ascii="Century Gothic" w:hAnsi="Century Gothic"/>
          <w:szCs w:val="20"/>
        </w:rPr>
        <w:t xml:space="preserve">               </w:t>
      </w:r>
      <w:r w:rsidRPr="00893E86">
        <w:rPr>
          <w:rFonts w:ascii="Century Gothic" w:hAnsi="Century Gothic"/>
          <w:szCs w:val="20"/>
        </w:rPr>
        <w:t xml:space="preserve">w dniu </w:t>
      </w:r>
      <w:r w:rsidR="002D5478">
        <w:rPr>
          <w:rFonts w:ascii="Century Gothic" w:hAnsi="Century Gothic"/>
          <w:b/>
          <w:szCs w:val="20"/>
        </w:rPr>
        <w:t>05.06</w:t>
      </w:r>
      <w:r w:rsidR="002532AD">
        <w:rPr>
          <w:rFonts w:ascii="Century Gothic" w:hAnsi="Century Gothic"/>
          <w:b/>
          <w:szCs w:val="20"/>
        </w:rPr>
        <w:t>.</w:t>
      </w:r>
      <w:r w:rsidR="00F2079F">
        <w:rPr>
          <w:rFonts w:ascii="Century Gothic" w:hAnsi="Century Gothic"/>
          <w:b/>
          <w:szCs w:val="20"/>
        </w:rPr>
        <w:t>2018</w:t>
      </w:r>
      <w:r w:rsidR="008A5956" w:rsidRPr="00893E86">
        <w:rPr>
          <w:rFonts w:ascii="Century Gothic" w:hAnsi="Century Gothic"/>
          <w:b/>
          <w:szCs w:val="20"/>
        </w:rPr>
        <w:t xml:space="preserve"> r.</w:t>
      </w:r>
      <w:r w:rsidRPr="00893E86">
        <w:rPr>
          <w:rFonts w:ascii="Century Gothic" w:hAnsi="Century Gothic"/>
          <w:b/>
          <w:szCs w:val="20"/>
        </w:rPr>
        <w:t xml:space="preserve"> o godz. </w:t>
      </w:r>
      <w:r w:rsidR="008A5956" w:rsidRPr="00893E86">
        <w:rPr>
          <w:rFonts w:ascii="Century Gothic" w:hAnsi="Century Gothic"/>
          <w:b/>
          <w:szCs w:val="20"/>
        </w:rPr>
        <w:t>11:15.</w:t>
      </w:r>
    </w:p>
    <w:p w:rsidR="00E91876" w:rsidRPr="00893E86" w:rsidRDefault="00E91876"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Otwarcie ofert jest jawne</w:t>
      </w:r>
      <w:r w:rsidR="002153A3" w:rsidRPr="00893E86">
        <w:rPr>
          <w:rFonts w:ascii="Century Gothic" w:hAnsi="Century Gothic"/>
          <w:szCs w:val="20"/>
        </w:rPr>
        <w:t>.</w:t>
      </w:r>
    </w:p>
    <w:p w:rsidR="00E91876" w:rsidRPr="00893E86" w:rsidRDefault="00E91876"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 xml:space="preserve">Podczas </w:t>
      </w:r>
      <w:r w:rsidR="002153A3" w:rsidRPr="00893E86">
        <w:rPr>
          <w:rFonts w:ascii="Century Gothic" w:hAnsi="Century Gothic"/>
          <w:szCs w:val="20"/>
        </w:rPr>
        <w:t>otwarcia</w:t>
      </w:r>
      <w:r w:rsidRPr="00893E86">
        <w:rPr>
          <w:rFonts w:ascii="Century Gothic" w:hAnsi="Century Gothic"/>
          <w:szCs w:val="20"/>
        </w:rPr>
        <w:t xml:space="preserve"> ofert </w:t>
      </w:r>
      <w:r w:rsidR="002153A3" w:rsidRPr="00893E86">
        <w:rPr>
          <w:rFonts w:ascii="Century Gothic" w:hAnsi="Century Gothic"/>
          <w:szCs w:val="20"/>
        </w:rPr>
        <w:t xml:space="preserve">Zamawiający </w:t>
      </w:r>
      <w:r w:rsidRPr="00893E86">
        <w:rPr>
          <w:rFonts w:ascii="Century Gothic" w:hAnsi="Century Gothic"/>
          <w:szCs w:val="20"/>
        </w:rPr>
        <w:t xml:space="preserve">odczyta informacje, o których mowa w art. 86 ust. 4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E91876" w:rsidRPr="00893E86" w:rsidRDefault="00543EDD" w:rsidP="00013561">
      <w:pPr>
        <w:pStyle w:val="Akapitzlist"/>
        <w:numPr>
          <w:ilvl w:val="0"/>
          <w:numId w:val="11"/>
        </w:numPr>
        <w:ind w:left="284" w:hanging="284"/>
        <w:rPr>
          <w:rFonts w:ascii="Century Gothic" w:hAnsi="Century Gothic"/>
          <w:szCs w:val="20"/>
        </w:rPr>
      </w:pPr>
      <w:r w:rsidRPr="00893E86">
        <w:rPr>
          <w:rFonts w:ascii="Century Gothic" w:hAnsi="Century Gothic"/>
          <w:szCs w:val="20"/>
        </w:rPr>
        <w:t>Niezwłocznie po otwarciu of</w:t>
      </w:r>
      <w:r w:rsidR="00E91876" w:rsidRPr="00893E86">
        <w:rPr>
          <w:rFonts w:ascii="Century Gothic" w:hAnsi="Century Gothic"/>
          <w:szCs w:val="20"/>
        </w:rPr>
        <w:t xml:space="preserve">ert </w:t>
      </w:r>
      <w:r w:rsidR="00643057" w:rsidRPr="00893E86">
        <w:rPr>
          <w:rFonts w:ascii="Century Gothic" w:hAnsi="Century Gothic"/>
          <w:szCs w:val="20"/>
        </w:rPr>
        <w:t>Z</w:t>
      </w:r>
      <w:r w:rsidR="00E91876" w:rsidRPr="00893E86">
        <w:rPr>
          <w:rFonts w:ascii="Century Gothic" w:hAnsi="Century Gothic"/>
          <w:szCs w:val="20"/>
        </w:rPr>
        <w:t>amawiający zamieś</w:t>
      </w:r>
      <w:r w:rsidRPr="00893E86">
        <w:rPr>
          <w:rFonts w:ascii="Century Gothic" w:hAnsi="Century Gothic"/>
          <w:szCs w:val="20"/>
        </w:rPr>
        <w:t>ci na stronie informacje dotyczą</w:t>
      </w:r>
      <w:r w:rsidR="00E91876" w:rsidRPr="00893E86">
        <w:rPr>
          <w:rFonts w:ascii="Century Gothic" w:hAnsi="Century Gothic"/>
          <w:szCs w:val="20"/>
        </w:rPr>
        <w:t>ce:</w:t>
      </w:r>
    </w:p>
    <w:p w:rsidR="00E91876" w:rsidRPr="00893E86" w:rsidRDefault="00E91876" w:rsidP="00013561">
      <w:pPr>
        <w:numPr>
          <w:ilvl w:val="1"/>
          <w:numId w:val="12"/>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kwoty, jaką zamierza przeznacz</w:t>
      </w:r>
      <w:r w:rsidR="002153A3" w:rsidRPr="00893E86">
        <w:rPr>
          <w:rFonts w:ascii="Century Gothic" w:hAnsi="Century Gothic" w:cs="Arial"/>
          <w:bCs/>
          <w:color w:val="000000"/>
          <w:szCs w:val="20"/>
        </w:rPr>
        <w:t>yć na sfinansowanie zamówienia,</w:t>
      </w:r>
    </w:p>
    <w:p w:rsidR="002153A3" w:rsidRPr="00893E86" w:rsidRDefault="00E91876" w:rsidP="00013561">
      <w:pPr>
        <w:numPr>
          <w:ilvl w:val="1"/>
          <w:numId w:val="12"/>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firm oraz adresów </w:t>
      </w:r>
      <w:r w:rsidR="00643057" w:rsidRPr="00893E86">
        <w:rPr>
          <w:rFonts w:ascii="Century Gothic" w:hAnsi="Century Gothic" w:cs="Arial"/>
          <w:bCs/>
          <w:color w:val="000000"/>
          <w:szCs w:val="20"/>
        </w:rPr>
        <w:t>W</w:t>
      </w:r>
      <w:r w:rsidRPr="00893E86">
        <w:rPr>
          <w:rFonts w:ascii="Century Gothic" w:hAnsi="Century Gothic" w:cs="Arial"/>
          <w:bCs/>
          <w:color w:val="000000"/>
          <w:szCs w:val="20"/>
        </w:rPr>
        <w:t>ykonawców, którzy złożyli oferty w terminie</w:t>
      </w:r>
      <w:r w:rsidR="002153A3" w:rsidRPr="00893E86">
        <w:rPr>
          <w:rFonts w:ascii="Century Gothic" w:hAnsi="Century Gothic" w:cs="Arial"/>
          <w:bCs/>
          <w:color w:val="000000"/>
          <w:szCs w:val="20"/>
        </w:rPr>
        <w:t>,</w:t>
      </w:r>
    </w:p>
    <w:p w:rsidR="00E91876" w:rsidRPr="00893E86" w:rsidRDefault="00E91876" w:rsidP="00013561">
      <w:pPr>
        <w:numPr>
          <w:ilvl w:val="1"/>
          <w:numId w:val="12"/>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ceny, </w:t>
      </w:r>
      <w:r w:rsidR="00543EDD" w:rsidRPr="00893E86">
        <w:rPr>
          <w:rFonts w:ascii="Century Gothic" w:hAnsi="Century Gothic" w:cs="Arial"/>
          <w:bCs/>
          <w:color w:val="000000"/>
          <w:szCs w:val="20"/>
        </w:rPr>
        <w:t>terminu wykonania zamówienia</w:t>
      </w:r>
      <w:r w:rsidRPr="00893E86">
        <w:rPr>
          <w:rFonts w:ascii="Century Gothic" w:hAnsi="Century Gothic" w:cs="Arial"/>
          <w:bCs/>
          <w:color w:val="000000"/>
          <w:szCs w:val="20"/>
        </w:rPr>
        <w:t xml:space="preserve">, </w:t>
      </w:r>
      <w:r w:rsidR="00543EDD" w:rsidRPr="00893E86">
        <w:rPr>
          <w:rFonts w:ascii="Century Gothic" w:hAnsi="Century Gothic" w:cs="Arial"/>
          <w:bCs/>
          <w:color w:val="000000"/>
          <w:szCs w:val="20"/>
        </w:rPr>
        <w:t>warunków płatności zawartych w ofertach.</w:t>
      </w:r>
    </w:p>
    <w:p w:rsidR="002153A3" w:rsidRDefault="002153A3" w:rsidP="00E91876">
      <w:pPr>
        <w:spacing w:line="240" w:lineRule="auto"/>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893E86" w:rsidTr="002153A3">
        <w:trPr>
          <w:trHeight w:val="425"/>
        </w:trPr>
        <w:tc>
          <w:tcPr>
            <w:tcW w:w="1668" w:type="dxa"/>
            <w:vAlign w:val="center"/>
          </w:tcPr>
          <w:p w:rsidR="00E91876" w:rsidRPr="00893E86" w:rsidRDefault="00E91876" w:rsidP="0055710D">
            <w:pPr>
              <w:jc w:val="left"/>
              <w:rPr>
                <w:rFonts w:ascii="Century Gothic" w:hAnsi="Century Gothic"/>
                <w:b/>
                <w:szCs w:val="20"/>
              </w:rPr>
            </w:pPr>
            <w:r w:rsidRPr="00893E86">
              <w:rPr>
                <w:rFonts w:ascii="Century Gothic" w:hAnsi="Century Gothic"/>
                <w:b/>
                <w:szCs w:val="20"/>
              </w:rPr>
              <w:t>Rozdział XI</w:t>
            </w:r>
            <w:r w:rsidR="00214527" w:rsidRPr="00893E86">
              <w:rPr>
                <w:rFonts w:ascii="Century Gothic" w:hAnsi="Century Gothic"/>
                <w:b/>
                <w:szCs w:val="20"/>
              </w:rPr>
              <w:t>I</w:t>
            </w:r>
            <w:r w:rsidR="008A5956" w:rsidRPr="00893E86">
              <w:rPr>
                <w:rFonts w:ascii="Century Gothic" w:hAnsi="Century Gothic"/>
                <w:b/>
                <w:szCs w:val="20"/>
              </w:rPr>
              <w:t>I</w:t>
            </w:r>
          </w:p>
        </w:tc>
        <w:tc>
          <w:tcPr>
            <w:tcW w:w="236" w:type="dxa"/>
            <w:vAlign w:val="center"/>
          </w:tcPr>
          <w:p w:rsidR="00E91876" w:rsidRPr="00893E86" w:rsidRDefault="00E91876" w:rsidP="0055710D">
            <w:pPr>
              <w:jc w:val="left"/>
              <w:rPr>
                <w:rFonts w:ascii="Century Gothic" w:hAnsi="Century Gothic"/>
                <w:b/>
                <w:szCs w:val="20"/>
              </w:rPr>
            </w:pPr>
          </w:p>
        </w:tc>
        <w:tc>
          <w:tcPr>
            <w:tcW w:w="7308" w:type="dxa"/>
            <w:vAlign w:val="center"/>
          </w:tcPr>
          <w:p w:rsidR="00E91876" w:rsidRPr="00893E86" w:rsidRDefault="00E91876" w:rsidP="00D610DD">
            <w:pPr>
              <w:rPr>
                <w:rFonts w:ascii="Century Gothic" w:hAnsi="Century Gothic"/>
                <w:b/>
                <w:szCs w:val="20"/>
              </w:rPr>
            </w:pPr>
            <w:r w:rsidRPr="00893E86">
              <w:rPr>
                <w:rFonts w:ascii="Century Gothic" w:hAnsi="Century Gothic"/>
                <w:b/>
                <w:szCs w:val="20"/>
              </w:rPr>
              <w:t xml:space="preserve">Opis sposobu obliczania ceny </w:t>
            </w:r>
          </w:p>
        </w:tc>
      </w:tr>
    </w:tbl>
    <w:p w:rsidR="00E91876" w:rsidRPr="00893E86" w:rsidRDefault="00E91876" w:rsidP="00E91876">
      <w:pPr>
        <w:spacing w:line="240" w:lineRule="auto"/>
        <w:rPr>
          <w:rFonts w:ascii="Century Gothic" w:hAnsi="Century Gothic"/>
          <w:szCs w:val="20"/>
        </w:rPr>
      </w:pPr>
    </w:p>
    <w:p w:rsidR="00597533" w:rsidRPr="00F2079F" w:rsidRDefault="00DF5573" w:rsidP="00013561">
      <w:pPr>
        <w:pStyle w:val="Akapitzlist"/>
        <w:numPr>
          <w:ilvl w:val="0"/>
          <w:numId w:val="13"/>
        </w:numPr>
        <w:ind w:left="284" w:hanging="284"/>
        <w:rPr>
          <w:rFonts w:ascii="Century Gothic" w:hAnsi="Century Gothic" w:cs="Arial"/>
          <w:szCs w:val="20"/>
        </w:rPr>
      </w:pPr>
      <w:r w:rsidRPr="002B282A">
        <w:rPr>
          <w:rFonts w:ascii="Century Gothic" w:hAnsi="Century Gothic" w:cs="Arial"/>
          <w:szCs w:val="20"/>
        </w:rPr>
        <w:t xml:space="preserve">Wykonawca zobowiązany jest do przestawienia w formularzu </w:t>
      </w:r>
      <w:r w:rsidRPr="00F2079F">
        <w:rPr>
          <w:rFonts w:ascii="Century Gothic" w:hAnsi="Century Gothic" w:cs="Arial"/>
          <w:szCs w:val="20"/>
        </w:rPr>
        <w:t>oferty (załącznik nr 1 do SIWZ)</w:t>
      </w:r>
      <w:r w:rsidR="009923E6" w:rsidRPr="00F2079F">
        <w:rPr>
          <w:rFonts w:ascii="Century Gothic" w:hAnsi="Century Gothic" w:cs="Arial"/>
          <w:szCs w:val="20"/>
        </w:rPr>
        <w:t xml:space="preserve"> ceny ryczałtowej netto, stawki i kwoty podatku VAT, ceny ryczałtowej brutto </w:t>
      </w:r>
      <w:r w:rsidR="009923E6" w:rsidRPr="00F2079F">
        <w:rPr>
          <w:rFonts w:ascii="Century Gothic" w:hAnsi="Century Gothic" w:cs="Arial"/>
          <w:szCs w:val="20"/>
        </w:rPr>
        <w:lastRenderedPageBreak/>
        <w:t>wyko</w:t>
      </w:r>
      <w:r w:rsidR="002B282A" w:rsidRPr="00F2079F">
        <w:rPr>
          <w:rFonts w:ascii="Century Gothic" w:hAnsi="Century Gothic" w:cs="Arial"/>
          <w:szCs w:val="20"/>
        </w:rPr>
        <w:t>nan</w:t>
      </w:r>
      <w:r w:rsidR="009923E6" w:rsidRPr="00F2079F">
        <w:rPr>
          <w:rFonts w:ascii="Century Gothic" w:hAnsi="Century Gothic" w:cs="Arial"/>
          <w:szCs w:val="20"/>
        </w:rPr>
        <w:t>ia zadania. Cena musi być wyrażona w PLN cyfrowo z dokładnością do dwóch miejsc po przecinku</w:t>
      </w:r>
      <w:r w:rsidR="002B282A" w:rsidRPr="00F2079F">
        <w:rPr>
          <w:rFonts w:ascii="Century Gothic" w:hAnsi="Century Gothic" w:cs="Arial"/>
          <w:szCs w:val="20"/>
        </w:rPr>
        <w:t xml:space="preserve"> oraz słownie w odpowiednim miejscu formularza ofertowego.</w:t>
      </w:r>
    </w:p>
    <w:p w:rsidR="003335D1" w:rsidRDefault="002B282A" w:rsidP="005D1694">
      <w:pPr>
        <w:pStyle w:val="Akapitzlist"/>
        <w:numPr>
          <w:ilvl w:val="0"/>
          <w:numId w:val="13"/>
        </w:numPr>
        <w:ind w:left="284" w:hanging="284"/>
        <w:rPr>
          <w:rFonts w:ascii="Century Gothic" w:hAnsi="Century Gothic" w:cs="Arial"/>
          <w:szCs w:val="20"/>
        </w:rPr>
      </w:pPr>
      <w:r w:rsidRPr="003335D1">
        <w:rPr>
          <w:rFonts w:ascii="Century Gothic" w:hAnsi="Century Gothic" w:cs="Arial"/>
          <w:szCs w:val="20"/>
        </w:rPr>
        <w:t>Należy wycenić wszystkie elem</w:t>
      </w:r>
      <w:r w:rsidR="00430A02">
        <w:rPr>
          <w:rFonts w:ascii="Century Gothic" w:hAnsi="Century Gothic" w:cs="Arial"/>
          <w:szCs w:val="20"/>
        </w:rPr>
        <w:t xml:space="preserve">enty zamówienia w oparciu o SIWZ wraz z </w:t>
      </w:r>
      <w:proofErr w:type="spellStart"/>
      <w:r w:rsidR="00430A02">
        <w:rPr>
          <w:rFonts w:ascii="Century Gothic" w:hAnsi="Century Gothic" w:cs="Arial"/>
          <w:szCs w:val="20"/>
        </w:rPr>
        <w:t>załacznikami</w:t>
      </w:r>
      <w:proofErr w:type="spellEnd"/>
      <w:r w:rsidRPr="003335D1">
        <w:rPr>
          <w:rFonts w:ascii="Century Gothic" w:hAnsi="Century Gothic" w:cs="Arial"/>
          <w:szCs w:val="20"/>
        </w:rPr>
        <w:t>,</w:t>
      </w:r>
      <w:r w:rsidR="003335D1">
        <w:rPr>
          <w:rFonts w:ascii="Century Gothic" w:hAnsi="Century Gothic" w:cs="Arial"/>
          <w:szCs w:val="20"/>
        </w:rPr>
        <w:t xml:space="preserve"> szczegółowe</w:t>
      </w:r>
      <w:r w:rsidRPr="003335D1">
        <w:rPr>
          <w:rFonts w:ascii="Century Gothic" w:hAnsi="Century Gothic" w:cs="Arial"/>
          <w:szCs w:val="20"/>
        </w:rPr>
        <w:t xml:space="preserve"> specyfikacje techn</w:t>
      </w:r>
      <w:r w:rsidR="00430A02">
        <w:rPr>
          <w:rFonts w:ascii="Century Gothic" w:hAnsi="Century Gothic" w:cs="Arial"/>
          <w:szCs w:val="20"/>
        </w:rPr>
        <w:t>iczne.</w:t>
      </w:r>
    </w:p>
    <w:p w:rsidR="002B282A" w:rsidRPr="003335D1" w:rsidRDefault="002B282A" w:rsidP="005D1694">
      <w:pPr>
        <w:pStyle w:val="Akapitzlist"/>
        <w:numPr>
          <w:ilvl w:val="0"/>
          <w:numId w:val="13"/>
        </w:numPr>
        <w:ind w:left="284" w:hanging="284"/>
        <w:rPr>
          <w:rFonts w:ascii="Century Gothic" w:hAnsi="Century Gothic" w:cs="Arial"/>
          <w:szCs w:val="20"/>
        </w:rPr>
      </w:pPr>
      <w:r w:rsidRPr="003335D1">
        <w:rPr>
          <w:rFonts w:ascii="Century Gothic" w:hAnsi="Century Gothic" w:cs="Arial"/>
          <w:szCs w:val="20"/>
        </w:rPr>
        <w:t>Za ustalenie ceny ryczałtowej za zakres przedmiotu zamówienia odpowiada wyłącznie Wykonawca.</w:t>
      </w:r>
    </w:p>
    <w:p w:rsidR="002B282A" w:rsidRPr="002B282A" w:rsidRDefault="002B282A" w:rsidP="00013561">
      <w:pPr>
        <w:pStyle w:val="Akapitzlist"/>
        <w:numPr>
          <w:ilvl w:val="0"/>
          <w:numId w:val="13"/>
        </w:numPr>
        <w:ind w:left="284" w:hanging="284"/>
        <w:rPr>
          <w:rFonts w:ascii="Century Gothic" w:hAnsi="Century Gothic" w:cs="Arial"/>
          <w:szCs w:val="20"/>
        </w:rPr>
      </w:pPr>
      <w:r w:rsidRPr="002B282A">
        <w:rPr>
          <w:rFonts w:ascii="Century Gothic" w:hAnsi="Century Gothic" w:cs="Arial"/>
          <w:szCs w:val="20"/>
        </w:rPr>
        <w:t>Określone w ten sposób wynagrodzenie obejmować winno wszelkie koszty i składniki związane z realizacją przedmiotu zamówienia zgodnie z warunkami zawartymi w SIWZ oraz we wzorze umowy.</w:t>
      </w:r>
    </w:p>
    <w:p w:rsidR="003B7A03" w:rsidRPr="00893E86" w:rsidRDefault="003B7A03" w:rsidP="003B7A03">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893E86" w:rsidTr="008A5956">
        <w:trPr>
          <w:trHeight w:val="913"/>
        </w:trPr>
        <w:tc>
          <w:tcPr>
            <w:tcW w:w="1668" w:type="dxa"/>
            <w:vAlign w:val="center"/>
          </w:tcPr>
          <w:p w:rsidR="003B7A03" w:rsidRPr="00893E86" w:rsidRDefault="003B7A03"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V</w:t>
            </w:r>
          </w:p>
        </w:tc>
        <w:tc>
          <w:tcPr>
            <w:tcW w:w="236" w:type="dxa"/>
            <w:vAlign w:val="center"/>
          </w:tcPr>
          <w:p w:rsidR="003B7A03" w:rsidRPr="00893E86" w:rsidRDefault="003B7A03" w:rsidP="0055710D">
            <w:pPr>
              <w:jc w:val="left"/>
              <w:rPr>
                <w:rFonts w:ascii="Century Gothic" w:hAnsi="Century Gothic"/>
                <w:b/>
                <w:szCs w:val="20"/>
              </w:rPr>
            </w:pPr>
          </w:p>
        </w:tc>
        <w:tc>
          <w:tcPr>
            <w:tcW w:w="7308" w:type="dxa"/>
            <w:vAlign w:val="center"/>
          </w:tcPr>
          <w:p w:rsidR="003B7A03" w:rsidRPr="00893E86" w:rsidRDefault="003B7A03" w:rsidP="00161F95">
            <w:pPr>
              <w:rPr>
                <w:rFonts w:ascii="Century Gothic" w:hAnsi="Century Gothic"/>
                <w:b/>
                <w:szCs w:val="20"/>
              </w:rPr>
            </w:pPr>
            <w:r w:rsidRPr="00893E86">
              <w:rPr>
                <w:rFonts w:ascii="Century Gothic" w:hAnsi="Century Gothic"/>
                <w:b/>
                <w:szCs w:val="20"/>
              </w:rPr>
              <w:t xml:space="preserve">Opis kryteriów, którymi </w:t>
            </w:r>
            <w:r w:rsidR="00161F95">
              <w:rPr>
                <w:rFonts w:ascii="Century Gothic" w:hAnsi="Century Gothic"/>
                <w:b/>
                <w:szCs w:val="20"/>
              </w:rPr>
              <w:t>Z</w:t>
            </w:r>
            <w:r w:rsidRPr="00893E86">
              <w:rPr>
                <w:rFonts w:ascii="Century Gothic" w:hAnsi="Century Gothic"/>
                <w:b/>
                <w:szCs w:val="20"/>
              </w:rPr>
              <w:t>amawiający będzie się kierował przy wyborze oferty, wraz z podaniem wag tych kryteriów i sposobu oceny ofert</w:t>
            </w:r>
          </w:p>
        </w:tc>
      </w:tr>
    </w:tbl>
    <w:p w:rsidR="00491961" w:rsidRPr="00893E86" w:rsidRDefault="00491961" w:rsidP="00E91876">
      <w:pPr>
        <w:ind w:left="180"/>
        <w:rPr>
          <w:rFonts w:ascii="Century Gothic" w:hAnsi="Century Gothic" w:cs="Arial"/>
          <w:szCs w:val="20"/>
        </w:rPr>
      </w:pPr>
    </w:p>
    <w:p w:rsidR="009D3B6A" w:rsidRDefault="00ED0939" w:rsidP="00D610DD">
      <w:pPr>
        <w:rPr>
          <w:rFonts w:ascii="Century Gothic" w:hAnsi="Century Gothic"/>
          <w:szCs w:val="20"/>
        </w:rPr>
      </w:pPr>
      <w:r w:rsidRPr="00893E86">
        <w:rPr>
          <w:rFonts w:ascii="Century Gothic" w:hAnsi="Century Gothic"/>
          <w:szCs w:val="20"/>
        </w:rPr>
        <w:t xml:space="preserve">W celu wyboru ofert najkorzystniejszej </w:t>
      </w:r>
      <w:r w:rsidR="00161F95">
        <w:rPr>
          <w:rFonts w:ascii="Century Gothic" w:hAnsi="Century Gothic"/>
          <w:szCs w:val="20"/>
        </w:rPr>
        <w:t>Z</w:t>
      </w:r>
      <w:r w:rsidRPr="00893E86">
        <w:rPr>
          <w:rFonts w:ascii="Century Gothic" w:hAnsi="Century Gothic"/>
          <w:szCs w:val="20"/>
        </w:rPr>
        <w:t xml:space="preserve">amawiający przyjął następujące kryteria przypisując </w:t>
      </w:r>
      <w:r w:rsidR="00D610DD">
        <w:rPr>
          <w:rFonts w:ascii="Century Gothic" w:hAnsi="Century Gothic"/>
          <w:szCs w:val="20"/>
        </w:rPr>
        <w:t>im odpowiednio wagi procentowe:</w:t>
      </w:r>
    </w:p>
    <w:p w:rsidR="009D3B6A" w:rsidRPr="00893E86" w:rsidRDefault="009D3B6A" w:rsidP="00E91876">
      <w:pPr>
        <w:spacing w:line="240" w:lineRule="auto"/>
        <w:rPr>
          <w:rFonts w:ascii="Century Gothic" w:hAnsi="Century Gothic"/>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893E86" w:rsidTr="00597533">
        <w:trPr>
          <w:trHeight w:val="550"/>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Lp.</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Nazwa kryterium</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Waga kryterium                w ocenie ofert</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Ilość punktów</w:t>
            </w:r>
          </w:p>
        </w:tc>
      </w:tr>
      <w:tr w:rsidR="000F7CDA" w:rsidRPr="00893E86" w:rsidTr="00597533">
        <w:trPr>
          <w:trHeight w:val="529"/>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Cena oferty</w:t>
            </w:r>
            <w:r w:rsidR="00D610DD">
              <w:rPr>
                <w:rFonts w:ascii="Century Gothic" w:hAnsi="Century Gothic"/>
                <w:bCs/>
                <w:szCs w:val="20"/>
                <w:lang w:eastAsia="pl-PL"/>
              </w:rPr>
              <w:t xml:space="preserve"> brutto</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r>
      <w:tr w:rsidR="000F7CDA" w:rsidRPr="00893E86" w:rsidTr="00597533">
        <w:trPr>
          <w:trHeight w:val="1117"/>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2.</w:t>
            </w:r>
          </w:p>
        </w:tc>
        <w:tc>
          <w:tcPr>
            <w:tcW w:w="3504" w:type="dxa"/>
            <w:vAlign w:val="center"/>
          </w:tcPr>
          <w:p w:rsidR="00A57EAF" w:rsidRDefault="00D610DD"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Okres rękojmi</w:t>
            </w:r>
            <w:r w:rsidR="00A57EAF">
              <w:rPr>
                <w:rFonts w:ascii="Century Gothic" w:hAnsi="Century Gothic"/>
                <w:bCs/>
                <w:szCs w:val="20"/>
                <w:lang w:eastAsia="pl-PL"/>
              </w:rPr>
              <w:t xml:space="preserve"> udzielony </w:t>
            </w:r>
          </w:p>
          <w:p w:rsidR="000F7CDA" w:rsidRPr="00893E86" w:rsidRDefault="00A57EAF"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przez Wykonawcę</w:t>
            </w:r>
          </w:p>
        </w:tc>
        <w:tc>
          <w:tcPr>
            <w:tcW w:w="2232" w:type="dxa"/>
            <w:vAlign w:val="center"/>
          </w:tcPr>
          <w:p w:rsidR="000F7CDA" w:rsidRPr="00893E86" w:rsidRDefault="001A4B95"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30</w:t>
            </w:r>
            <w:r w:rsidR="000F7CDA" w:rsidRPr="00893E86">
              <w:rPr>
                <w:rFonts w:ascii="Century Gothic" w:hAnsi="Century Gothic"/>
                <w:bCs/>
                <w:szCs w:val="20"/>
                <w:lang w:eastAsia="pl-PL"/>
              </w:rPr>
              <w:t>%</w:t>
            </w:r>
          </w:p>
        </w:tc>
        <w:tc>
          <w:tcPr>
            <w:tcW w:w="2485" w:type="dxa"/>
            <w:vAlign w:val="center"/>
          </w:tcPr>
          <w:p w:rsidR="000F7CDA" w:rsidRPr="00893E86" w:rsidRDefault="001A4B95"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30</w:t>
            </w:r>
          </w:p>
        </w:tc>
      </w:tr>
      <w:tr w:rsidR="008565BF" w:rsidRPr="00893E86" w:rsidTr="00597533">
        <w:trPr>
          <w:trHeight w:val="1117"/>
        </w:trPr>
        <w:tc>
          <w:tcPr>
            <w:tcW w:w="851" w:type="dxa"/>
            <w:vAlign w:val="center"/>
          </w:tcPr>
          <w:p w:rsidR="008565BF" w:rsidRPr="00893E86" w:rsidRDefault="008565BF" w:rsidP="00F17DD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3</w:t>
            </w:r>
            <w:r w:rsidRPr="00893E86">
              <w:rPr>
                <w:rFonts w:ascii="Century Gothic" w:hAnsi="Century Gothic"/>
                <w:bCs/>
                <w:szCs w:val="20"/>
                <w:lang w:eastAsia="pl-PL"/>
              </w:rPr>
              <w:t>.</w:t>
            </w:r>
          </w:p>
        </w:tc>
        <w:tc>
          <w:tcPr>
            <w:tcW w:w="3504" w:type="dxa"/>
            <w:vAlign w:val="center"/>
          </w:tcPr>
          <w:p w:rsidR="008565BF" w:rsidRPr="00893E86" w:rsidRDefault="008565BF" w:rsidP="00756569">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Termin</w:t>
            </w:r>
            <w:r w:rsidR="00756569">
              <w:rPr>
                <w:rFonts w:ascii="Century Gothic" w:hAnsi="Century Gothic"/>
                <w:bCs/>
                <w:szCs w:val="20"/>
                <w:lang w:eastAsia="pl-PL"/>
              </w:rPr>
              <w:t xml:space="preserve"> wykonania</w:t>
            </w:r>
            <w:r>
              <w:rPr>
                <w:rFonts w:ascii="Century Gothic" w:hAnsi="Century Gothic"/>
                <w:bCs/>
                <w:szCs w:val="20"/>
                <w:lang w:eastAsia="pl-PL"/>
              </w:rPr>
              <w:t xml:space="preserve"> zamówienia</w:t>
            </w:r>
          </w:p>
        </w:tc>
        <w:tc>
          <w:tcPr>
            <w:tcW w:w="2232" w:type="dxa"/>
            <w:vAlign w:val="center"/>
          </w:tcPr>
          <w:p w:rsidR="008565BF" w:rsidRPr="00893E86" w:rsidRDefault="00F4550F" w:rsidP="001A4B95">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1</w:t>
            </w:r>
            <w:r w:rsidR="001A4B95">
              <w:rPr>
                <w:rFonts w:ascii="Century Gothic" w:hAnsi="Century Gothic"/>
                <w:bCs/>
                <w:szCs w:val="20"/>
                <w:lang w:eastAsia="pl-PL"/>
              </w:rPr>
              <w:t>0</w:t>
            </w:r>
            <w:r w:rsidR="008565BF" w:rsidRPr="00893E86">
              <w:rPr>
                <w:rFonts w:ascii="Century Gothic" w:hAnsi="Century Gothic"/>
                <w:bCs/>
                <w:szCs w:val="20"/>
                <w:lang w:eastAsia="pl-PL"/>
              </w:rPr>
              <w:t>%</w:t>
            </w:r>
          </w:p>
        </w:tc>
        <w:tc>
          <w:tcPr>
            <w:tcW w:w="2485" w:type="dxa"/>
            <w:vAlign w:val="center"/>
          </w:tcPr>
          <w:p w:rsidR="008565BF" w:rsidRPr="00893E86" w:rsidRDefault="00F4550F" w:rsidP="006D4157">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1</w:t>
            </w:r>
            <w:r w:rsidR="001A4B95">
              <w:rPr>
                <w:rFonts w:ascii="Century Gothic" w:hAnsi="Century Gothic"/>
                <w:bCs/>
                <w:szCs w:val="20"/>
                <w:lang w:eastAsia="pl-PL"/>
              </w:rPr>
              <w:t>0</w:t>
            </w:r>
          </w:p>
        </w:tc>
      </w:tr>
      <w:tr w:rsidR="008565BF" w:rsidRPr="00893E86" w:rsidTr="00597533">
        <w:trPr>
          <w:trHeight w:val="411"/>
        </w:trPr>
        <w:tc>
          <w:tcPr>
            <w:tcW w:w="4355" w:type="dxa"/>
            <w:gridSpan w:val="2"/>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Suma</w:t>
            </w:r>
          </w:p>
        </w:tc>
        <w:tc>
          <w:tcPr>
            <w:tcW w:w="2232"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c>
          <w:tcPr>
            <w:tcW w:w="2485"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r>
    </w:tbl>
    <w:p w:rsidR="00597533" w:rsidRPr="00893E86" w:rsidRDefault="00597533" w:rsidP="000F7CDA">
      <w:pPr>
        <w:autoSpaceDE w:val="0"/>
        <w:autoSpaceDN w:val="0"/>
        <w:adjustRightInd w:val="0"/>
        <w:spacing w:line="240" w:lineRule="auto"/>
        <w:ind w:left="284"/>
        <w:rPr>
          <w:rFonts w:ascii="Century Gothic" w:hAnsi="Century Gothic"/>
          <w:szCs w:val="20"/>
          <w:lang w:eastAsia="pl-PL"/>
        </w:rPr>
      </w:pPr>
    </w:p>
    <w:p w:rsidR="00161F95" w:rsidRDefault="00161F95" w:rsidP="00597533">
      <w:pPr>
        <w:autoSpaceDE w:val="0"/>
        <w:autoSpaceDN w:val="0"/>
        <w:adjustRightInd w:val="0"/>
        <w:spacing w:line="240" w:lineRule="auto"/>
        <w:rPr>
          <w:rFonts w:ascii="Century Gothic" w:hAnsi="Century Gothic"/>
          <w:szCs w:val="20"/>
          <w:lang w:eastAsia="pl-PL"/>
        </w:rPr>
      </w:pPr>
    </w:p>
    <w:p w:rsidR="000F7CDA" w:rsidRPr="00893E86" w:rsidRDefault="000F7CDA" w:rsidP="00597533">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t>Zamawiaj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cy dokona oceny ofert na podstawie osi</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gni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tej liczby punktów w oparciu o ww. kryteria i ustalon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punktacj</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13561">
      <w:pPr>
        <w:numPr>
          <w:ilvl w:val="0"/>
          <w:numId w:val="14"/>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„Cena</w:t>
      </w:r>
      <w:r w:rsidR="00D3385A" w:rsidRPr="00893E86">
        <w:rPr>
          <w:rFonts w:ascii="Century Gothic" w:hAnsi="Century Gothic"/>
          <w:b/>
          <w:bCs/>
          <w:szCs w:val="20"/>
          <w:lang w:eastAsia="pl-PL"/>
        </w:rPr>
        <w:t xml:space="preserve"> oferty</w:t>
      </w:r>
      <w:r w:rsidRPr="00893E86">
        <w:rPr>
          <w:rFonts w:ascii="Century Gothic" w:hAnsi="Century Gothic"/>
          <w:b/>
          <w:bCs/>
          <w:szCs w:val="20"/>
          <w:lang w:eastAsia="pl-PL"/>
        </w:rPr>
        <w:t>”- 60%</w:t>
      </w:r>
    </w:p>
    <w:p w:rsidR="00D3385A" w:rsidRPr="00893E86" w:rsidRDefault="00D3385A" w:rsidP="00D3385A">
      <w:pPr>
        <w:autoSpaceDE w:val="0"/>
        <w:autoSpaceDN w:val="0"/>
        <w:adjustRightInd w:val="0"/>
        <w:spacing w:line="240" w:lineRule="auto"/>
        <w:ind w:left="284"/>
        <w:rPr>
          <w:rFonts w:ascii="Century Gothic" w:hAnsi="Century Gothic"/>
          <w:b/>
          <w:bCs/>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Punkty za kryterium „cena" zostan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obliczone według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cego wzoru:</w:t>
      </w:r>
    </w:p>
    <w:p w:rsidR="000F7CDA" w:rsidRPr="00893E86" w:rsidRDefault="000B4F0B" w:rsidP="000F7CDA">
      <w:pPr>
        <w:autoSpaceDE w:val="0"/>
        <w:autoSpaceDN w:val="0"/>
        <w:adjustRightInd w:val="0"/>
        <w:spacing w:line="240" w:lineRule="auto"/>
        <w:ind w:left="284"/>
        <w:rPr>
          <w:rFonts w:ascii="Century Gothic" w:hAnsi="Century Gothic"/>
          <w:szCs w:val="20"/>
          <w:lang w:eastAsia="pl-PL"/>
        </w:rPr>
      </w:pPr>
      <w:r>
        <w:rPr>
          <w:rFonts w:ascii="Century Gothic" w:hAnsi="Century Gothic"/>
          <w:noProof/>
          <w:szCs w:val="20"/>
        </w:rPr>
        <w:pict>
          <v:shapetype id="_x0000_t202" coordsize="21600,21600" o:spt="202" path="m,l,21600r21600,l21600,xe">
            <v:stroke joinstyle="miter"/>
            <v:path gradientshapeok="t" o:connecttype="rect"/>
          </v:shapetype>
          <v:shape id="pole tekstowe 1" o:spid="_x0000_s1032" type="#_x0000_t202" style="position:absolute;left:0;text-align:left;margin-left:89.65pt;margin-top:5pt;width:276.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 inset="0,0,0,0">
              <w:txbxContent>
                <w:p w:rsidR="00A22F11" w:rsidRDefault="000B4F0B" w:rsidP="000F7CDA">
                  <w:pPr>
                    <w:pStyle w:val="NormalnyWeb"/>
                    <w:spacing w:before="0" w:after="0"/>
                    <w:rPr>
                      <w:sz w:val="24"/>
                      <w:szCs w:val="24"/>
                    </w:rPr>
                  </w:pPr>
                  <w:r w:rsidRPr="005E35E4">
                    <w:rPr>
                      <w:sz w:val="24"/>
                      <w:szCs w:val="24"/>
                    </w:rPr>
                    <w:fldChar w:fldCharType="begin"/>
                  </w:r>
                  <w:r w:rsidR="00A22F11" w:rsidRPr="005E35E4">
                    <w:rPr>
                      <w:sz w:val="24"/>
                      <w:szCs w:val="24"/>
                    </w:rPr>
                    <w:instrText xml:space="preserve"> QUOTE </w:instrText>
                  </w:r>
                  <w:r w:rsidRPr="000B4F0B">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477D&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EB477D&quot; wsp:rsidP=&quot;00EB477D&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najniĹĽszaÂ cenaÂ bruttoÂ *60Â pkt&lt;/m:t&gt;&lt;/m:r&gt;&lt;/m:num&gt;&lt;m:den&gt;&lt;m:r&gt;&lt;w:rPr&gt;&lt;w:rFonts w:ascii=&quot;Cambria Math&quot; w:h-ansi=&quot;Cambria Math&quot;/&gt;&lt;wx:font wx:val=&quot;Cambria Math&quot;/&gt;&lt;w:i/&gt;&lt;w:i-cs/&gt;&lt;w:color w:val=&quot;000000&quot;/&gt;&lt;/w:rPr&gt;&lt;m:t&gt;cenaÂ bruttoÂ ofertyÂ ocenianej&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A22F11" w:rsidRPr="005E35E4">
                    <w:rPr>
                      <w:sz w:val="24"/>
                      <w:szCs w:val="24"/>
                    </w:rPr>
                    <w:instrText xml:space="preserve"> </w:instrText>
                  </w:r>
                  <w:r w:rsidRPr="005E35E4">
                    <w:rPr>
                      <w:sz w:val="24"/>
                      <w:szCs w:val="24"/>
                    </w:rPr>
                    <w:fldChar w:fldCharType="separate"/>
                  </w:r>
                  <m:oMath>
                    <m:r>
                      <m:rPr>
                        <m:sty m:val="p"/>
                      </m:rPr>
                      <w:rPr>
                        <w:rFonts w:ascii="Cambria Math" w:hAnsi="Century Gothic"/>
                        <w:color w:val="000000"/>
                        <w:sz w:val="24"/>
                        <w:szCs w:val="24"/>
                      </w:rPr>
                      <m:t>=</m:t>
                    </m:r>
                    <m:f>
                      <m:fPr>
                        <m:ctrlPr>
                          <w:rPr>
                            <w:rFonts w:ascii="Cambria Math" w:hAnsi="Century Gothic"/>
                            <w:i/>
                            <w:iCs/>
                            <w:color w:val="000000"/>
                            <w:sz w:val="24"/>
                            <w:szCs w:val="24"/>
                          </w:rPr>
                        </m:ctrlPr>
                      </m:fPr>
                      <m:num>
                        <m:r>
                          <m:rPr>
                            <m:sty m:val="p"/>
                          </m:rPr>
                          <w:rPr>
                            <w:rFonts w:ascii="Cambria Math" w:hAnsi="Cambria Math"/>
                            <w:color w:val="000000"/>
                            <w:sz w:val="24"/>
                            <w:szCs w:val="24"/>
                          </w:rPr>
                          <m:t>najni</m:t>
                        </m:r>
                        <m:r>
                          <m:rPr>
                            <m:sty m:val="p"/>
                          </m:rPr>
                          <w:rPr>
                            <w:rFonts w:ascii="Century Gothic" w:hAnsi="Century Gothic"/>
                            <w:color w:val="000000"/>
                            <w:sz w:val="24"/>
                            <w:szCs w:val="24"/>
                          </w:rPr>
                          <m:t>ż</m:t>
                        </m:r>
                        <m:r>
                          <m:rPr>
                            <m:sty m:val="p"/>
                          </m:rPr>
                          <w:rPr>
                            <w:rFonts w:ascii="Cambria Math" w:hAnsi="Cambria Math"/>
                            <w:color w:val="000000"/>
                            <w:sz w:val="24"/>
                            <w:szCs w:val="24"/>
                          </w:rPr>
                          <m:t>sza</m:t>
                        </m:r>
                        <m:r>
                          <m:rPr>
                            <m:sty m:val="p"/>
                          </m:rPr>
                          <w:rPr>
                            <w:rFonts w:ascii="Century Gothic" w:hAnsi="Century Gothic"/>
                            <w:color w:val="000000"/>
                            <w:sz w:val="24"/>
                            <w:szCs w:val="24"/>
                          </w:rPr>
                          <m:t> </m:t>
                        </m:r>
                        <m:r>
                          <m:rPr>
                            <m:sty m:val="p"/>
                          </m:rPr>
                          <w:rPr>
                            <w:rFonts w:ascii="Cambria Math" w:hAnsi="Cambria Math"/>
                            <w:color w:val="000000"/>
                            <w:sz w:val="24"/>
                            <w:szCs w:val="24"/>
                          </w:rPr>
                          <m:t>cena</m:t>
                        </m:r>
                        <m:r>
                          <m:rPr>
                            <m:sty m:val="p"/>
                          </m:rPr>
                          <w:rPr>
                            <w:rFonts w:ascii="Century Gothic" w:hAnsi="Century Gothic"/>
                            <w:color w:val="000000"/>
                            <w:sz w:val="24"/>
                            <w:szCs w:val="24"/>
                          </w:rPr>
                          <m:t> </m:t>
                        </m:r>
                        <m:r>
                          <m:rPr>
                            <m:sty m:val="p"/>
                          </m:rPr>
                          <w:rPr>
                            <w:rFonts w:ascii="Cambria Math" w:hAnsi="Cambria Math"/>
                            <w:color w:val="000000"/>
                            <w:sz w:val="24"/>
                            <w:szCs w:val="24"/>
                          </w:rPr>
                          <m:t>brutto</m:t>
                        </m:r>
                        <m:r>
                          <m:rPr>
                            <m:sty m:val="p"/>
                          </m:rPr>
                          <w:rPr>
                            <w:rFonts w:ascii="Cambria Math" w:hAnsi="Century Gothic"/>
                            <w:color w:val="000000"/>
                            <w:sz w:val="24"/>
                            <w:szCs w:val="24"/>
                          </w:rPr>
                          <m:t xml:space="preserve"> </m:t>
                        </m:r>
                        <m:r>
                          <m:rPr>
                            <m:sty m:val="p"/>
                          </m:rPr>
                          <w:rPr>
                            <w:rFonts w:ascii="Cambria Math" w:hAnsi="Cambria Math"/>
                            <w:color w:val="000000"/>
                            <w:sz w:val="24"/>
                            <w:szCs w:val="24"/>
                          </w:rPr>
                          <m:t>w</m:t>
                        </m:r>
                        <m:r>
                          <m:rPr>
                            <m:sty m:val="p"/>
                          </m:rPr>
                          <w:rPr>
                            <w:rFonts w:ascii="Cambria Math" w:hAnsi="Century Gothic"/>
                            <w:color w:val="000000"/>
                            <w:sz w:val="24"/>
                            <w:szCs w:val="24"/>
                          </w:rPr>
                          <m:t xml:space="preserve"> </m:t>
                        </m:r>
                        <m:r>
                          <m:rPr>
                            <m:sty m:val="p"/>
                          </m:rPr>
                          <w:rPr>
                            <w:rFonts w:ascii="Cambria Math" w:hAnsi="Cambria Math"/>
                            <w:color w:val="000000"/>
                            <w:sz w:val="24"/>
                            <w:szCs w:val="24"/>
                          </w:rPr>
                          <m:t>z</m:t>
                        </m:r>
                        <m:r>
                          <m:rPr>
                            <m:sty m:val="p"/>
                          </m:rPr>
                          <w:rPr>
                            <w:rFonts w:ascii="Century Gothic" w:hAnsi="Century Gothic"/>
                            <w:color w:val="000000"/>
                            <w:sz w:val="24"/>
                            <w:szCs w:val="24"/>
                          </w:rPr>
                          <m:t>ł</m:t>
                        </m:r>
                        <m:r>
                          <m:rPr>
                            <m:sty m:val="p"/>
                          </m:rPr>
                          <w:rPr>
                            <w:rFonts w:ascii="Cambria Math" w:hAnsi="Cambria Math"/>
                            <w:color w:val="000000"/>
                            <w:sz w:val="24"/>
                            <w:szCs w:val="24"/>
                          </w:rPr>
                          <m:t>o</m:t>
                        </m:r>
                        <m:r>
                          <m:rPr>
                            <m:sty m:val="p"/>
                          </m:rPr>
                          <w:rPr>
                            <w:rFonts w:ascii="Century Gothic" w:hAnsi="Century Gothic"/>
                            <w:color w:val="000000"/>
                            <w:sz w:val="24"/>
                            <w:szCs w:val="24"/>
                          </w:rPr>
                          <m:t>ż</m:t>
                        </m:r>
                        <m:r>
                          <m:rPr>
                            <m:sty m:val="p"/>
                          </m:rPr>
                          <w:rPr>
                            <w:rFonts w:ascii="Cambria Math" w:hAnsi="Cambria Math"/>
                            <w:color w:val="000000"/>
                            <w:sz w:val="24"/>
                            <w:szCs w:val="24"/>
                          </w:rPr>
                          <m:t>onyc</m:t>
                        </m:r>
                        <m:r>
                          <m:rPr>
                            <m:sty m:val="p"/>
                          </m:rPr>
                          <w:rPr>
                            <w:rFonts w:ascii="Century Gothic" w:hAnsi="Cambria Math"/>
                            <w:color w:val="000000"/>
                            <w:sz w:val="24"/>
                            <w:szCs w:val="24"/>
                          </w:rPr>
                          <m:t>h</m:t>
                        </m:r>
                        <m:r>
                          <m:rPr>
                            <m:sty m:val="p"/>
                          </m:rPr>
                          <w:rPr>
                            <w:rFonts w:ascii="Cambria Math" w:hAnsi="Century Gothic"/>
                            <w:color w:val="000000"/>
                            <w:sz w:val="24"/>
                            <w:szCs w:val="24"/>
                          </w:rPr>
                          <m:t xml:space="preserve"> </m:t>
                        </m:r>
                        <m:r>
                          <m:rPr>
                            <m:sty m:val="p"/>
                          </m:rPr>
                          <w:rPr>
                            <w:rFonts w:ascii="Cambria Math" w:hAnsi="Cambria Math"/>
                            <w:color w:val="000000"/>
                            <w:sz w:val="24"/>
                            <w:szCs w:val="24"/>
                          </w:rPr>
                          <m:t>ofertac</m:t>
                        </m:r>
                        <m:r>
                          <m:rPr>
                            <m:sty m:val="p"/>
                          </m:rPr>
                          <w:rPr>
                            <w:rFonts w:ascii="Century Gothic" w:hAnsi="Cambria Math"/>
                            <w:color w:val="000000"/>
                            <w:sz w:val="24"/>
                            <w:szCs w:val="24"/>
                          </w:rPr>
                          <m:t>h</m:t>
                        </m:r>
                      </m:num>
                      <m:den>
                        <m:r>
                          <m:rPr>
                            <m:sty m:val="p"/>
                          </m:rPr>
                          <w:rPr>
                            <w:rFonts w:ascii="Cambria Math" w:hAnsi="Cambria Math"/>
                            <w:color w:val="000000"/>
                            <w:sz w:val="24"/>
                            <w:szCs w:val="24"/>
                          </w:rPr>
                          <m:t>cena</m:t>
                        </m:r>
                        <m:r>
                          <m:rPr>
                            <m:sty m:val="p"/>
                          </m:rPr>
                          <w:rPr>
                            <w:rFonts w:ascii="Century Gothic" w:hAnsi="Century Gothic"/>
                            <w:color w:val="000000"/>
                            <w:sz w:val="24"/>
                            <w:szCs w:val="24"/>
                          </w:rPr>
                          <m:t> </m:t>
                        </m:r>
                        <m:r>
                          <m:rPr>
                            <m:sty m:val="p"/>
                          </m:rPr>
                          <w:rPr>
                            <w:rFonts w:ascii="Cambria Math" w:hAnsi="Cambria Math"/>
                            <w:color w:val="000000"/>
                            <w:sz w:val="24"/>
                            <w:szCs w:val="24"/>
                          </w:rPr>
                          <m:t>brutto</m:t>
                        </m:r>
                        <m:r>
                          <m:rPr>
                            <m:sty m:val="p"/>
                          </m:rPr>
                          <w:rPr>
                            <w:rFonts w:ascii="Century Gothic" w:hAnsi="Century Gothic"/>
                            <w:color w:val="000000"/>
                            <w:sz w:val="24"/>
                            <w:szCs w:val="24"/>
                          </w:rPr>
                          <m:t> </m:t>
                        </m:r>
                        <m:r>
                          <m:rPr>
                            <m:sty m:val="p"/>
                          </m:rPr>
                          <w:rPr>
                            <w:rFonts w:ascii="Cambria Math" w:hAnsi="Cambria Math"/>
                            <w:color w:val="000000"/>
                            <w:sz w:val="24"/>
                            <w:szCs w:val="24"/>
                          </w:rPr>
                          <m:t>oferty</m:t>
                        </m:r>
                        <m:r>
                          <m:rPr>
                            <m:sty m:val="p"/>
                          </m:rPr>
                          <w:rPr>
                            <w:rFonts w:ascii="Century Gothic" w:hAnsi="Century Gothic"/>
                            <w:color w:val="000000"/>
                            <w:sz w:val="24"/>
                            <w:szCs w:val="24"/>
                          </w:rPr>
                          <m:t> </m:t>
                        </m:r>
                        <m:r>
                          <m:rPr>
                            <m:sty m:val="p"/>
                          </m:rPr>
                          <w:rPr>
                            <w:rFonts w:ascii="Cambria Math" w:hAnsi="Cambria Math"/>
                            <w:color w:val="000000"/>
                            <w:sz w:val="24"/>
                            <w:szCs w:val="24"/>
                          </w:rPr>
                          <m:t>ocenianej</m:t>
                        </m:r>
                      </m:den>
                    </m:f>
                    <m:r>
                      <m:rPr>
                        <m:sty m:val="p"/>
                      </m:rPr>
                      <w:rPr>
                        <w:rFonts w:ascii="Cambria Math" w:hAnsi="Cambria Math"/>
                        <w:color w:val="000000"/>
                        <w:sz w:val="24"/>
                        <w:szCs w:val="24"/>
                      </w:rPr>
                      <m:t xml:space="preserve"> x </m:t>
                    </m:r>
                    <m:r>
                      <m:rPr>
                        <m:sty m:val="p"/>
                      </m:rPr>
                      <w:rPr>
                        <w:rFonts w:ascii="Cambria Math" w:hAnsi="Century Gothic"/>
                        <w:color w:val="000000"/>
                        <w:sz w:val="24"/>
                        <w:szCs w:val="24"/>
                      </w:rPr>
                      <m:t xml:space="preserve">60 </m:t>
                    </m:r>
                    <m:r>
                      <m:rPr>
                        <m:sty m:val="p"/>
                      </m:rPr>
                      <w:rPr>
                        <w:rFonts w:ascii="Cambria Math" w:hAnsi="Cambria Math"/>
                        <w:color w:val="000000"/>
                        <w:sz w:val="24"/>
                        <w:szCs w:val="24"/>
                      </w:rPr>
                      <m:t>pkt</m:t>
                    </m:r>
                  </m:oMath>
                  <w:r w:rsidR="00A22F11" w:rsidRPr="005E35E4">
                    <w:rPr>
                      <w:sz w:val="24"/>
                      <w:szCs w:val="24"/>
                    </w:rPr>
                    <w:t xml:space="preserve"> </w:t>
                  </w:r>
                  <w:r w:rsidRPr="005E35E4">
                    <w:rPr>
                      <w:sz w:val="24"/>
                      <w:szCs w:val="24"/>
                    </w:rPr>
                    <w:fldChar w:fldCharType="end"/>
                  </w:r>
                </w:p>
              </w:txbxContent>
            </v:textbox>
          </v:shape>
        </w:pict>
      </w:r>
    </w:p>
    <w:p w:rsidR="000F7CDA" w:rsidRPr="00B90F47" w:rsidRDefault="00A57EAF" w:rsidP="000F7CDA">
      <w:pPr>
        <w:autoSpaceDE w:val="0"/>
        <w:autoSpaceDN w:val="0"/>
        <w:adjustRightInd w:val="0"/>
        <w:spacing w:line="240" w:lineRule="auto"/>
        <w:ind w:left="284"/>
        <w:rPr>
          <w:rFonts w:ascii="Century Gothic" w:hAnsi="Century Gothic"/>
          <w:szCs w:val="20"/>
          <w:lang w:eastAsia="pl-PL"/>
        </w:rPr>
      </w:pPr>
      <w:r w:rsidRPr="00B90F47">
        <w:rPr>
          <w:rFonts w:ascii="Century Gothic" w:hAnsi="Century Gothic"/>
          <w:color w:val="000000"/>
          <w:szCs w:val="20"/>
        </w:rPr>
        <w:t>liczba punktów</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rPr>
          <w:rFonts w:ascii="Century Gothic" w:eastAsia="Times New Roman" w:hAnsi="Century Gothic"/>
          <w:szCs w:val="20"/>
        </w:rPr>
      </w:pPr>
    </w:p>
    <w:p w:rsidR="00A57EAF" w:rsidRPr="00F2079F" w:rsidRDefault="00A57EAF" w:rsidP="00433A35">
      <w:pPr>
        <w:pStyle w:val="Akapitzlist"/>
        <w:numPr>
          <w:ilvl w:val="0"/>
          <w:numId w:val="64"/>
        </w:numPr>
        <w:autoSpaceDE w:val="0"/>
        <w:autoSpaceDN w:val="0"/>
        <w:adjustRightInd w:val="0"/>
        <w:spacing w:line="240" w:lineRule="auto"/>
        <w:ind w:left="567" w:hanging="283"/>
        <w:rPr>
          <w:rFonts w:ascii="Century Gothic" w:hAnsi="Century Gothic"/>
          <w:szCs w:val="20"/>
          <w:lang w:eastAsia="pl-PL"/>
        </w:rPr>
      </w:pPr>
      <w:r w:rsidRPr="00A57EAF">
        <w:rPr>
          <w:rFonts w:ascii="Century Gothic" w:hAnsi="Century Gothic" w:cs="Verdana"/>
          <w:szCs w:val="20"/>
        </w:rPr>
        <w:t>W tym kryte</w:t>
      </w:r>
      <w:r w:rsidR="00B90F47">
        <w:rPr>
          <w:rFonts w:ascii="Century Gothic" w:hAnsi="Century Gothic" w:cs="Verdana"/>
          <w:szCs w:val="20"/>
        </w:rPr>
        <w:t>rium można uzyskać maksymalnie 60</w:t>
      </w:r>
      <w:r w:rsidRPr="00A57EAF">
        <w:rPr>
          <w:rFonts w:ascii="Century Gothic" w:hAnsi="Century Gothic" w:cs="Verdana"/>
          <w:szCs w:val="20"/>
        </w:rPr>
        <w:t xml:space="preserve"> punktów. Przyznane punkty zostaną zaokrąglone do dwóch miejsc po przecinku.</w:t>
      </w:r>
    </w:p>
    <w:p w:rsidR="00F2079F" w:rsidRDefault="00F2079F" w:rsidP="00F2079F">
      <w:pPr>
        <w:pStyle w:val="Akapitzlist"/>
        <w:autoSpaceDE w:val="0"/>
        <w:autoSpaceDN w:val="0"/>
        <w:adjustRightInd w:val="0"/>
        <w:spacing w:line="240" w:lineRule="auto"/>
        <w:ind w:left="567"/>
        <w:rPr>
          <w:rFonts w:ascii="Century Gothic" w:hAnsi="Century Gothic"/>
          <w:szCs w:val="20"/>
          <w:lang w:eastAsia="pl-PL"/>
        </w:rPr>
      </w:pPr>
    </w:p>
    <w:p w:rsidR="000F7CDA" w:rsidRPr="00893E86" w:rsidRDefault="000F7CDA" w:rsidP="00013561">
      <w:pPr>
        <w:numPr>
          <w:ilvl w:val="0"/>
          <w:numId w:val="14"/>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w:t>
      </w:r>
      <w:r w:rsidR="00A57EAF">
        <w:rPr>
          <w:rFonts w:ascii="Century Gothic" w:hAnsi="Century Gothic"/>
          <w:b/>
          <w:bCs/>
          <w:szCs w:val="20"/>
          <w:lang w:eastAsia="pl-PL"/>
        </w:rPr>
        <w:t>Okres rękojmi udzielony przez Wykonawcę</w:t>
      </w:r>
      <w:r w:rsidR="00F4550F">
        <w:rPr>
          <w:rFonts w:ascii="Century Gothic" w:hAnsi="Century Gothic"/>
          <w:b/>
          <w:bCs/>
          <w:szCs w:val="20"/>
          <w:lang w:eastAsia="pl-PL"/>
        </w:rPr>
        <w:t xml:space="preserve">” - </w:t>
      </w:r>
      <w:r w:rsidR="001A4B95">
        <w:rPr>
          <w:rFonts w:ascii="Century Gothic" w:hAnsi="Century Gothic"/>
          <w:b/>
          <w:bCs/>
          <w:szCs w:val="20"/>
          <w:lang w:eastAsia="pl-PL"/>
        </w:rPr>
        <w:t>30</w:t>
      </w:r>
      <w:r w:rsidRPr="00893E86">
        <w:rPr>
          <w:rFonts w:ascii="Century Gothic" w:hAnsi="Century Gothic"/>
          <w:b/>
          <w:bCs/>
          <w:szCs w:val="20"/>
          <w:lang w:eastAsia="pl-PL"/>
        </w:rPr>
        <w:t>%</w:t>
      </w:r>
    </w:p>
    <w:p w:rsidR="00D3385A" w:rsidRPr="00893E86" w:rsidRDefault="00D3385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Ocena ofert zostanie dokonana przy zastosowaniu wzoru:</w:t>
      </w:r>
    </w:p>
    <w:p w:rsidR="000F7CDA" w:rsidRPr="00893E86" w:rsidRDefault="000B4F0B" w:rsidP="000F7CDA">
      <w:pPr>
        <w:autoSpaceDE w:val="0"/>
        <w:autoSpaceDN w:val="0"/>
        <w:adjustRightInd w:val="0"/>
        <w:spacing w:line="240" w:lineRule="auto"/>
        <w:rPr>
          <w:rFonts w:ascii="Century Gothic" w:hAnsi="Century Gothic"/>
          <w:b/>
          <w:bCs/>
          <w:szCs w:val="20"/>
          <w:lang w:eastAsia="pl-PL"/>
        </w:rPr>
      </w:pPr>
      <w:r w:rsidRPr="000B4F0B">
        <w:rPr>
          <w:rFonts w:ascii="Century Gothic" w:hAnsi="Century Gothic"/>
          <w:noProof/>
          <w:szCs w:val="20"/>
        </w:rPr>
        <w:pict>
          <v:shape id="_x0000_s1033" type="#_x0000_t202" style="position:absolute;left:0;text-align:left;margin-left:106.9pt;margin-top:3.65pt;width:344.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33" inset="0,0,0,0">
              <w:txbxContent>
                <w:p w:rsidR="00A22F11" w:rsidRDefault="000B4F0B" w:rsidP="000F7CDA">
                  <w:pPr>
                    <w:pStyle w:val="NormalnyWeb"/>
                    <w:spacing w:before="0" w:after="0"/>
                    <w:rPr>
                      <w:sz w:val="24"/>
                      <w:szCs w:val="24"/>
                    </w:rPr>
                  </w:pPr>
                  <w:r w:rsidRPr="00621B13">
                    <w:rPr>
                      <w:sz w:val="24"/>
                      <w:szCs w:val="24"/>
                    </w:rPr>
                    <w:fldChar w:fldCharType="begin"/>
                  </w:r>
                  <w:r w:rsidR="00A22F11" w:rsidRPr="00621B13">
                    <w:rPr>
                      <w:sz w:val="24"/>
                      <w:szCs w:val="24"/>
                    </w:rPr>
                    <w:instrText xml:space="preserve"> QUOTE </w:instrText>
                  </w:r>
                  <w:r w:rsidRPr="000B4F0B">
                    <w:rPr>
                      <w:position w:val="-15"/>
                    </w:rPr>
                    <w:pict>
                      <v:shape id="_x0000_i1026" type="#_x0000_t75" style="width:177.75pt;height:36.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00&quot;/&gt;&lt;w:doNotEmbedSystemFonts/&gt;&lt;w:defaultTabStop w:val=&quot;709&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C040B&quot;/&gt;&lt;wsp:rsid wsp:val=&quot;0000321D&quot;/&gt;&lt;wsp:rsid wsp:val=&quot;00004219&quot;/&gt;&lt;wsp:rsid wsp:val=&quot;00011580&quot;/&gt;&lt;wsp:rsid wsp:val=&quot;00011BB9&quot;/&gt;&lt;wsp:rsid wsp:val=&quot;000206D5&quot;/&gt;&lt;wsp:rsid wsp:val=&quot;000274F4&quot;/&gt;&lt;wsp:rsid wsp:val=&quot;00030814&quot;/&gt;&lt;wsp:rsid wsp:val=&quot;000321DC&quot;/&gt;&lt;wsp:rsid wsp:val=&quot;000355EE&quot;/&gt;&lt;wsp:rsid wsp:val=&quot;000433DC&quot;/&gt;&lt;wsp:rsid wsp:val=&quot;00050615&quot;/&gt;&lt;wsp:rsid wsp:val=&quot;00055744&quot;/&gt;&lt;wsp:rsid wsp:val=&quot;00055AAF&quot;/&gt;&lt;wsp:rsid wsp:val=&quot;000560EC&quot;/&gt;&lt;wsp:rsid wsp:val=&quot;00056EBB&quot;/&gt;&lt;wsp:rsid wsp:val=&quot;000645CB&quot;/&gt;&lt;wsp:rsid wsp:val=&quot;00066C84&quot;/&gt;&lt;wsp:rsid wsp:val=&quot;000700AB&quot;/&gt;&lt;wsp:rsid wsp:val=&quot;00070BDB&quot;/&gt;&lt;wsp:rsid wsp:val=&quot;0007175F&quot;/&gt;&lt;wsp:rsid wsp:val=&quot;00076E8A&quot;/&gt;&lt;wsp:rsid wsp:val=&quot;00087D60&quot;/&gt;&lt;wsp:rsid wsp:val=&quot;00090AC2&quot;/&gt;&lt;wsp:rsid wsp:val=&quot;00091151&quot;/&gt;&lt;wsp:rsid wsp:val=&quot;00092196&quot;/&gt;&lt;wsp:rsid wsp:val=&quot;0009372C&quot;/&gt;&lt;wsp:rsid wsp:val=&quot;000972CA&quot;/&gt;&lt;wsp:rsid wsp:val=&quot;000A0B01&quot;/&gt;&lt;wsp:rsid wsp:val=&quot;000A30BC&quot;/&gt;&lt;wsp:rsid wsp:val=&quot;000A3A3F&quot;/&gt;&lt;wsp:rsid wsp:val=&quot;000A6788&quot;/&gt;&lt;wsp:rsid wsp:val=&quot;000A6BC6&quot;/&gt;&lt;wsp:rsid wsp:val=&quot;000B4C7B&quot;/&gt;&lt;wsp:rsid wsp:val=&quot;000B4CF9&quot;/&gt;&lt;wsp:rsid wsp:val=&quot;000B519E&quot;/&gt;&lt;wsp:rsid wsp:val=&quot;000C0CED&quot;/&gt;&lt;wsp:rsid wsp:val=&quot;000C2373&quot;/&gt;&lt;wsp:rsid wsp:val=&quot;000C2B35&quot;/&gt;&lt;wsp:rsid wsp:val=&quot;000C3CF4&quot;/&gt;&lt;wsp:rsid wsp:val=&quot;000C662A&quot;/&gt;&lt;wsp:rsid wsp:val=&quot;000C724D&quot;/&gt;&lt;wsp:rsid wsp:val=&quot;000C77A2&quot;/&gt;&lt;wsp:rsid wsp:val=&quot;000D0F17&quot;/&gt;&lt;wsp:rsid wsp:val=&quot;000D1B06&quot;/&gt;&lt;wsp:rsid wsp:val=&quot;000D2222&quot;/&gt;&lt;wsp:rsid wsp:val=&quot;000D2526&quot;/&gt;&lt;wsp:rsid wsp:val=&quot;000D4F42&quot;/&gt;&lt;wsp:rsid wsp:val=&quot;000D583F&quot;/&gt;&lt;wsp:rsid wsp:val=&quot;000E52D6&quot;/&gt;&lt;wsp:rsid wsp:val=&quot;00103272&quot;/&gt;&lt;wsp:rsid wsp:val=&quot;00116D51&quot;/&gt;&lt;wsp:rsid wsp:val=&quot;001304AB&quot;/&gt;&lt;wsp:rsid wsp:val=&quot;00134B83&quot;/&gt;&lt;wsp:rsid wsp:val=&quot;00135FAD&quot;/&gt;&lt;wsp:rsid wsp:val=&quot;00137248&quot;/&gt;&lt;wsp:rsid wsp:val=&quot;00140544&quot;/&gt;&lt;wsp:rsid wsp:val=&quot;00141A65&quot;/&gt;&lt;wsp:rsid wsp:val=&quot;00143258&quot;/&gt;&lt;wsp:rsid wsp:val=&quot;00147733&quot;/&gt;&lt;wsp:rsid wsp:val=&quot;00147BA0&quot;/&gt;&lt;wsp:rsid wsp:val=&quot;00155392&quot;/&gt;&lt;wsp:rsid wsp:val=&quot;00155751&quot;/&gt;&lt;wsp:rsid wsp:val=&quot;001570B4&quot;/&gt;&lt;wsp:rsid wsp:val=&quot;0016198B&quot;/&gt;&lt;wsp:rsid wsp:val=&quot;0016311E&quot;/&gt;&lt;wsp:rsid wsp:val=&quot;00170B42&quot;/&gt;&lt;wsp:rsid wsp:val=&quot;00176133&quot;/&gt;&lt;wsp:rsid wsp:val=&quot;00176148&quot;/&gt;&lt;wsp:rsid wsp:val=&quot;00182611&quot;/&gt;&lt;wsp:rsid wsp:val=&quot;0019037C&quot;/&gt;&lt;wsp:rsid wsp:val=&quot;00190972&quot;/&gt;&lt;wsp:rsid wsp:val=&quot;00191CD5&quot;/&gt;&lt;wsp:rsid wsp:val=&quot;00192C1A&quot;/&gt;&lt;wsp:rsid wsp:val=&quot;001A594D&quot;/&gt;&lt;wsp:rsid wsp:val=&quot;001B05D3&quot;/&gt;&lt;wsp:rsid wsp:val=&quot;001B0F83&quot;/&gt;&lt;wsp:rsid wsp:val=&quot;001B2CDF&quot;/&gt;&lt;wsp:rsid wsp:val=&quot;001C1795&quot;/&gt;&lt;wsp:rsid wsp:val=&quot;001C205D&quot;/&gt;&lt;wsp:rsid wsp:val=&quot;001C7051&quot;/&gt;&lt;wsp:rsid wsp:val=&quot;001D0B0E&quot;/&gt;&lt;wsp:rsid wsp:val=&quot;001D378F&quot;/&gt;&lt;wsp:rsid wsp:val=&quot;001D4D9F&quot;/&gt;&lt;wsp:rsid wsp:val=&quot;001D64C1&quot;/&gt;&lt;wsp:rsid wsp:val=&quot;001D76B4&quot;/&gt;&lt;wsp:rsid wsp:val=&quot;001D781B&quot;/&gt;&lt;wsp:rsid wsp:val=&quot;001D7BC3&quot;/&gt;&lt;wsp:rsid wsp:val=&quot;001E1F75&quot;/&gt;&lt;wsp:rsid wsp:val=&quot;001E26F0&quot;/&gt;&lt;wsp:rsid wsp:val=&quot;001E71F6&quot;/&gt;&lt;wsp:rsid wsp:val=&quot;001E7791&quot;/&gt;&lt;wsp:rsid wsp:val=&quot;001F0863&quot;/&gt;&lt;wsp:rsid wsp:val=&quot;001F51C1&quot;/&gt;&lt;wsp:rsid wsp:val=&quot;00203BA8&quot;/&gt;&lt;wsp:rsid wsp:val=&quot;00206C35&quot;/&gt;&lt;wsp:rsid wsp:val=&quot;002124A2&quot;/&gt;&lt;wsp:rsid wsp:val=&quot;00213AE3&quot;/&gt;&lt;wsp:rsid wsp:val=&quot;00220BB6&quot;/&gt;&lt;wsp:rsid wsp:val=&quot;00220DFE&quot;/&gt;&lt;wsp:rsid wsp:val=&quot;002232BA&quot;/&gt;&lt;wsp:rsid wsp:val=&quot;00224C8C&quot;/&gt;&lt;wsp:rsid wsp:val=&quot;00232180&quot;/&gt;&lt;wsp:rsid wsp:val=&quot;00233539&quot;/&gt;&lt;wsp:rsid wsp:val=&quot;0023361E&quot;/&gt;&lt;wsp:rsid wsp:val=&quot;00233637&quot;/&gt;&lt;wsp:rsid wsp:val=&quot;002367EE&quot;/&gt;&lt;wsp:rsid wsp:val=&quot;002369E7&quot;/&gt;&lt;wsp:rsid wsp:val=&quot;00241642&quot;/&gt;&lt;wsp:rsid wsp:val=&quot;00242BA6&quot;/&gt;&lt;wsp:rsid wsp:val=&quot;00245E7C&quot;/&gt;&lt;wsp:rsid wsp:val=&quot;0024789A&quot;/&gt;&lt;wsp:rsid wsp:val=&quot;0025203B&quot;/&gt;&lt;wsp:rsid wsp:val=&quot;00262848&quot;/&gt;&lt;wsp:rsid wsp:val=&quot;00263792&quot;/&gt;&lt;wsp:rsid wsp:val=&quot;002673E2&quot;/&gt;&lt;wsp:rsid wsp:val=&quot;00267896&quot;/&gt;&lt;wsp:rsid wsp:val=&quot;002732D0&quot;/&gt;&lt;wsp:rsid wsp:val=&quot;0027679B&quot;/&gt;&lt;wsp:rsid wsp:val=&quot;002866F5&quot;/&gt;&lt;wsp:rsid wsp:val=&quot;0029660A&quot;/&gt;&lt;wsp:rsid wsp:val=&quot;00297B2B&quot;/&gt;&lt;wsp:rsid wsp:val=&quot;002A4078&quot;/&gt;&lt;wsp:rsid wsp:val=&quot;002A4184&quot;/&gt;&lt;wsp:rsid wsp:val=&quot;002A5510&quot;/&gt;&lt;wsp:rsid wsp:val=&quot;002A7EC3&quot;/&gt;&lt;wsp:rsid wsp:val=&quot;002B092F&quot;/&gt;&lt;wsp:rsid wsp:val=&quot;002B1996&quot;/&gt;&lt;wsp:rsid wsp:val=&quot;002B237C&quot;/&gt;&lt;wsp:rsid wsp:val=&quot;002B64FA&quot;/&gt;&lt;wsp:rsid wsp:val=&quot;002C2B7A&quot;/&gt;&lt;wsp:rsid wsp:val=&quot;002C60B8&quot;/&gt;&lt;wsp:rsid wsp:val=&quot;002D0502&quot;/&gt;&lt;wsp:rsid wsp:val=&quot;002D3377&quot;/&gt;&lt;wsp:rsid wsp:val=&quot;002D4D39&quot;/&gt;&lt;wsp:rsid wsp:val=&quot;002D64B2&quot;/&gt;&lt;wsp:rsid wsp:val=&quot;002D66EB&quot;/&gt;&lt;wsp:rsid wsp:val=&quot;002E0EB6&quot;/&gt;&lt;wsp:rsid wsp:val=&quot;002E13FC&quot;/&gt;&lt;wsp:rsid wsp:val=&quot;002E25B3&quot;/&gt;&lt;wsp:rsid wsp:val=&quot;002E31F6&quot;/&gt;&lt;wsp:rsid wsp:val=&quot;002E33D4&quot;/&gt;&lt;wsp:rsid wsp:val=&quot;002E34F4&quot;/&gt;&lt;wsp:rsid wsp:val=&quot;002E59A9&quot;/&gt;&lt;wsp:rsid wsp:val=&quot;002E5E0A&quot;/&gt;&lt;wsp:rsid wsp:val=&quot;002E76D6&quot;/&gt;&lt;wsp:rsid wsp:val=&quot;002F4104&quot;/&gt;&lt;wsp:rsid wsp:val=&quot;00327391&quot;/&gt;&lt;wsp:rsid wsp:val=&quot;003332F2&quot;/&gt;&lt;wsp:rsid wsp:val=&quot;00335DF1&quot;/&gt;&lt;wsp:rsid wsp:val=&quot;00337784&quot;/&gt;&lt;wsp:rsid wsp:val=&quot;00352B38&quot;/&gt;&lt;wsp:rsid wsp:val=&quot;003531B9&quot;/&gt;&lt;wsp:rsid wsp:val=&quot;00355817&quot;/&gt;&lt;wsp:rsid wsp:val=&quot;00356755&quot;/&gt;&lt;wsp:rsid wsp:val=&quot;00356DEC&quot;/&gt;&lt;wsp:rsid wsp:val=&quot;00367E00&quot;/&gt;&lt;wsp:rsid wsp:val=&quot;00371796&quot;/&gt;&lt;wsp:rsid wsp:val=&quot;003732A3&quot;/&gt;&lt;wsp:rsid wsp:val=&quot;00373DCE&quot;/&gt;&lt;wsp:rsid wsp:val=&quot;00376FE2&quot;/&gt;&lt;wsp:rsid wsp:val=&quot;00384A59&quot;/&gt;&lt;wsp:rsid wsp:val=&quot;00384FE6&quot;/&gt;&lt;wsp:rsid wsp:val=&quot;00387634&quot;/&gt;&lt;wsp:rsid wsp:val=&quot;00392471&quot;/&gt;&lt;wsp:rsid wsp:val=&quot;003947B5&quot;/&gt;&lt;wsp:rsid wsp:val=&quot;003951E1&quot;/&gt;&lt;wsp:rsid wsp:val=&quot;0039621A&quot;/&gt;&lt;wsp:rsid wsp:val=&quot;0039671E&quot;/&gt;&lt;wsp:rsid wsp:val=&quot;0039783F&quot;/&gt;&lt;wsp:rsid wsp:val=&quot;003A34E9&quot;/&gt;&lt;wsp:rsid wsp:val=&quot;003B3367&quot;/&gt;&lt;wsp:rsid wsp:val=&quot;003C064E&quot;/&gt;&lt;wsp:rsid wsp:val=&quot;003C39A2&quot;/&gt;&lt;wsp:rsid wsp:val=&quot;003C751A&quot;/&gt;&lt;wsp:rsid wsp:val=&quot;003E2A79&quot;/&gt;&lt;wsp:rsid wsp:val=&quot;003E3D57&quot;/&gt;&lt;wsp:rsid wsp:val=&quot;003E727A&quot;/&gt;&lt;wsp:rsid wsp:val=&quot;003F04C3&quot;/&gt;&lt;wsp:rsid wsp:val=&quot;003F52EE&quot;/&gt;&lt;wsp:rsid wsp:val=&quot;003F6E69&quot;/&gt;&lt;wsp:rsid wsp:val=&quot;00401919&quot;/&gt;&lt;wsp:rsid wsp:val=&quot;004043E1&quot;/&gt;&lt;wsp:rsid wsp:val=&quot;00405213&quot;/&gt;&lt;wsp:rsid wsp:val=&quot;00405CA2&quot;/&gt;&lt;wsp:rsid wsp:val=&quot;0041422C&quot;/&gt;&lt;wsp:rsid wsp:val=&quot;0041548C&quot;/&gt;&lt;wsp:rsid wsp:val=&quot;00422C51&quot;/&gt;&lt;wsp:rsid wsp:val=&quot;00425893&quot;/&gt;&lt;wsp:rsid wsp:val=&quot;004300C0&quot;/&gt;&lt;wsp:rsid wsp:val=&quot;004345BB&quot;/&gt;&lt;wsp:rsid wsp:val=&quot;00434C6B&quot;/&gt;&lt;wsp:rsid wsp:val=&quot;004406B4&quot;/&gt;&lt;wsp:rsid wsp:val=&quot;00447A07&quot;/&gt;&lt;wsp:rsid wsp:val=&quot;00451381&quot;/&gt;&lt;wsp:rsid wsp:val=&quot;00451558&quot;/&gt;&lt;wsp:rsid wsp:val=&quot;00453795&quot;/&gt;&lt;wsp:rsid wsp:val=&quot;00460CC8&quot;/&gt;&lt;wsp:rsid wsp:val=&quot;00461137&quot;/&gt;&lt;wsp:rsid wsp:val=&quot;00466F10&quot;/&gt;&lt;wsp:rsid wsp:val=&quot;00474C88&quot;/&gt;&lt;wsp:rsid wsp:val=&quot;00477D86&quot;/&gt;&lt;wsp:rsid wsp:val=&quot;0048233A&quot;/&gt;&lt;wsp:rsid wsp:val=&quot;00484269&quot;/&gt;&lt;wsp:rsid wsp:val=&quot;004934D5&quot;/&gt;&lt;wsp:rsid wsp:val=&quot;00494797&quot;/&gt;&lt;wsp:rsid wsp:val=&quot;00495B92&quot;/&gt;&lt;wsp:rsid wsp:val=&quot;004A0A16&quot;/&gt;&lt;wsp:rsid wsp:val=&quot;004A15AB&quot;/&gt;&lt;wsp:rsid wsp:val=&quot;004B171E&quot;/&gt;&lt;wsp:rsid wsp:val=&quot;004B19AA&quot;/&gt;&lt;wsp:rsid wsp:val=&quot;004B2B7C&quot;/&gt;&lt;wsp:rsid wsp:val=&quot;004B2D3E&quot;/&gt;&lt;wsp:rsid wsp:val=&quot;004B32EC&quot;/&gt;&lt;wsp:rsid wsp:val=&quot;004B56C6&quot;/&gt;&lt;wsp:rsid wsp:val=&quot;004C08A4&quot;/&gt;&lt;wsp:rsid wsp:val=&quot;004D1708&quot;/&gt;&lt;wsp:rsid wsp:val=&quot;004D28DC&quot;/&gt;&lt;wsp:rsid wsp:val=&quot;004D454E&quot;/&gt;&lt;wsp:rsid wsp:val=&quot;004D72AC&quot;/&gt;&lt;wsp:rsid wsp:val=&quot;004E7116&quot;/&gt;&lt;wsp:rsid wsp:val=&quot;004E7EE5&quot;/&gt;&lt;wsp:rsid wsp:val=&quot;004F03D9&quot;/&gt;&lt;wsp:rsid wsp:val=&quot;00501149&quot;/&gt;&lt;wsp:rsid wsp:val=&quot;0050182C&quot;/&gt;&lt;wsp:rsid wsp:val=&quot;005035E8&quot;/&gt;&lt;wsp:rsid wsp:val=&quot;005059FE&quot;/&gt;&lt;wsp:rsid wsp:val=&quot;00510A05&quot;/&gt;&lt;wsp:rsid wsp:val=&quot;005118D0&quot;/&gt;&lt;wsp:rsid wsp:val=&quot;00513C55&quot;/&gt;&lt;wsp:rsid wsp:val=&quot;00517EEA&quot;/&gt;&lt;wsp:rsid wsp:val=&quot;005358C7&quot;/&gt;&lt;wsp:rsid wsp:val=&quot;0053777B&quot;/&gt;&lt;wsp:rsid wsp:val=&quot;00541E1B&quot;/&gt;&lt;wsp:rsid wsp:val=&quot;00543D36&quot;/&gt;&lt;wsp:rsid wsp:val=&quot;005444FF&quot;/&gt;&lt;wsp:rsid wsp:val=&quot;005464B6&quot;/&gt;&lt;wsp:rsid wsp:val=&quot;0054727D&quot;/&gt;&lt;wsp:rsid wsp:val=&quot;005608B3&quot;/&gt;&lt;wsp:rsid wsp:val=&quot;00561562&quot;/&gt;&lt;wsp:rsid wsp:val=&quot;005638DF&quot;/&gt;&lt;wsp:rsid wsp:val=&quot;00564091&quot;/&gt;&lt;wsp:rsid wsp:val=&quot;00565B67&quot;/&gt;&lt;wsp:rsid wsp:val=&quot;00577400&quot;/&gt;&lt;wsp:rsid wsp:val=&quot;00587A0E&quot;/&gt;&lt;wsp:rsid wsp:val=&quot;0059074A&quot;/&gt;&lt;wsp:rsid wsp:val=&quot;00590C80&quot;/&gt;&lt;wsp:rsid wsp:val=&quot;005965FC&quot;/&gt;&lt;wsp:rsid wsp:val=&quot;00596C77&quot;/&gt;&lt;wsp:rsid wsp:val=&quot;00597976&quot;/&gt;&lt;wsp:rsid wsp:val=&quot;005A2F38&quot;/&gt;&lt;wsp:rsid wsp:val=&quot;005B0D35&quot;/&gt;&lt;wsp:rsid wsp:val=&quot;005B1075&quot;/&gt;&lt;wsp:rsid wsp:val=&quot;005B4273&quot;/&gt;&lt;wsp:rsid wsp:val=&quot;005B792F&quot;/&gt;&lt;wsp:rsid wsp:val=&quot;005C2DB9&quot;/&gt;&lt;wsp:rsid wsp:val=&quot;005C3206&quot;/&gt;&lt;wsp:rsid wsp:val=&quot;005C60F9&quot;/&gt;&lt;wsp:rsid wsp:val=&quot;005C6D36&quot;/&gt;&lt;wsp:rsid wsp:val=&quot;005D1359&quot;/&gt;&lt;wsp:rsid wsp:val=&quot;005D173D&quot;/&gt;&lt;wsp:rsid wsp:val=&quot;005D53A1&quot;/&gt;&lt;wsp:rsid wsp:val=&quot;005E0212&quot;/&gt;&lt;wsp:rsid wsp:val=&quot;005E3313&quot;/&gt;&lt;wsp:rsid wsp:val=&quot;005E35E4&quot;/&gt;&lt;wsp:rsid wsp:val=&quot;005F0AED&quot;/&gt;&lt;wsp:rsid wsp:val=&quot;005F37E1&quot;/&gt;&lt;wsp:rsid wsp:val=&quot;005F4EBF&quot;/&gt;&lt;wsp:rsid wsp:val=&quot;00601E2A&quot;/&gt;&lt;wsp:rsid wsp:val=&quot;00605308&quot;/&gt;&lt;wsp:rsid wsp:val=&quot;00607B1B&quot;/&gt;&lt;wsp:rsid wsp:val=&quot;00613988&quot;/&gt;&lt;wsp:rsid wsp:val=&quot;00621757&quot;/&gt;&lt;wsp:rsid wsp:val=&quot;00621B13&quot;/&gt;&lt;wsp:rsid wsp:val=&quot;00623B00&quot;/&gt;&lt;wsp:rsid wsp:val=&quot;00623CE8&quot;/&gt;&lt;wsp:rsid wsp:val=&quot;00623E2F&quot;/&gt;&lt;wsp:rsid wsp:val=&quot;00632680&quot;/&gt;&lt;wsp:rsid wsp:val=&quot;006327BD&quot;/&gt;&lt;wsp:rsid wsp:val=&quot;00633A0D&quot;/&gt;&lt;wsp:rsid wsp:val=&quot;00633E04&quot;/&gt;&lt;wsp:rsid wsp:val=&quot;006364F2&quot;/&gt;&lt;wsp:rsid wsp:val=&quot;00641B2F&quot;/&gt;&lt;wsp:rsid wsp:val=&quot;00643C80&quot;/&gt;&lt;wsp:rsid wsp:val=&quot;006450BD&quot;/&gt;&lt;wsp:rsid wsp:val=&quot;00645825&quot;/&gt;&lt;wsp:rsid wsp:val=&quot;00651AEE&quot;/&gt;&lt;wsp:rsid wsp:val=&quot;006523D0&quot;/&gt;&lt;wsp:rsid wsp:val=&quot;0065707F&quot;/&gt;&lt;wsp:rsid wsp:val=&quot;00662667&quot;/&gt;&lt;wsp:rsid wsp:val=&quot;00662AD9&quot;/&gt;&lt;wsp:rsid wsp:val=&quot;00662D75&quot;/&gt;&lt;wsp:rsid wsp:val=&quot;00671FA1&quot;/&gt;&lt;wsp:rsid wsp:val=&quot;006742AB&quot;/&gt;&lt;wsp:rsid wsp:val=&quot;00674C21&quot;/&gt;&lt;wsp:rsid wsp:val=&quot;00677020&quot;/&gt;&lt;wsp:rsid wsp:val=&quot;006818D0&quot;/&gt;&lt;wsp:rsid wsp:val=&quot;00685E65&quot;/&gt;&lt;wsp:rsid wsp:val=&quot;0069042C&quot;/&gt;&lt;wsp:rsid wsp:val=&quot;006A59F8&quot;/&gt;&lt;wsp:rsid wsp:val=&quot;006A69D3&quot;/&gt;&lt;wsp:rsid wsp:val=&quot;006A719B&quot;/&gt;&lt;wsp:rsid wsp:val=&quot;006B1374&quot;/&gt;&lt;wsp:rsid wsp:val=&quot;006C3BC1&quot;/&gt;&lt;wsp:rsid wsp:val=&quot;006C5B06&quot;/&gt;&lt;wsp:rsid wsp:val=&quot;006C6780&quot;/&gt;&lt;wsp:rsid wsp:val=&quot;006D2C90&quot;/&gt;&lt;wsp:rsid wsp:val=&quot;006E5638&quot;/&gt;&lt;wsp:rsid wsp:val=&quot;006E58BF&quot;/&gt;&lt;wsp:rsid wsp:val=&quot;0070057D&quot;/&gt;&lt;wsp:rsid wsp:val=&quot;00707756&quot;/&gt;&lt;wsp:rsid wsp:val=&quot;00711A69&quot;/&gt;&lt;wsp:rsid wsp:val=&quot;00715388&quot;/&gt;&lt;wsp:rsid wsp:val=&quot;00715CB3&quot;/&gt;&lt;wsp:rsid wsp:val=&quot;00717DB1&quot;/&gt;&lt;wsp:rsid wsp:val=&quot;0072693D&quot;/&gt;&lt;wsp:rsid wsp:val=&quot;00726B5E&quot;/&gt;&lt;wsp:rsid wsp:val=&quot;0073138E&quot;/&gt;&lt;wsp:rsid wsp:val=&quot;007324A9&quot;/&gt;&lt;wsp:rsid wsp:val=&quot;007336BA&quot;/&gt;&lt;wsp:rsid wsp:val=&quot;00741288&quot;/&gt;&lt;wsp:rsid wsp:val=&quot;00744D02&quot;/&gt;&lt;wsp:rsid wsp:val=&quot;00745A34&quot;/&gt;&lt;wsp:rsid wsp:val=&quot;00755FF0&quot;/&gt;&lt;wsp:rsid wsp:val=&quot;00762294&quot;/&gt;&lt;wsp:rsid wsp:val=&quot;007631BE&quot;/&gt;&lt;wsp:rsid wsp:val=&quot;0076532B&quot;/&gt;&lt;wsp:rsid wsp:val=&quot;00765EB2&quot;/&gt;&lt;wsp:rsid wsp:val=&quot;00770312&quot;/&gt;&lt;wsp:rsid wsp:val=&quot;00772AED&quot;/&gt;&lt;wsp:rsid wsp:val=&quot;00776361&quot;/&gt;&lt;wsp:rsid wsp:val=&quot;007811DD&quot;/&gt;&lt;wsp:rsid wsp:val=&quot;00781683&quot;/&gt;&lt;wsp:rsid wsp:val=&quot;00790476&quot;/&gt;&lt;wsp:rsid wsp:val=&quot;00791D71&quot;/&gt;&lt;wsp:rsid wsp:val=&quot;007944DF&quot;/&gt;&lt;wsp:rsid wsp:val=&quot;0079647B&quot;/&gt;&lt;wsp:rsid wsp:val=&quot;007A09DF&quot;/&gt;&lt;wsp:rsid wsp:val=&quot;007A11DB&quot;/&gt;&lt;wsp:rsid wsp:val=&quot;007A220F&quot;/&gt;&lt;wsp:rsid wsp:val=&quot;007A3405&quot;/&gt;&lt;wsp:rsid wsp:val=&quot;007A4C8E&quot;/&gt;&lt;wsp:rsid wsp:val=&quot;007A4CC7&quot;/&gt;&lt;wsp:rsid wsp:val=&quot;007A73B9&quot;/&gt;&lt;wsp:rsid wsp:val=&quot;007A777A&quot;/&gt;&lt;wsp:rsid wsp:val=&quot;007B5656&quot;/&gt;&lt;wsp:rsid wsp:val=&quot;007C2591&quot;/&gt;&lt;wsp:rsid wsp:val=&quot;007E1E71&quot;/&gt;&lt;wsp:rsid wsp:val=&quot;007E3234&quot;/&gt;&lt;wsp:rsid wsp:val=&quot;007E48CE&quot;/&gt;&lt;wsp:rsid wsp:val=&quot;007E4BA5&quot;/&gt;&lt;wsp:rsid wsp:val=&quot;007F2A0D&quot;/&gt;&lt;wsp:rsid wsp:val=&quot;007F2D51&quot;/&gt;&lt;wsp:rsid wsp:val=&quot;007F5015&quot;/&gt;&lt;wsp:rsid wsp:val=&quot;007F50E0&quot;/&gt;&lt;wsp:rsid wsp:val=&quot;00804D44&quot;/&gt;&lt;wsp:rsid wsp:val=&quot;008121C5&quot;/&gt;&lt;wsp:rsid wsp:val=&quot;008127FA&quot;/&gt;&lt;wsp:rsid wsp:val=&quot;00812B4A&quot;/&gt;&lt;wsp:rsid wsp:val=&quot;00812E2E&quot;/&gt;&lt;wsp:rsid wsp:val=&quot;00817B0A&quot;/&gt;&lt;wsp:rsid wsp:val=&quot;00820647&quot;/&gt;&lt;wsp:rsid wsp:val=&quot;00820ABA&quot;/&gt;&lt;wsp:rsid wsp:val=&quot;00823CD1&quot;/&gt;&lt;wsp:rsid wsp:val=&quot;00827BF8&quot;/&gt;&lt;wsp:rsid wsp:val=&quot;00834FD2&quot;/&gt;&lt;wsp:rsid wsp:val=&quot;00841234&quot;/&gt;&lt;wsp:rsid wsp:val=&quot;0084297B&quot;/&gt;&lt;wsp:rsid wsp:val=&quot;00842DF4&quot;/&gt;&lt;wsp:rsid wsp:val=&quot;008476AF&quot;/&gt;&lt;wsp:rsid wsp:val=&quot;008552A3&quot;/&gt;&lt;wsp:rsid wsp:val=&quot;00861232&quot;/&gt;&lt;wsp:rsid wsp:val=&quot;00861C27&quot;/&gt;&lt;wsp:rsid wsp:val=&quot;008657F9&quot;/&gt;&lt;wsp:rsid wsp:val=&quot;0086651E&quot;/&gt;&lt;wsp:rsid wsp:val=&quot;008727EF&quot;/&gt;&lt;wsp:rsid wsp:val=&quot;00874EFA&quot;/&gt;&lt;wsp:rsid wsp:val=&quot;0087564F&quot;/&gt;&lt;wsp:rsid wsp:val=&quot;00875774&quot;/&gt;&lt;wsp:rsid wsp:val=&quot;00877874&quot;/&gt;&lt;wsp:rsid wsp:val=&quot;008800FE&quot;/&gt;&lt;wsp:rsid wsp:val=&quot;00882AEC&quot;/&gt;&lt;wsp:rsid wsp:val=&quot;0088346C&quot;/&gt;&lt;wsp:rsid wsp:val=&quot;00885692&quot;/&gt;&lt;wsp:rsid wsp:val=&quot;0089233D&quot;/&gt;&lt;wsp:rsid wsp:val=&quot;0089286D&quot;/&gt;&lt;wsp:rsid wsp:val=&quot;00893C2D&quot;/&gt;&lt;wsp:rsid wsp:val=&quot;00894F0B&quot;/&gt;&lt;wsp:rsid wsp:val=&quot;00896676&quot;/&gt;&lt;wsp:rsid wsp:val=&quot;00896C15&quot;/&gt;&lt;wsp:rsid wsp:val=&quot;008A38E0&quot;/&gt;&lt;wsp:rsid wsp:val=&quot;008A410B&quot;/&gt;&lt;wsp:rsid wsp:val=&quot;008B3DBD&quot;/&gt;&lt;wsp:rsid wsp:val=&quot;008C21D0&quot;/&gt;&lt;wsp:rsid wsp:val=&quot;008C2B8E&quot;/&gt;&lt;wsp:rsid wsp:val=&quot;008C3B79&quot;/&gt;&lt;wsp:rsid wsp:val=&quot;008C5545&quot;/&gt;&lt;wsp:rsid wsp:val=&quot;008C5EB7&quot;/&gt;&lt;wsp:rsid wsp:val=&quot;008C696B&quot;/&gt;&lt;wsp:rsid wsp:val=&quot;008D5028&quot;/&gt;&lt;wsp:rsid wsp:val=&quot;008E26FF&quot;/&gt;&lt;wsp:rsid wsp:val=&quot;008E5BAC&quot;/&gt;&lt;wsp:rsid wsp:val=&quot;008E5DD6&quot;/&gt;&lt;wsp:rsid wsp:val=&quot;008F4D65&quot;/&gt;&lt;wsp:rsid wsp:val=&quot;008F59A0&quot;/&gt;&lt;wsp:rsid wsp:val=&quot;008F69E0&quot;/&gt;&lt;wsp:rsid wsp:val=&quot;009001CF&quot;/&gt;&lt;wsp:rsid wsp:val=&quot;00903C5B&quot;/&gt;&lt;wsp:rsid wsp:val=&quot;00904303&quot;/&gt;&lt;wsp:rsid wsp:val=&quot;00907D9B&quot;/&gt;&lt;wsp:rsid wsp:val=&quot;00911146&quot;/&gt;&lt;wsp:rsid wsp:val=&quot;009135DB&quot;/&gt;&lt;wsp:rsid wsp:val=&quot;00913FFC&quot;/&gt;&lt;wsp:rsid wsp:val=&quot;009202B6&quot;/&gt;&lt;wsp:rsid wsp:val=&quot;009247B4&quot;/&gt;&lt;wsp:rsid wsp:val=&quot;009262FA&quot;/&gt;&lt;wsp:rsid wsp:val=&quot;009263E2&quot;/&gt;&lt;wsp:rsid wsp:val=&quot;00927C18&quot;/&gt;&lt;wsp:rsid wsp:val=&quot;0093141F&quot;/&gt;&lt;wsp:rsid wsp:val=&quot;009329A1&quot;/&gt;&lt;wsp:rsid wsp:val=&quot;00933DF7&quot;/&gt;&lt;wsp:rsid wsp:val=&quot;00940C30&quot;/&gt;&lt;wsp:rsid wsp:val=&quot;00942A81&quot;/&gt;&lt;wsp:rsid wsp:val=&quot;00943136&quot;/&gt;&lt;wsp:rsid wsp:val=&quot;009443A2&quot;/&gt;&lt;wsp:rsid wsp:val=&quot;0096054F&quot;/&gt;&lt;wsp:rsid wsp:val=&quot;0096249E&quot;/&gt;&lt;wsp:rsid wsp:val=&quot;00965ED4&quot;/&gt;&lt;wsp:rsid wsp:val=&quot;00966080&quot;/&gt;&lt;wsp:rsid wsp:val=&quot;009703A1&quot;/&gt;&lt;wsp:rsid wsp:val=&quot;00971375&quot;/&gt;&lt;wsp:rsid wsp:val=&quot;009827A5&quot;/&gt;&lt;wsp:rsid wsp:val=&quot;00983836&quot;/&gt;&lt;wsp:rsid wsp:val=&quot;00990605&quot;/&gt;&lt;wsp:rsid wsp:val=&quot;009906FA&quot;/&gt;&lt;wsp:rsid wsp:val=&quot;009940E2&quot;/&gt;&lt;wsp:rsid wsp:val=&quot;009A6FC1&quot;/&gt;&lt;wsp:rsid wsp:val=&quot;009B3B5B&quot;/&gt;&lt;wsp:rsid wsp:val=&quot;009B6D29&quot;/&gt;&lt;wsp:rsid wsp:val=&quot;009C1EEA&quot;/&gt;&lt;wsp:rsid wsp:val=&quot;009C27C1&quot;/&gt;&lt;wsp:rsid wsp:val=&quot;009C4479&quot;/&gt;&lt;wsp:rsid wsp:val=&quot;009C5029&quot;/&gt;&lt;wsp:rsid wsp:val=&quot;009D338C&quot;/&gt;&lt;wsp:rsid wsp:val=&quot;009E0F5E&quot;/&gt;&lt;wsp:rsid wsp:val=&quot;009F45A5&quot;/&gt;&lt;wsp:rsid wsp:val=&quot;009F5352&quot;/&gt;&lt;wsp:rsid wsp:val=&quot;009F7080&quot;/&gt;&lt;wsp:rsid wsp:val=&quot;00A01C46&quot;/&gt;&lt;wsp:rsid wsp:val=&quot;00A124A0&quot;/&gt;&lt;wsp:rsid wsp:val=&quot;00A1339A&quot;/&gt;&lt;wsp:rsid wsp:val=&quot;00A13A97&quot;/&gt;&lt;wsp:rsid wsp:val=&quot;00A1524B&quot;/&gt;&lt;wsp:rsid wsp:val=&quot;00A233C7&quot;/&gt;&lt;wsp:rsid wsp:val=&quot;00A234B3&quot;/&gt;&lt;wsp:rsid wsp:val=&quot;00A2392E&quot;/&gt;&lt;wsp:rsid wsp:val=&quot;00A27778&quot;/&gt;&lt;wsp:rsid wsp:val=&quot;00A323B9&quot;/&gt;&lt;wsp:rsid wsp:val=&quot;00A340CC&quot;/&gt;&lt;wsp:rsid wsp:val=&quot;00A34893&quot;/&gt;&lt;wsp:rsid wsp:val=&quot;00A3559B&quot;/&gt;&lt;wsp:rsid wsp:val=&quot;00A41B96&quot;/&gt;&lt;wsp:rsid wsp:val=&quot;00A42D0E&quot;/&gt;&lt;wsp:rsid wsp:val=&quot;00A440C4&quot;/&gt;&lt;wsp:rsid wsp:val=&quot;00A44FF1&quot;/&gt;&lt;wsp:rsid wsp:val=&quot;00A4572A&quot;/&gt;&lt;wsp:rsid wsp:val=&quot;00A5378D&quot;/&gt;&lt;wsp:rsid wsp:val=&quot;00A54296&quot;/&gt;&lt;wsp:rsid wsp:val=&quot;00A55FB3&quot;/&gt;&lt;wsp:rsid wsp:val=&quot;00A61A50&quot;/&gt;&lt;wsp:rsid wsp:val=&quot;00A64571&quot;/&gt;&lt;wsp:rsid wsp:val=&quot;00A65104&quot;/&gt;&lt;wsp:rsid wsp:val=&quot;00A7611C&quot;/&gt;&lt;wsp:rsid wsp:val=&quot;00A774DC&quot;/&gt;&lt;wsp:rsid wsp:val=&quot;00A803B8&quot;/&gt;&lt;wsp:rsid wsp:val=&quot;00A81753&quot;/&gt;&lt;wsp:rsid wsp:val=&quot;00A81795&quot;/&gt;&lt;wsp:rsid wsp:val=&quot;00A829A2&quot;/&gt;&lt;wsp:rsid wsp:val=&quot;00A835E1&quot;/&gt;&lt;wsp:rsid wsp:val=&quot;00A84D8A&quot;/&gt;&lt;wsp:rsid wsp:val=&quot;00A85553&quot;/&gt;&lt;wsp:rsid wsp:val=&quot;00A87F1E&quot;/&gt;&lt;wsp:rsid wsp:val=&quot;00A96214&quot;/&gt;&lt;wsp:rsid wsp:val=&quot;00AA16D3&quot;/&gt;&lt;wsp:rsid wsp:val=&quot;00AA3349&quot;/&gt;&lt;wsp:rsid wsp:val=&quot;00AA33FD&quot;/&gt;&lt;wsp:rsid wsp:val=&quot;00AA5FC7&quot;/&gt;&lt;wsp:rsid wsp:val=&quot;00AB03E4&quot;/&gt;&lt;wsp:rsid wsp:val=&quot;00AB4D19&quot;/&gt;&lt;wsp:rsid wsp:val=&quot;00AC040B&quot;/&gt;&lt;wsp:rsid wsp:val=&quot;00AC147D&quot;/&gt;&lt;wsp:rsid wsp:val=&quot;00AC31DC&quot;/&gt;&lt;wsp:rsid wsp:val=&quot;00AC7C42&quot;/&gt;&lt;wsp:rsid wsp:val=&quot;00AD75B8&quot;/&gt;&lt;wsp:rsid wsp:val=&quot;00AE20F8&quot;/&gt;&lt;wsp:rsid wsp:val=&quot;00AE3FFC&quot;/&gt;&lt;wsp:rsid wsp:val=&quot;00AE5973&quot;/&gt;&lt;wsp:rsid wsp:val=&quot;00AF1A8F&quot;/&gt;&lt;wsp:rsid wsp:val=&quot;00AF3127&quot;/&gt;&lt;wsp:rsid wsp:val=&quot;00B075E3&quot;/&gt;&lt;wsp:rsid wsp:val=&quot;00B07B49&quot;/&gt;&lt;wsp:rsid wsp:val=&quot;00B16C10&quot;/&gt;&lt;wsp:rsid wsp:val=&quot;00B21B1C&quot;/&gt;&lt;wsp:rsid wsp:val=&quot;00B21DB6&quot;/&gt;&lt;wsp:rsid wsp:val=&quot;00B3381D&quot;/&gt;&lt;wsp:rsid wsp:val=&quot;00B355DE&quot;/&gt;&lt;wsp:rsid wsp:val=&quot;00B40569&quot;/&gt;&lt;wsp:rsid wsp:val=&quot;00B414B5&quot;/&gt;&lt;wsp:rsid wsp:val=&quot;00B42F18&quot;/&gt;&lt;wsp:rsid wsp:val=&quot;00B43715&quot;/&gt;&lt;wsp:rsid wsp:val=&quot;00B4464F&quot;/&gt;&lt;wsp:rsid wsp:val=&quot;00B50528&quot;/&gt;&lt;wsp:rsid wsp:val=&quot;00B55B33&quot;/&gt;&lt;wsp:rsid wsp:val=&quot;00B57060&quot;/&gt;&lt;wsp:rsid wsp:val=&quot;00B57965&quot;/&gt;&lt;wsp:rsid wsp:val=&quot;00B63837&quot;/&gt;&lt;wsp:rsid wsp:val=&quot;00B64AC5&quot;/&gt;&lt;wsp:rsid wsp:val=&quot;00B750E7&quot;/&gt;&lt;wsp:rsid wsp:val=&quot;00B7592F&quot;/&gt;&lt;wsp:rsid wsp:val=&quot;00B75DD8&quot;/&gt;&lt;wsp:rsid wsp:val=&quot;00B772A2&quot;/&gt;&lt;wsp:rsid wsp:val=&quot;00B80312&quot;/&gt;&lt;wsp:rsid wsp:val=&quot;00B821E3&quot;/&gt;&lt;wsp:rsid wsp:val=&quot;00B840EF&quot;/&gt;&lt;wsp:rsid wsp:val=&quot;00B85814&quot;/&gt;&lt;wsp:rsid wsp:val=&quot;00B87E50&quot;/&gt;&lt;wsp:rsid wsp:val=&quot;00B92A1B&quot;/&gt;&lt;wsp:rsid wsp:val=&quot;00B94E95&quot;/&gt;&lt;wsp:rsid wsp:val=&quot;00B9551A&quot;/&gt;&lt;wsp:rsid wsp:val=&quot;00B96F76&quot;/&gt;&lt;wsp:rsid wsp:val=&quot;00B97CC3&quot;/&gt;&lt;wsp:rsid wsp:val=&quot;00BA19CB&quot;/&gt;&lt;wsp:rsid wsp:val=&quot;00BA35D8&quot;/&gt;&lt;wsp:rsid wsp:val=&quot;00BA4136&quot;/&gt;&lt;wsp:rsid wsp:val=&quot;00BB57D3&quot;/&gt;&lt;wsp:rsid wsp:val=&quot;00BB7A19&quot;/&gt;&lt;wsp:rsid wsp:val=&quot;00BD07FA&quot;/&gt;&lt;wsp:rsid wsp:val=&quot;00BD2B83&quot;/&gt;&lt;wsp:rsid wsp:val=&quot;00BE11E0&quot;/&gt;&lt;wsp:rsid wsp:val=&quot;00BE1343&quot;/&gt;&lt;wsp:rsid wsp:val=&quot;00BE4793&quot;/&gt;&lt;wsp:rsid wsp:val=&quot;00C01E49&quot;/&gt;&lt;wsp:rsid wsp:val=&quot;00C140ED&quot;/&gt;&lt;wsp:rsid wsp:val=&quot;00C22EF4&quot;/&gt;&lt;wsp:rsid wsp:val=&quot;00C24AEB&quot;/&gt;&lt;wsp:rsid wsp:val=&quot;00C34DB2&quot;/&gt;&lt;wsp:rsid wsp:val=&quot;00C365C7&quot;/&gt;&lt;wsp:rsid wsp:val=&quot;00C422C0&quot;/&gt;&lt;wsp:rsid wsp:val=&quot;00C44E6D&quot;/&gt;&lt;wsp:rsid wsp:val=&quot;00C44F2C&quot;/&gt;&lt;wsp:rsid wsp:val=&quot;00C451F6&quot;/&gt;&lt;wsp:rsid wsp:val=&quot;00C51BCD&quot;/&gt;&lt;wsp:rsid wsp:val=&quot;00C530DC&quot;/&gt;&lt;wsp:rsid wsp:val=&quot;00C54285&quot;/&gt;&lt;wsp:rsid wsp:val=&quot;00C54983&quot;/&gt;&lt;wsp:rsid wsp:val=&quot;00C624C3&quot;/&gt;&lt;wsp:rsid wsp:val=&quot;00C65162&quot;/&gt;&lt;wsp:rsid wsp:val=&quot;00C65C97&quot;/&gt;&lt;wsp:rsid wsp:val=&quot;00C66048&quot;/&gt;&lt;wsp:rsid wsp:val=&quot;00C71EC0&quot;/&gt;&lt;wsp:rsid wsp:val=&quot;00C7259F&quot;/&gt;&lt;wsp:rsid wsp:val=&quot;00C73612&quot;/&gt;&lt;wsp:rsid wsp:val=&quot;00C74AD2&quot;/&gt;&lt;wsp:rsid wsp:val=&quot;00C75E85&quot;/&gt;&lt;wsp:rsid wsp:val=&quot;00C76EE9&quot;/&gt;&lt;wsp:rsid wsp:val=&quot;00C774E7&quot;/&gt;&lt;wsp:rsid wsp:val=&quot;00C807BF&quot;/&gt;&lt;wsp:rsid wsp:val=&quot;00C91D1E&quot;/&gt;&lt;wsp:rsid wsp:val=&quot;00C95A0B&quot;/&gt;&lt;wsp:rsid wsp:val=&quot;00C96330&quot;/&gt;&lt;wsp:rsid wsp:val=&quot;00C97706&quot;/&gt;&lt;wsp:rsid wsp:val=&quot;00CA0124&quot;/&gt;&lt;wsp:rsid wsp:val=&quot;00CB6E27&quot;/&gt;&lt;wsp:rsid wsp:val=&quot;00CC0431&quot;/&gt;&lt;wsp:rsid wsp:val=&quot;00CC58CD&quot;/&gt;&lt;wsp:rsid wsp:val=&quot;00CC5FDC&quot;/&gt;&lt;wsp:rsid wsp:val=&quot;00CD38F3&quot;/&gt;&lt;wsp:rsid wsp:val=&quot;00CD426C&quot;/&gt;&lt;wsp:rsid wsp:val=&quot;00CD469E&quot;/&gt;&lt;wsp:rsid wsp:val=&quot;00CD50E5&quot;/&gt;&lt;wsp:rsid wsp:val=&quot;00CD603F&quot;/&gt;&lt;wsp:rsid wsp:val=&quot;00CD7286&quot;/&gt;&lt;wsp:rsid wsp:val=&quot;00CE4C3A&quot;/&gt;&lt;wsp:rsid wsp:val=&quot;00CE60AD&quot;/&gt;&lt;wsp:rsid wsp:val=&quot;00CE65EB&quot;/&gt;&lt;wsp:rsid wsp:val=&quot;00CF1543&quot;/&gt;&lt;wsp:rsid wsp:val=&quot;00CF4D40&quot;/&gt;&lt;wsp:rsid wsp:val=&quot;00CF755C&quot;/&gt;&lt;wsp:rsid wsp:val=&quot;00D10CFC&quot;/&gt;&lt;wsp:rsid wsp:val=&quot;00D12C53&quot;/&gt;&lt;wsp:rsid wsp:val=&quot;00D13956&quot;/&gt;&lt;wsp:rsid wsp:val=&quot;00D139D3&quot;/&gt;&lt;wsp:rsid wsp:val=&quot;00D162EF&quot;/&gt;&lt;wsp:rsid wsp:val=&quot;00D22A4C&quot;/&gt;&lt;wsp:rsid wsp:val=&quot;00D23ACD&quot;/&gt;&lt;wsp:rsid wsp:val=&quot;00D25204&quot;/&gt;&lt;wsp:rsid wsp:val=&quot;00D26C37&quot;/&gt;&lt;wsp:rsid wsp:val=&quot;00D3048A&quot;/&gt;&lt;wsp:rsid wsp:val=&quot;00D30500&quot;/&gt;&lt;wsp:rsid wsp:val=&quot;00D31C1F&quot;/&gt;&lt;wsp:rsid wsp:val=&quot;00D36545&quot;/&gt;&lt;wsp:rsid wsp:val=&quot;00D460D1&quot;/&gt;&lt;wsp:rsid wsp:val=&quot;00D478A1&quot;/&gt;&lt;wsp:rsid wsp:val=&quot;00D51350&quot;/&gt;&lt;wsp:rsid wsp:val=&quot;00D535F4&quot;/&gt;&lt;wsp:rsid wsp:val=&quot;00D5769C&quot;/&gt;&lt;wsp:rsid wsp:val=&quot;00D64A00&quot;/&gt;&lt;wsp:rsid wsp:val=&quot;00D66983&quot;/&gt;&lt;wsp:rsid wsp:val=&quot;00D67523&quot;/&gt;&lt;wsp:rsid wsp:val=&quot;00D75987&quot;/&gt;&lt;wsp:rsid wsp:val=&quot;00D766AA&quot;/&gt;&lt;wsp:rsid wsp:val=&quot;00D7778A&quot;/&gt;&lt;wsp:rsid wsp:val=&quot;00D85690&quot;/&gt;&lt;wsp:rsid wsp:val=&quot;00D858DD&quot;/&gt;&lt;wsp:rsid wsp:val=&quot;00D86283&quot;/&gt;&lt;wsp:rsid wsp:val=&quot;00D862DF&quot;/&gt;&lt;wsp:rsid wsp:val=&quot;00D9248C&quot;/&gt;&lt;wsp:rsid wsp:val=&quot;00DB012E&quot;/&gt;&lt;wsp:rsid wsp:val=&quot;00DB11F6&quot;/&gt;&lt;wsp:rsid wsp:val=&quot;00DB300F&quot;/&gt;&lt;wsp:rsid wsp:val=&quot;00DC2EAF&quot;/&gt;&lt;wsp:rsid wsp:val=&quot;00DC36F9&quot;/&gt;&lt;wsp:rsid wsp:val=&quot;00DC5CC3&quot;/&gt;&lt;wsp:rsid wsp:val=&quot;00DD0ABB&quot;/&gt;&lt;wsp:rsid wsp:val=&quot;00DD3300&quot;/&gt;&lt;wsp:rsid wsp:val=&quot;00DD6304&quot;/&gt;&lt;wsp:rsid wsp:val=&quot;00DE114B&quot;/&gt;&lt;wsp:rsid wsp:val=&quot;00DE4B93&quot;/&gt;&lt;wsp:rsid wsp:val=&quot;00DE5E93&quot;/&gt;&lt;wsp:rsid wsp:val=&quot;00DF0DAA&quot;/&gt;&lt;wsp:rsid wsp:val=&quot;00DF5179&quot;/&gt;&lt;wsp:rsid wsp:val=&quot;00DF7523&quot;/&gt;&lt;wsp:rsid wsp:val=&quot;00E03B21&quot;/&gt;&lt;wsp:rsid wsp:val=&quot;00E064E1&quot;/&gt;&lt;wsp:rsid wsp:val=&quot;00E07D48&quot;/&gt;&lt;wsp:rsid wsp:val=&quot;00E10676&quot;/&gt;&lt;wsp:rsid wsp:val=&quot;00E15E95&quot;/&gt;&lt;wsp:rsid wsp:val=&quot;00E1646F&quot;/&gt;&lt;wsp:rsid wsp:val=&quot;00E273B7&quot;/&gt;&lt;wsp:rsid wsp:val=&quot;00E274F1&quot;/&gt;&lt;wsp:rsid wsp:val=&quot;00E30678&quot;/&gt;&lt;wsp:rsid wsp:val=&quot;00E408E4&quot;/&gt;&lt;wsp:rsid wsp:val=&quot;00E466A3&quot;/&gt;&lt;wsp:rsid wsp:val=&quot;00E469E2&quot;/&gt;&lt;wsp:rsid wsp:val=&quot;00E507E0&quot;/&gt;&lt;wsp:rsid wsp:val=&quot;00E54586&quot;/&gt;&lt;wsp:rsid wsp:val=&quot;00E55AFF&quot;/&gt;&lt;wsp:rsid wsp:val=&quot;00E5686D&quot;/&gt;&lt;wsp:rsid wsp:val=&quot;00E6043A&quot;/&gt;&lt;wsp:rsid wsp:val=&quot;00E60C9A&quot;/&gt;&lt;wsp:rsid wsp:val=&quot;00E624B3&quot;/&gt;&lt;wsp:rsid wsp:val=&quot;00E64628&quot;/&gt;&lt;wsp:rsid wsp:val=&quot;00E66AF5&quot;/&gt;&lt;wsp:rsid wsp:val=&quot;00E719CD&quot;/&gt;&lt;wsp:rsid wsp:val=&quot;00E766DF&quot;/&gt;&lt;wsp:rsid wsp:val=&quot;00E81B96&quot;/&gt;&lt;wsp:rsid wsp:val=&quot;00E842B3&quot;/&gt;&lt;wsp:rsid wsp:val=&quot;00E85285&quot;/&gt;&lt;wsp:rsid wsp:val=&quot;00E85DF7&quot;/&gt;&lt;wsp:rsid wsp:val=&quot;00E87895&quot;/&gt;&lt;wsp:rsid wsp:val=&quot;00E90884&quot;/&gt;&lt;wsp:rsid wsp:val=&quot;00E94329&quot;/&gt;&lt;wsp:rsid wsp:val=&quot;00EA174C&quot;/&gt;&lt;wsp:rsid wsp:val=&quot;00EA3521&quot;/&gt;&lt;wsp:rsid wsp:val=&quot;00EA3C80&quot;/&gt;&lt;wsp:rsid wsp:val=&quot;00EA4A00&quot;/&gt;&lt;wsp:rsid wsp:val=&quot;00EA6111&quot;/&gt;&lt;wsp:rsid wsp:val=&quot;00EB3721&quot;/&gt;&lt;wsp:rsid wsp:val=&quot;00EB62C1&quot;/&gt;&lt;wsp:rsid wsp:val=&quot;00EB7B8F&quot;/&gt;&lt;wsp:rsid wsp:val=&quot;00EC1544&quot;/&gt;&lt;wsp:rsid wsp:val=&quot;00EC4047&quot;/&gt;&lt;wsp:rsid wsp:val=&quot;00EC55C1&quot;/&gt;&lt;wsp:rsid wsp:val=&quot;00ED458B&quot;/&gt;&lt;wsp:rsid wsp:val=&quot;00ED6BA2&quot;/&gt;&lt;wsp:rsid wsp:val=&quot;00EE27D1&quot;/&gt;&lt;wsp:rsid wsp:val=&quot;00EE3690&quot;/&gt;&lt;wsp:rsid wsp:val=&quot;00EF50D5&quot;/&gt;&lt;wsp:rsid wsp:val=&quot;00F01A80&quot;/&gt;&lt;wsp:rsid wsp:val=&quot;00F03D29&quot;/&gt;&lt;wsp:rsid wsp:val=&quot;00F06F20&quot;/&gt;&lt;wsp:rsid wsp:val=&quot;00F10ECF&quot;/&gt;&lt;wsp:rsid wsp:val=&quot;00F129CE&quot;/&gt;&lt;wsp:rsid wsp:val=&quot;00F13549&quot;/&gt;&lt;wsp:rsid wsp:val=&quot;00F13782&quot;/&gt;&lt;wsp:rsid wsp:val=&quot;00F21930&quot;/&gt;&lt;wsp:rsid wsp:val=&quot;00F2444E&quot;/&gt;&lt;wsp:rsid wsp:val=&quot;00F254EF&quot;/&gt;&lt;wsp:rsid wsp:val=&quot;00F2739B&quot;/&gt;&lt;wsp:rsid wsp:val=&quot;00F31B34&quot;/&gt;&lt;wsp:rsid wsp:val=&quot;00F335C7&quot;/&gt;&lt;wsp:rsid wsp:val=&quot;00F41E87&quot;/&gt;&lt;wsp:rsid wsp:val=&quot;00F44EFD&quot;/&gt;&lt;wsp:rsid wsp:val=&quot;00F47156&quot;/&gt;&lt;wsp:rsid wsp:val=&quot;00F478B8&quot;/&gt;&lt;wsp:rsid wsp:val=&quot;00F50D7F&quot;/&gt;&lt;wsp:rsid wsp:val=&quot;00F511AB&quot;/&gt;&lt;wsp:rsid wsp:val=&quot;00F51A97&quot;/&gt;&lt;wsp:rsid wsp:val=&quot;00F608EA&quot;/&gt;&lt;wsp:rsid wsp:val=&quot;00F70748&quot;/&gt;&lt;wsp:rsid wsp:val=&quot;00F8201D&quot;/&gt;&lt;wsp:rsid wsp:val=&quot;00F8362C&quot;/&gt;&lt;wsp:rsid wsp:val=&quot;00F83C35&quot;/&gt;&lt;wsp:rsid wsp:val=&quot;00F90308&quot;/&gt;&lt;wsp:rsid wsp:val=&quot;00F91270&quot;/&gt;&lt;wsp:rsid wsp:val=&quot;00F91C1E&quot;/&gt;&lt;wsp:rsid wsp:val=&quot;00F92C07&quot;/&gt;&lt;wsp:rsid wsp:val=&quot;00F932F0&quot;/&gt;&lt;wsp:rsid wsp:val=&quot;00F9616E&quot;/&gt;&lt;wsp:rsid wsp:val=&quot;00FA1F2D&quot;/&gt;&lt;wsp:rsid wsp:val=&quot;00FB0C55&quot;/&gt;&lt;wsp:rsid wsp:val=&quot;00FB3EF6&quot;/&gt;&lt;wsp:rsid wsp:val=&quot;00FC07FA&quot;/&gt;&lt;wsp:rsid wsp:val=&quot;00FC1532&quot;/&gt;&lt;wsp:rsid wsp:val=&quot;00FC59B6&quot;/&gt;&lt;wsp:rsid wsp:val=&quot;00FC65D5&quot;/&gt;&lt;wsp:rsid wsp:val=&quot;00FC705A&quot;/&gt;&lt;wsp:rsid wsp:val=&quot;00FD000A&quot;/&gt;&lt;wsp:rsid wsp:val=&quot;00FD62ED&quot;/&gt;&lt;wsp:rsid wsp:val=&quot;00FD6F45&quot;/&gt;&lt;wsp:rsid wsp:val=&quot;00FE39C2&quot;/&gt;&lt;wsp:rsid wsp:val=&quot;00FE3A8E&quot;/&gt;&lt;wsp:rsid wsp:val=&quot;00FE563A&quot;/&gt;&lt;wsp:rsid wsp:val=&quot;00FE68D5&quot;/&gt;&lt;wsp:rsid wsp:val=&quot;00FE7F9C&quot;/&gt;&lt;wsp:rsid wsp:val=&quot;00FF3219&quot;/&gt;&lt;wsp:rsid wsp:val=&quot;00FF5A22&quot;/&gt;&lt;wsp:rsid wsp:val=&quot;00FF7409&quot;/&gt;&lt;wsp:rsid wsp:val=&quot;00FF7C1B&quot;/&gt;&lt;/wsp:rsids&gt;&lt;/w:docPr&gt;&lt;w:body&gt;&lt;wx:sect&gt;&lt;w:p wsp:rsidR=&quot;00000000&quot; wsp:rsidRDefault=&quot;00745A34&quot; wsp:rsidP=&quot;00745A34&quot;&gt;&lt;m:oMathPara&gt;&lt;m:oMath&gt;&lt;m:r&gt;&lt;w:rPr&gt;&lt;w:rFonts w:ascii=&quot;Cambria Math&quot; w:h-ansi=&quot;Cambria Math&quot;/&gt;&lt;wx:font wx:val=&quot;Cambria Math&quot;/&gt;&lt;w:i/&gt;&lt;w:i-cs/&gt;&lt;w:color w:val=&quot;000000&quot;/&gt;&lt;/w:rPr&gt;&lt;m:t&gt;=&lt;/m:t&gt;&lt;/m:r&gt;&lt;m:f&gt;&lt;m:fPr&gt;&lt;m:ctrlPr&gt;&lt;w:rPr&gt;&lt;w:rFonts w:ascii=&quot;Cambria Math&quot; w:fareast=&quot;Times New Roman&quot; w:h-ansi=&quot;Cambria Math&quot;/&gt;&lt;wx:font wx:val=&quot;Cambria Math&quot;/&gt;&lt;w:i/&gt;&lt;w:i-cs/&gt;&lt;w:color w:val=&quot;000000&quot;/&gt;&lt;/w:rPr&gt;&lt;/m:ctrlPr&gt;&lt;/m:fPr&gt;&lt;m:num&gt;&lt;m:r&gt;&lt;w:rPr&gt;&lt;w:rFonts w:ascii=&quot;Cambria Math&quot; w:h-ansi=&quot;Cambria Math&quot;/&gt;&lt;wx:font wx:val=&quot;Cambria Math&quot;/&gt;&lt;w:i/&gt;&lt;w:i-cs/&gt;&lt;w:color w:val=&quot;000000&quot;/&gt;&lt;/w:rPr&gt;&lt;m:t&gt;wysokoĹ›Ä‡Â upustuÂ ofertyÂ ocenianejÂ *40Â pkt&lt;/m:t&gt;&lt;/m:r&gt;&lt;/m:num&gt;&lt;m:den&gt;&lt;m:r&gt;&lt;w:rPr&gt;&lt;w:rFonts w:ascii=&quot;Cambria Math&quot; w:h-ansi=&quot;Cambria Math&quot;/&gt;&lt;wx:font wx:val=&quot;Cambria Math&quot;/&gt;&lt;w:i/&gt;&lt;w:i-cs/&gt;&lt;w:color w:val=&quot;000000&quot;/&gt;&lt;/w:rPr&gt;&lt;m:t&gt;najwyĹĽszaÂ wartoĹ›Ä‡Â upustu&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A22F11" w:rsidRPr="00621B13">
                    <w:rPr>
                      <w:sz w:val="24"/>
                      <w:szCs w:val="24"/>
                    </w:rPr>
                    <w:instrText xml:space="preserve"> </w:instrText>
                  </w:r>
                  <w:r w:rsidRPr="00621B13">
                    <w:rPr>
                      <w:sz w:val="24"/>
                      <w:szCs w:val="24"/>
                    </w:rPr>
                    <w:fldChar w:fldCharType="separate"/>
                  </w:r>
                  <m:oMath>
                    <m:f>
                      <m:fPr>
                        <m:ctrlPr>
                          <w:rPr>
                            <w:rFonts w:ascii="Cambria Math" w:hAnsi="Cambria Math"/>
                            <w:i/>
                            <w:iCs/>
                            <w:color w:val="000000"/>
                            <w:sz w:val="24"/>
                            <w:szCs w:val="24"/>
                          </w:rPr>
                        </m:ctrlPr>
                      </m:fPr>
                      <m:num>
                        <m:r>
                          <m:rPr>
                            <m:sty m:val="p"/>
                          </m:rPr>
                          <w:rPr>
                            <w:rFonts w:ascii="Cambria Math" w:hAnsi="Cambria Math"/>
                            <w:color w:val="000000"/>
                            <w:sz w:val="24"/>
                            <w:szCs w:val="24"/>
                          </w:rPr>
                          <m:t>okres rękojmi  w badanej ofercie [pełne miesiące] </m:t>
                        </m:r>
                      </m:num>
                      <m:den>
                        <m:r>
                          <m:rPr>
                            <m:sty m:val="p"/>
                          </m:rPr>
                          <w:rPr>
                            <w:rFonts w:ascii="Cambria Math" w:hAnsi="Cambria Math"/>
                            <w:color w:val="000000"/>
                            <w:sz w:val="24"/>
                            <w:szCs w:val="24"/>
                          </w:rPr>
                          <m:t>najdłuższy okres rękojmi w złożonych ofertach [pełne miesiące]</m:t>
                        </m:r>
                      </m:den>
                    </m:f>
                    <m:r>
                      <m:rPr>
                        <m:sty m:val="p"/>
                      </m:rPr>
                      <w:rPr>
                        <w:rFonts w:ascii="Cambria Math" w:hAnsi="Cambria Math"/>
                        <w:color w:val="000000"/>
                        <w:sz w:val="24"/>
                        <w:szCs w:val="24"/>
                      </w:rPr>
                      <m:t xml:space="preserve"> x 30 pkt</m:t>
                    </m:r>
                  </m:oMath>
                  <w:r w:rsidR="00A22F11" w:rsidRPr="00621B13">
                    <w:rPr>
                      <w:sz w:val="24"/>
                      <w:szCs w:val="24"/>
                    </w:rPr>
                    <w:t xml:space="preserve"> </w:t>
                  </w:r>
                  <w:r w:rsidRPr="00621B13">
                    <w:rPr>
                      <w:sz w:val="24"/>
                      <w:szCs w:val="24"/>
                    </w:rPr>
                    <w:fldChar w:fldCharType="end"/>
                  </w:r>
                </w:p>
              </w:txbxContent>
            </v:textbox>
          </v:shape>
        </w:pict>
      </w:r>
    </w:p>
    <w:p w:rsidR="000F7CDA" w:rsidRPr="00B90F47" w:rsidRDefault="00A57EAF" w:rsidP="000F7CDA">
      <w:pPr>
        <w:ind w:left="284"/>
        <w:rPr>
          <w:rFonts w:ascii="Century Gothic" w:hAnsi="Century Gothic"/>
          <w:szCs w:val="20"/>
        </w:rPr>
      </w:pPr>
      <w:r w:rsidRPr="00B90F47">
        <w:rPr>
          <w:rFonts w:ascii="Century Gothic" w:hAnsi="Century Gothic"/>
          <w:color w:val="000000"/>
          <w:sz w:val="22"/>
        </w:rPr>
        <w:t>liczba punktów=</w:t>
      </w:r>
      <w:r w:rsidR="003F420E" w:rsidRPr="00B90F47">
        <w:rPr>
          <w:rFonts w:ascii="Century Gothic" w:hAnsi="Century Gothic"/>
          <w:color w:val="000000"/>
          <w:sz w:val="22"/>
        </w:rPr>
        <w:t xml:space="preserve">   </w:t>
      </w:r>
    </w:p>
    <w:p w:rsidR="00597533" w:rsidRPr="00893E86" w:rsidRDefault="00597533" w:rsidP="000F7CDA">
      <w:pPr>
        <w:ind w:left="284"/>
        <w:rPr>
          <w:rFonts w:ascii="Century Gothic" w:hAnsi="Century Gothic"/>
          <w:szCs w:val="20"/>
        </w:rPr>
      </w:pPr>
    </w:p>
    <w:p w:rsidR="003F420E" w:rsidRPr="00F2079F" w:rsidRDefault="00A57EAF" w:rsidP="00433A35">
      <w:pPr>
        <w:pStyle w:val="Akapitzlist"/>
        <w:numPr>
          <w:ilvl w:val="0"/>
          <w:numId w:val="68"/>
        </w:numPr>
        <w:autoSpaceDE w:val="0"/>
        <w:autoSpaceDN w:val="0"/>
        <w:adjustRightInd w:val="0"/>
        <w:ind w:left="709" w:hanging="425"/>
        <w:rPr>
          <w:rFonts w:ascii="Century Gothic" w:hAnsi="Century Gothic"/>
          <w:szCs w:val="20"/>
          <w:lang w:eastAsia="pl-PL"/>
        </w:rPr>
      </w:pPr>
      <w:r w:rsidRPr="003F420E">
        <w:rPr>
          <w:rFonts w:ascii="Century Gothic" w:hAnsi="Century Gothic" w:cs="Verdana"/>
          <w:szCs w:val="20"/>
        </w:rPr>
        <w:lastRenderedPageBreak/>
        <w:t xml:space="preserve">W tym kryterium można uzyskać maksymalnie </w:t>
      </w:r>
      <w:r w:rsidR="001A4B95">
        <w:rPr>
          <w:rFonts w:ascii="Century Gothic" w:hAnsi="Century Gothic" w:cs="Verdana"/>
          <w:szCs w:val="20"/>
        </w:rPr>
        <w:t>30</w:t>
      </w:r>
      <w:r w:rsidR="006D4157">
        <w:rPr>
          <w:rFonts w:ascii="Century Gothic" w:hAnsi="Century Gothic" w:cs="Verdana"/>
          <w:szCs w:val="20"/>
        </w:rPr>
        <w:t xml:space="preserve"> </w:t>
      </w:r>
      <w:r w:rsidR="00DE1304">
        <w:rPr>
          <w:rFonts w:ascii="Century Gothic" w:hAnsi="Century Gothic" w:cs="Verdana"/>
          <w:szCs w:val="20"/>
        </w:rPr>
        <w:t>punkt</w:t>
      </w:r>
      <w:r w:rsidR="001A4B95">
        <w:rPr>
          <w:rFonts w:ascii="Century Gothic" w:hAnsi="Century Gothic" w:cs="Verdana"/>
          <w:szCs w:val="20"/>
        </w:rPr>
        <w:t>ów</w:t>
      </w:r>
      <w:r w:rsidRPr="003F420E">
        <w:rPr>
          <w:rFonts w:ascii="Century Gothic" w:hAnsi="Century Gothic" w:cs="Verdana"/>
          <w:szCs w:val="20"/>
        </w:rPr>
        <w:t xml:space="preserve">. Przyznane punkty zostaną </w:t>
      </w:r>
      <w:r w:rsidRPr="00F2079F">
        <w:rPr>
          <w:rFonts w:ascii="Century Gothic" w:hAnsi="Century Gothic" w:cs="Verdana"/>
          <w:szCs w:val="20"/>
        </w:rPr>
        <w:t>zaokrąglone do dwóch miejsc po przecinku.</w:t>
      </w:r>
    </w:p>
    <w:p w:rsidR="003F420E" w:rsidRDefault="003F420E" w:rsidP="00433A35">
      <w:pPr>
        <w:pStyle w:val="Akapitzlist"/>
        <w:numPr>
          <w:ilvl w:val="0"/>
          <w:numId w:val="68"/>
        </w:numPr>
        <w:autoSpaceDE w:val="0"/>
        <w:autoSpaceDN w:val="0"/>
        <w:adjustRightInd w:val="0"/>
        <w:ind w:left="709" w:hanging="425"/>
        <w:rPr>
          <w:rFonts w:ascii="Century Gothic" w:hAnsi="Century Gothic"/>
          <w:szCs w:val="20"/>
          <w:lang w:eastAsia="pl-PL"/>
        </w:rPr>
      </w:pPr>
      <w:r w:rsidRPr="00F2079F">
        <w:rPr>
          <w:rFonts w:ascii="Century Gothic" w:hAnsi="Century Gothic"/>
          <w:szCs w:val="20"/>
          <w:lang w:eastAsia="pl-PL"/>
        </w:rPr>
        <w:t>Wykonawca w pkt</w:t>
      </w:r>
      <w:r w:rsidR="00B90F47" w:rsidRPr="00F2079F">
        <w:rPr>
          <w:rFonts w:ascii="Century Gothic" w:hAnsi="Century Gothic"/>
          <w:szCs w:val="20"/>
          <w:lang w:eastAsia="pl-PL"/>
        </w:rPr>
        <w:t>.</w:t>
      </w:r>
      <w:r w:rsidRPr="00F2079F">
        <w:rPr>
          <w:rFonts w:ascii="Century Gothic" w:hAnsi="Century Gothic"/>
          <w:szCs w:val="20"/>
          <w:lang w:eastAsia="pl-PL"/>
        </w:rPr>
        <w:t xml:space="preserve"> </w:t>
      </w:r>
      <w:r w:rsidR="00766CD3" w:rsidRPr="00F2079F">
        <w:rPr>
          <w:rFonts w:ascii="Century Gothic" w:hAnsi="Century Gothic"/>
          <w:szCs w:val="20"/>
          <w:lang w:eastAsia="pl-PL"/>
        </w:rPr>
        <w:t>3</w:t>
      </w:r>
      <w:r w:rsidRPr="00F2079F">
        <w:rPr>
          <w:rFonts w:ascii="Century Gothic" w:hAnsi="Century Gothic"/>
          <w:szCs w:val="20"/>
          <w:lang w:eastAsia="pl-PL"/>
        </w:rPr>
        <w:t xml:space="preserve"> Formularza ofertowego (</w:t>
      </w:r>
      <w:r w:rsidR="00B90F47" w:rsidRPr="00F2079F">
        <w:rPr>
          <w:rFonts w:ascii="Century Gothic" w:hAnsi="Century Gothic"/>
          <w:szCs w:val="20"/>
          <w:lang w:eastAsia="pl-PL"/>
        </w:rPr>
        <w:t>załącznik</w:t>
      </w:r>
      <w:r w:rsidRPr="00F2079F">
        <w:rPr>
          <w:rFonts w:ascii="Century Gothic" w:hAnsi="Century Gothic"/>
          <w:szCs w:val="20"/>
          <w:lang w:eastAsia="pl-PL"/>
        </w:rPr>
        <w:t xml:space="preserve"> nr 1 do SIWZ) określi okres rękojmi udzielanej Zamawiającemu na</w:t>
      </w:r>
      <w:r w:rsidRPr="003F420E">
        <w:rPr>
          <w:rFonts w:ascii="Century Gothic" w:hAnsi="Century Gothic"/>
          <w:szCs w:val="20"/>
          <w:lang w:eastAsia="pl-PL"/>
        </w:rPr>
        <w:t xml:space="preserve"> całość wykonywanych robó</w:t>
      </w:r>
      <w:r w:rsidR="00B90F47">
        <w:rPr>
          <w:rFonts w:ascii="Century Gothic" w:hAnsi="Century Gothic"/>
          <w:szCs w:val="20"/>
          <w:lang w:eastAsia="pl-PL"/>
        </w:rPr>
        <w:t>t</w:t>
      </w:r>
      <w:r w:rsidRPr="003F420E">
        <w:rPr>
          <w:rFonts w:ascii="Century Gothic" w:hAnsi="Century Gothic"/>
          <w:szCs w:val="20"/>
          <w:lang w:eastAsia="pl-PL"/>
        </w:rPr>
        <w:t xml:space="preserve"> objętych niniejszym zamówieniem.</w:t>
      </w:r>
    </w:p>
    <w:p w:rsidR="003F420E" w:rsidRDefault="003F420E" w:rsidP="00433A35">
      <w:pPr>
        <w:pStyle w:val="Akapitzlist"/>
        <w:numPr>
          <w:ilvl w:val="0"/>
          <w:numId w:val="68"/>
        </w:numPr>
        <w:autoSpaceDE w:val="0"/>
        <w:autoSpaceDN w:val="0"/>
        <w:adjustRightInd w:val="0"/>
        <w:ind w:left="709" w:hanging="425"/>
        <w:rPr>
          <w:rFonts w:ascii="Century Gothic" w:hAnsi="Century Gothic"/>
          <w:szCs w:val="20"/>
          <w:lang w:eastAsia="pl-PL"/>
        </w:rPr>
      </w:pPr>
      <w:r w:rsidRPr="003F420E">
        <w:rPr>
          <w:rFonts w:ascii="Century Gothic" w:hAnsi="Century Gothic"/>
          <w:szCs w:val="20"/>
          <w:lang w:eastAsia="pl-PL"/>
        </w:rPr>
        <w:t xml:space="preserve">Okres rękojmi </w:t>
      </w:r>
      <w:r>
        <w:rPr>
          <w:rFonts w:ascii="Century Gothic" w:hAnsi="Century Gothic"/>
          <w:szCs w:val="20"/>
          <w:lang w:eastAsia="pl-PL"/>
        </w:rPr>
        <w:t>udzielanej przez Wykonawcę musi zostać podany w pełnych miesiącach.</w:t>
      </w:r>
    </w:p>
    <w:p w:rsidR="003F420E" w:rsidRDefault="003F420E" w:rsidP="00433A35">
      <w:pPr>
        <w:pStyle w:val="Akapitzlist"/>
        <w:numPr>
          <w:ilvl w:val="0"/>
          <w:numId w:val="68"/>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Okres rękojmi udzielanej przez Wykonawcę nie może być krótszy niż 36 miesięcy i nie może być dłuższy niż 60 </w:t>
      </w:r>
      <w:r w:rsidR="00B90F47">
        <w:rPr>
          <w:rFonts w:ascii="Century Gothic" w:hAnsi="Century Gothic"/>
          <w:szCs w:val="20"/>
          <w:lang w:eastAsia="pl-PL"/>
        </w:rPr>
        <w:t>miesięcy</w:t>
      </w:r>
      <w:r>
        <w:rPr>
          <w:rFonts w:ascii="Century Gothic" w:hAnsi="Century Gothic"/>
          <w:szCs w:val="20"/>
          <w:lang w:eastAsia="pl-PL"/>
        </w:rPr>
        <w:t>.</w:t>
      </w:r>
    </w:p>
    <w:p w:rsidR="003F420E" w:rsidRDefault="003F420E" w:rsidP="00433A35">
      <w:pPr>
        <w:pStyle w:val="Akapitzlist"/>
        <w:numPr>
          <w:ilvl w:val="0"/>
          <w:numId w:val="68"/>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gwarancje krótszą niż 36 </w:t>
      </w:r>
      <w:r w:rsidR="00B90F47">
        <w:rPr>
          <w:rFonts w:ascii="Century Gothic" w:hAnsi="Century Gothic"/>
          <w:szCs w:val="20"/>
          <w:lang w:eastAsia="pl-PL"/>
        </w:rPr>
        <w:t>miesięcy</w:t>
      </w:r>
      <w:r>
        <w:rPr>
          <w:rFonts w:ascii="Century Gothic" w:hAnsi="Century Gothic"/>
          <w:szCs w:val="20"/>
          <w:lang w:eastAsia="pl-PL"/>
        </w:rPr>
        <w:t xml:space="preserve"> będą odrzucane.</w:t>
      </w:r>
    </w:p>
    <w:p w:rsidR="003F420E" w:rsidRPr="003F420E" w:rsidRDefault="003F420E" w:rsidP="00433A35">
      <w:pPr>
        <w:pStyle w:val="Akapitzlist"/>
        <w:numPr>
          <w:ilvl w:val="0"/>
          <w:numId w:val="68"/>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60 miesięczny okres gwarancji otrzymają najwyższą ilość punktów. Oferty proponujące okres gwarancji dłuższy niż 60 miesięcy będą liczone jak oferty proponujące maksymalny okres gwarancji. </w:t>
      </w:r>
    </w:p>
    <w:p w:rsidR="000F7CDA" w:rsidRDefault="000F7CDA" w:rsidP="003F6B68">
      <w:pPr>
        <w:pStyle w:val="Akapitzlist"/>
        <w:ind w:left="284"/>
        <w:rPr>
          <w:rFonts w:ascii="Century Gothic" w:hAnsi="Century Gothic"/>
          <w:szCs w:val="20"/>
        </w:rPr>
      </w:pPr>
    </w:p>
    <w:p w:rsidR="00766CD3" w:rsidRPr="00893E86" w:rsidRDefault="00F4550F" w:rsidP="00013561">
      <w:pPr>
        <w:numPr>
          <w:ilvl w:val="0"/>
          <w:numId w:val="14"/>
        </w:numPr>
        <w:autoSpaceDE w:val="0"/>
        <w:autoSpaceDN w:val="0"/>
        <w:adjustRightInd w:val="0"/>
        <w:spacing w:line="240" w:lineRule="auto"/>
        <w:ind w:left="284" w:hanging="284"/>
        <w:rPr>
          <w:rFonts w:ascii="Century Gothic" w:hAnsi="Century Gothic"/>
          <w:b/>
          <w:bCs/>
          <w:szCs w:val="20"/>
          <w:lang w:eastAsia="pl-PL"/>
        </w:rPr>
      </w:pPr>
      <w:r>
        <w:rPr>
          <w:rFonts w:ascii="Century Gothic" w:hAnsi="Century Gothic"/>
          <w:b/>
          <w:bCs/>
          <w:szCs w:val="20"/>
          <w:lang w:eastAsia="pl-PL"/>
        </w:rPr>
        <w:t>„</w:t>
      </w:r>
      <w:r w:rsidR="00766CD3">
        <w:rPr>
          <w:rFonts w:ascii="Century Gothic" w:hAnsi="Century Gothic"/>
          <w:b/>
          <w:bCs/>
          <w:szCs w:val="20"/>
          <w:lang w:eastAsia="pl-PL"/>
        </w:rPr>
        <w:t>Termin wykonania z</w:t>
      </w:r>
      <w:r w:rsidR="00756569">
        <w:rPr>
          <w:rFonts w:ascii="Century Gothic" w:hAnsi="Century Gothic"/>
          <w:b/>
          <w:bCs/>
          <w:szCs w:val="20"/>
          <w:lang w:eastAsia="pl-PL"/>
        </w:rPr>
        <w:t>amówienia</w:t>
      </w:r>
      <w:r w:rsidR="00766CD3" w:rsidRPr="00893E86">
        <w:rPr>
          <w:rFonts w:ascii="Century Gothic" w:hAnsi="Century Gothic"/>
          <w:b/>
          <w:bCs/>
          <w:szCs w:val="20"/>
          <w:lang w:eastAsia="pl-PL"/>
        </w:rPr>
        <w:t xml:space="preserve">” - </w:t>
      </w:r>
      <w:r w:rsidR="00FF2CB4">
        <w:rPr>
          <w:rFonts w:ascii="Century Gothic" w:hAnsi="Century Gothic"/>
          <w:b/>
          <w:bCs/>
          <w:szCs w:val="20"/>
          <w:lang w:eastAsia="pl-PL"/>
        </w:rPr>
        <w:t>1</w:t>
      </w:r>
      <w:r w:rsidR="001A4B95">
        <w:rPr>
          <w:rFonts w:ascii="Century Gothic" w:hAnsi="Century Gothic"/>
          <w:b/>
          <w:bCs/>
          <w:szCs w:val="20"/>
          <w:lang w:eastAsia="pl-PL"/>
        </w:rPr>
        <w:t>0</w:t>
      </w:r>
      <w:r w:rsidR="00766CD3" w:rsidRPr="00893E86">
        <w:rPr>
          <w:rFonts w:ascii="Century Gothic" w:hAnsi="Century Gothic"/>
          <w:b/>
          <w:bCs/>
          <w:szCs w:val="20"/>
          <w:lang w:eastAsia="pl-PL"/>
        </w:rPr>
        <w:t>%</w:t>
      </w:r>
    </w:p>
    <w:p w:rsidR="00766CD3" w:rsidRPr="00893E86" w:rsidRDefault="00766CD3" w:rsidP="00766CD3">
      <w:pPr>
        <w:autoSpaceDE w:val="0"/>
        <w:autoSpaceDN w:val="0"/>
        <w:adjustRightInd w:val="0"/>
        <w:spacing w:line="240" w:lineRule="auto"/>
        <w:ind w:left="284"/>
        <w:rPr>
          <w:rFonts w:ascii="Century Gothic" w:hAnsi="Century Gothic"/>
          <w:szCs w:val="20"/>
          <w:lang w:eastAsia="pl-PL"/>
        </w:rPr>
      </w:pPr>
    </w:p>
    <w:p w:rsidR="00756569" w:rsidRDefault="00766CD3" w:rsidP="00433A35">
      <w:pPr>
        <w:pStyle w:val="Akapitzlist"/>
        <w:numPr>
          <w:ilvl w:val="0"/>
          <w:numId w:val="79"/>
        </w:numPr>
        <w:autoSpaceDE w:val="0"/>
        <w:autoSpaceDN w:val="0"/>
        <w:adjustRightInd w:val="0"/>
        <w:rPr>
          <w:rFonts w:ascii="Century Gothic" w:hAnsi="Century Gothic"/>
          <w:szCs w:val="20"/>
          <w:lang w:eastAsia="pl-PL"/>
        </w:rPr>
      </w:pPr>
      <w:r w:rsidRPr="00893E86">
        <w:rPr>
          <w:rFonts w:ascii="Century Gothic" w:hAnsi="Century Gothic"/>
          <w:szCs w:val="20"/>
          <w:lang w:eastAsia="pl-PL"/>
        </w:rPr>
        <w:t xml:space="preserve">Ocena </w:t>
      </w:r>
      <w:r w:rsidR="00756569">
        <w:rPr>
          <w:rFonts w:ascii="Century Gothic" w:hAnsi="Century Gothic"/>
          <w:szCs w:val="20"/>
          <w:lang w:eastAsia="pl-PL"/>
        </w:rPr>
        <w:t xml:space="preserve">złożonych ofert w zakresie kryterium „Termin wykonania zamówienia” zostanie dokonana na podstawie podanej przez </w:t>
      </w:r>
      <w:r w:rsidR="00756569" w:rsidRPr="003F420E">
        <w:rPr>
          <w:rFonts w:ascii="Century Gothic" w:hAnsi="Century Gothic"/>
          <w:szCs w:val="20"/>
          <w:lang w:eastAsia="pl-PL"/>
        </w:rPr>
        <w:t xml:space="preserve">Wykonawca </w:t>
      </w:r>
      <w:r w:rsidR="00756569">
        <w:rPr>
          <w:rFonts w:ascii="Century Gothic" w:hAnsi="Century Gothic"/>
          <w:szCs w:val="20"/>
          <w:lang w:eastAsia="pl-PL"/>
        </w:rPr>
        <w:t>inf</w:t>
      </w:r>
      <w:r w:rsidR="00756569" w:rsidRPr="00F2079F">
        <w:rPr>
          <w:rFonts w:ascii="Century Gothic" w:hAnsi="Century Gothic"/>
          <w:szCs w:val="20"/>
          <w:lang w:eastAsia="pl-PL"/>
        </w:rPr>
        <w:t>ormacji określonej w pkt. 2 Formularza ofertowego (załącznik nr 1 do SIWZ).</w:t>
      </w:r>
    </w:p>
    <w:p w:rsidR="00F4550F" w:rsidRDefault="00F4550F" w:rsidP="00433A35">
      <w:pPr>
        <w:pStyle w:val="Akapitzlist"/>
        <w:numPr>
          <w:ilvl w:val="0"/>
          <w:numId w:val="79"/>
        </w:numPr>
        <w:autoSpaceDE w:val="0"/>
        <w:autoSpaceDN w:val="0"/>
        <w:adjustRightInd w:val="0"/>
        <w:rPr>
          <w:rFonts w:ascii="Century Gothic" w:hAnsi="Century Gothic"/>
          <w:szCs w:val="20"/>
          <w:lang w:eastAsia="pl-PL"/>
        </w:rPr>
      </w:pPr>
      <w:r>
        <w:rPr>
          <w:rFonts w:ascii="Century Gothic" w:hAnsi="Century Gothic"/>
          <w:szCs w:val="20"/>
          <w:lang w:eastAsia="pl-PL"/>
        </w:rPr>
        <w:t xml:space="preserve">Zamawiający przewiduje termin wykonania zamówienia w przedziale od dnia </w:t>
      </w:r>
      <w:r w:rsidR="001A4B95">
        <w:rPr>
          <w:rFonts w:ascii="Century Gothic" w:hAnsi="Century Gothic"/>
          <w:szCs w:val="20"/>
          <w:lang w:eastAsia="pl-PL"/>
        </w:rPr>
        <w:t>03.07</w:t>
      </w:r>
      <w:r>
        <w:rPr>
          <w:rFonts w:ascii="Century Gothic" w:hAnsi="Century Gothic"/>
          <w:szCs w:val="20"/>
          <w:lang w:eastAsia="pl-PL"/>
        </w:rPr>
        <w:t xml:space="preserve">.2018 r. do dnia </w:t>
      </w:r>
      <w:r w:rsidR="001A4B95">
        <w:rPr>
          <w:rFonts w:ascii="Century Gothic" w:hAnsi="Century Gothic"/>
          <w:szCs w:val="20"/>
          <w:lang w:eastAsia="pl-PL"/>
        </w:rPr>
        <w:t>23.07</w:t>
      </w:r>
      <w:r>
        <w:rPr>
          <w:rFonts w:ascii="Century Gothic" w:hAnsi="Century Gothic"/>
          <w:szCs w:val="20"/>
          <w:lang w:eastAsia="pl-PL"/>
        </w:rPr>
        <w:t>.2018 r.</w:t>
      </w:r>
    </w:p>
    <w:p w:rsidR="00756569" w:rsidRDefault="00F4550F" w:rsidP="00433A35">
      <w:pPr>
        <w:pStyle w:val="Akapitzlist"/>
        <w:numPr>
          <w:ilvl w:val="0"/>
          <w:numId w:val="79"/>
        </w:numPr>
        <w:autoSpaceDE w:val="0"/>
        <w:autoSpaceDN w:val="0"/>
        <w:adjustRightInd w:val="0"/>
        <w:rPr>
          <w:rFonts w:ascii="Century Gothic" w:hAnsi="Century Gothic"/>
          <w:szCs w:val="20"/>
          <w:lang w:eastAsia="pl-PL"/>
        </w:rPr>
      </w:pPr>
      <w:r>
        <w:rPr>
          <w:rFonts w:ascii="Century Gothic" w:hAnsi="Century Gothic"/>
          <w:szCs w:val="20"/>
          <w:lang w:eastAsia="pl-PL"/>
        </w:rPr>
        <w:t>Punktacja przyznana ofertom za t</w:t>
      </w:r>
      <w:r w:rsidR="00756569">
        <w:rPr>
          <w:rFonts w:ascii="Century Gothic" w:hAnsi="Century Gothic"/>
          <w:szCs w:val="20"/>
          <w:lang w:eastAsia="pl-PL"/>
        </w:rPr>
        <w:t>ermin wykonania zamówienia:</w:t>
      </w:r>
    </w:p>
    <w:p w:rsidR="009A0639" w:rsidRDefault="009A0639" w:rsidP="009A0639">
      <w:pPr>
        <w:pStyle w:val="Akapitzlist"/>
        <w:autoSpaceDE w:val="0"/>
        <w:autoSpaceDN w:val="0"/>
        <w:adjustRightInd w:val="0"/>
        <w:rPr>
          <w:rFonts w:ascii="Century Gothic" w:hAnsi="Century Gothic"/>
          <w:szCs w:val="20"/>
          <w:lang w:eastAsia="pl-PL"/>
        </w:rPr>
      </w:pPr>
    </w:p>
    <w:tbl>
      <w:tblPr>
        <w:tblStyle w:val="Tabela-Siatka"/>
        <w:tblW w:w="0" w:type="auto"/>
        <w:tblInd w:w="817" w:type="dxa"/>
        <w:tblLook w:val="04A0"/>
      </w:tblPr>
      <w:tblGrid>
        <w:gridCol w:w="992"/>
        <w:gridCol w:w="5387"/>
        <w:gridCol w:w="2016"/>
      </w:tblGrid>
      <w:tr w:rsidR="00F4550F" w:rsidRPr="00FF2CB4" w:rsidTr="009A0639">
        <w:trPr>
          <w:trHeight w:val="829"/>
        </w:trPr>
        <w:tc>
          <w:tcPr>
            <w:tcW w:w="992" w:type="dxa"/>
            <w:vAlign w:val="center"/>
          </w:tcPr>
          <w:p w:rsidR="00F4550F" w:rsidRPr="00FF2CB4" w:rsidRDefault="00F4550F"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Lp.</w:t>
            </w:r>
          </w:p>
        </w:tc>
        <w:tc>
          <w:tcPr>
            <w:tcW w:w="5387" w:type="dxa"/>
            <w:vAlign w:val="center"/>
          </w:tcPr>
          <w:p w:rsidR="009A0639" w:rsidRDefault="00F4550F" w:rsidP="009A0639">
            <w:pPr>
              <w:autoSpaceDE w:val="0"/>
              <w:autoSpaceDN w:val="0"/>
              <w:adjustRightInd w:val="0"/>
              <w:jc w:val="center"/>
              <w:rPr>
                <w:rFonts w:ascii="Century Gothic" w:hAnsi="Century Gothic"/>
                <w:bCs/>
                <w:szCs w:val="20"/>
                <w:lang w:eastAsia="pl-PL"/>
              </w:rPr>
            </w:pPr>
            <w:r w:rsidRPr="00FF2CB4">
              <w:rPr>
                <w:rFonts w:ascii="Century Gothic" w:hAnsi="Century Gothic"/>
                <w:bCs/>
                <w:szCs w:val="20"/>
                <w:lang w:eastAsia="pl-PL"/>
              </w:rPr>
              <w:t>Termin wykonania zamówienia</w:t>
            </w:r>
            <w:r w:rsidR="00FF2CB4" w:rsidRPr="00FF2CB4">
              <w:rPr>
                <w:rFonts w:ascii="Century Gothic" w:hAnsi="Century Gothic"/>
                <w:bCs/>
                <w:szCs w:val="20"/>
                <w:lang w:eastAsia="pl-PL"/>
              </w:rPr>
              <w:t xml:space="preserve"> </w:t>
            </w:r>
          </w:p>
          <w:p w:rsidR="00F4550F" w:rsidRPr="00FF2CB4" w:rsidRDefault="00FF2CB4" w:rsidP="009A0639">
            <w:pPr>
              <w:autoSpaceDE w:val="0"/>
              <w:autoSpaceDN w:val="0"/>
              <w:adjustRightInd w:val="0"/>
              <w:jc w:val="center"/>
              <w:rPr>
                <w:rFonts w:ascii="Century Gothic" w:hAnsi="Century Gothic"/>
                <w:bCs/>
                <w:szCs w:val="20"/>
                <w:lang w:eastAsia="pl-PL"/>
              </w:rPr>
            </w:pPr>
            <w:r w:rsidRPr="00FF2CB4">
              <w:rPr>
                <w:rFonts w:ascii="Century Gothic" w:hAnsi="Century Gothic"/>
                <w:bCs/>
                <w:szCs w:val="20"/>
                <w:lang w:eastAsia="pl-PL"/>
              </w:rPr>
              <w:t>od dnia podpisania umowy:</w:t>
            </w:r>
          </w:p>
        </w:tc>
        <w:tc>
          <w:tcPr>
            <w:tcW w:w="2016" w:type="dxa"/>
            <w:vAlign w:val="center"/>
          </w:tcPr>
          <w:p w:rsidR="00F4550F" w:rsidRPr="00FF2CB4" w:rsidRDefault="00FF2CB4" w:rsidP="009A0639">
            <w:pPr>
              <w:autoSpaceDE w:val="0"/>
              <w:autoSpaceDN w:val="0"/>
              <w:adjustRightInd w:val="0"/>
              <w:spacing w:line="276" w:lineRule="auto"/>
              <w:jc w:val="center"/>
              <w:rPr>
                <w:rFonts w:ascii="Century Gothic" w:hAnsi="Century Gothic"/>
                <w:bCs/>
                <w:szCs w:val="20"/>
                <w:lang w:eastAsia="pl-PL"/>
              </w:rPr>
            </w:pPr>
            <w:r w:rsidRPr="00FF2CB4">
              <w:rPr>
                <w:rFonts w:ascii="Century Gothic" w:hAnsi="Century Gothic"/>
                <w:bCs/>
                <w:szCs w:val="20"/>
                <w:lang w:eastAsia="pl-PL"/>
              </w:rPr>
              <w:t>Ilość przyznanych punktów</w:t>
            </w:r>
          </w:p>
        </w:tc>
      </w:tr>
      <w:tr w:rsidR="006D4157" w:rsidRPr="00FF2CB4" w:rsidTr="009A0639">
        <w:trPr>
          <w:trHeight w:val="420"/>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1</w:t>
            </w:r>
          </w:p>
        </w:tc>
        <w:tc>
          <w:tcPr>
            <w:tcW w:w="5387" w:type="dxa"/>
            <w:vAlign w:val="center"/>
          </w:tcPr>
          <w:p w:rsidR="006D4157" w:rsidRPr="00FF2CB4" w:rsidRDefault="006D4157" w:rsidP="001A4B95">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00C37164">
              <w:rPr>
                <w:rFonts w:ascii="Century Gothic" w:hAnsi="Century Gothic"/>
                <w:bCs/>
                <w:szCs w:val="20"/>
                <w:lang w:eastAsia="pl-PL"/>
              </w:rPr>
              <w:t xml:space="preserve"> przedziale </w:t>
            </w:r>
            <w:r w:rsidR="001A4B95">
              <w:rPr>
                <w:rFonts w:ascii="Century Gothic" w:hAnsi="Century Gothic"/>
                <w:bCs/>
                <w:szCs w:val="20"/>
                <w:lang w:eastAsia="pl-PL"/>
              </w:rPr>
              <w:t>03</w:t>
            </w:r>
            <w:r w:rsidR="00C37164">
              <w:rPr>
                <w:rFonts w:ascii="Century Gothic" w:hAnsi="Century Gothic"/>
                <w:bCs/>
                <w:szCs w:val="20"/>
                <w:lang w:eastAsia="pl-PL"/>
              </w:rPr>
              <w:t>.0</w:t>
            </w:r>
            <w:r w:rsidR="001A4B95">
              <w:rPr>
                <w:rFonts w:ascii="Century Gothic" w:hAnsi="Century Gothic"/>
                <w:bCs/>
                <w:szCs w:val="20"/>
                <w:lang w:eastAsia="pl-PL"/>
              </w:rPr>
              <w:t>7</w:t>
            </w:r>
            <w:r w:rsidR="00C37164">
              <w:rPr>
                <w:rFonts w:ascii="Century Gothic" w:hAnsi="Century Gothic"/>
                <w:bCs/>
                <w:szCs w:val="20"/>
                <w:lang w:eastAsia="pl-PL"/>
              </w:rPr>
              <w:t xml:space="preserve">.2018 – </w:t>
            </w:r>
            <w:r w:rsidR="001A4B95">
              <w:rPr>
                <w:rFonts w:ascii="Century Gothic" w:hAnsi="Century Gothic"/>
                <w:bCs/>
                <w:szCs w:val="20"/>
                <w:lang w:eastAsia="pl-PL"/>
              </w:rPr>
              <w:t>09.07</w:t>
            </w:r>
            <w:r w:rsidRPr="00FF2CB4">
              <w:rPr>
                <w:rFonts w:ascii="Century Gothic" w:hAnsi="Century Gothic"/>
                <w:bCs/>
                <w:szCs w:val="20"/>
                <w:lang w:eastAsia="pl-PL"/>
              </w:rPr>
              <w:t>.2018</w:t>
            </w:r>
          </w:p>
        </w:tc>
        <w:tc>
          <w:tcPr>
            <w:tcW w:w="2016" w:type="dxa"/>
            <w:vAlign w:val="center"/>
          </w:tcPr>
          <w:p w:rsidR="006D4157" w:rsidRPr="00FF2CB4" w:rsidRDefault="006D4157" w:rsidP="001A4B95">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1</w:t>
            </w:r>
            <w:r w:rsidR="001A4B95">
              <w:rPr>
                <w:rFonts w:ascii="Century Gothic" w:hAnsi="Century Gothic"/>
                <w:bCs/>
                <w:szCs w:val="20"/>
                <w:lang w:eastAsia="pl-PL"/>
              </w:rPr>
              <w:t>0</w:t>
            </w:r>
          </w:p>
        </w:tc>
      </w:tr>
      <w:tr w:rsidR="006D4157" w:rsidRPr="00FF2CB4" w:rsidTr="009A0639">
        <w:trPr>
          <w:trHeight w:val="412"/>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2</w:t>
            </w:r>
          </w:p>
        </w:tc>
        <w:tc>
          <w:tcPr>
            <w:tcW w:w="5387" w:type="dxa"/>
            <w:vAlign w:val="center"/>
          </w:tcPr>
          <w:p w:rsidR="006D4157" w:rsidRPr="00FF2CB4" w:rsidRDefault="006D4157" w:rsidP="001A4B95">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00C37164">
              <w:rPr>
                <w:rFonts w:ascii="Century Gothic" w:hAnsi="Century Gothic"/>
                <w:bCs/>
                <w:szCs w:val="20"/>
                <w:lang w:eastAsia="pl-PL"/>
              </w:rPr>
              <w:t xml:space="preserve"> przedziale 1</w:t>
            </w:r>
            <w:r w:rsidR="001A4B95">
              <w:rPr>
                <w:rFonts w:ascii="Century Gothic" w:hAnsi="Century Gothic"/>
                <w:bCs/>
                <w:szCs w:val="20"/>
                <w:lang w:eastAsia="pl-PL"/>
              </w:rPr>
              <w:t>0</w:t>
            </w:r>
            <w:r w:rsidR="00C37164">
              <w:rPr>
                <w:rFonts w:ascii="Century Gothic" w:hAnsi="Century Gothic"/>
                <w:bCs/>
                <w:szCs w:val="20"/>
                <w:lang w:eastAsia="pl-PL"/>
              </w:rPr>
              <w:t>.0</w:t>
            </w:r>
            <w:r w:rsidR="001A4B95">
              <w:rPr>
                <w:rFonts w:ascii="Century Gothic" w:hAnsi="Century Gothic"/>
                <w:bCs/>
                <w:szCs w:val="20"/>
                <w:lang w:eastAsia="pl-PL"/>
              </w:rPr>
              <w:t>7</w:t>
            </w:r>
            <w:r w:rsidR="00C37164">
              <w:rPr>
                <w:rFonts w:ascii="Century Gothic" w:hAnsi="Century Gothic"/>
                <w:bCs/>
                <w:szCs w:val="20"/>
                <w:lang w:eastAsia="pl-PL"/>
              </w:rPr>
              <w:t>.2018 – 1</w:t>
            </w:r>
            <w:r w:rsidR="001A4B95">
              <w:rPr>
                <w:rFonts w:ascii="Century Gothic" w:hAnsi="Century Gothic"/>
                <w:bCs/>
                <w:szCs w:val="20"/>
                <w:lang w:eastAsia="pl-PL"/>
              </w:rPr>
              <w:t>6.07</w:t>
            </w:r>
            <w:r w:rsidRPr="00FF2CB4">
              <w:rPr>
                <w:rFonts w:ascii="Century Gothic" w:hAnsi="Century Gothic"/>
                <w:bCs/>
                <w:szCs w:val="20"/>
                <w:lang w:eastAsia="pl-PL"/>
              </w:rPr>
              <w:t>.2018</w:t>
            </w:r>
          </w:p>
        </w:tc>
        <w:tc>
          <w:tcPr>
            <w:tcW w:w="2016" w:type="dxa"/>
            <w:vAlign w:val="center"/>
          </w:tcPr>
          <w:p w:rsidR="006D4157" w:rsidRPr="00FF2CB4" w:rsidRDefault="001A4B95" w:rsidP="00FC7C8B">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5</w:t>
            </w:r>
          </w:p>
        </w:tc>
      </w:tr>
      <w:tr w:rsidR="006D4157" w:rsidRPr="00FF2CB4" w:rsidTr="009A0639">
        <w:trPr>
          <w:trHeight w:val="417"/>
        </w:trPr>
        <w:tc>
          <w:tcPr>
            <w:tcW w:w="992" w:type="dxa"/>
            <w:vAlign w:val="center"/>
          </w:tcPr>
          <w:p w:rsidR="006D4157" w:rsidRPr="00FF2CB4" w:rsidRDefault="006D4157" w:rsidP="009A0639">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3</w:t>
            </w:r>
          </w:p>
        </w:tc>
        <w:tc>
          <w:tcPr>
            <w:tcW w:w="5387" w:type="dxa"/>
            <w:vAlign w:val="center"/>
          </w:tcPr>
          <w:p w:rsidR="006D4157" w:rsidRPr="00FF2CB4" w:rsidRDefault="006D4157" w:rsidP="001A4B95">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w</w:t>
            </w:r>
            <w:r w:rsidR="00C37164">
              <w:rPr>
                <w:rFonts w:ascii="Century Gothic" w:hAnsi="Century Gothic"/>
                <w:bCs/>
                <w:szCs w:val="20"/>
                <w:lang w:eastAsia="pl-PL"/>
              </w:rPr>
              <w:t xml:space="preserve"> przedziale </w:t>
            </w:r>
            <w:r w:rsidR="001A4B95">
              <w:rPr>
                <w:rFonts w:ascii="Century Gothic" w:hAnsi="Century Gothic"/>
                <w:bCs/>
                <w:szCs w:val="20"/>
                <w:lang w:eastAsia="pl-PL"/>
              </w:rPr>
              <w:t>17.07</w:t>
            </w:r>
            <w:r w:rsidRPr="00FF2CB4">
              <w:rPr>
                <w:rFonts w:ascii="Century Gothic" w:hAnsi="Century Gothic"/>
                <w:bCs/>
                <w:szCs w:val="20"/>
                <w:lang w:eastAsia="pl-PL"/>
              </w:rPr>
              <w:t xml:space="preserve">.2018 – </w:t>
            </w:r>
            <w:r w:rsidR="001A4B95">
              <w:rPr>
                <w:rFonts w:ascii="Century Gothic" w:hAnsi="Century Gothic"/>
                <w:bCs/>
                <w:szCs w:val="20"/>
                <w:lang w:eastAsia="pl-PL"/>
              </w:rPr>
              <w:t>23.07</w:t>
            </w:r>
            <w:r w:rsidRPr="00FF2CB4">
              <w:rPr>
                <w:rFonts w:ascii="Century Gothic" w:hAnsi="Century Gothic"/>
                <w:bCs/>
                <w:szCs w:val="20"/>
                <w:lang w:eastAsia="pl-PL"/>
              </w:rPr>
              <w:t>.2018</w:t>
            </w:r>
          </w:p>
        </w:tc>
        <w:tc>
          <w:tcPr>
            <w:tcW w:w="2016" w:type="dxa"/>
            <w:vAlign w:val="center"/>
          </w:tcPr>
          <w:p w:rsidR="006D4157" w:rsidRPr="00FF2CB4" w:rsidRDefault="001A4B95" w:rsidP="00FC7C8B">
            <w:pPr>
              <w:autoSpaceDE w:val="0"/>
              <w:autoSpaceDN w:val="0"/>
              <w:adjustRightInd w:val="0"/>
              <w:spacing w:line="276" w:lineRule="auto"/>
              <w:jc w:val="center"/>
              <w:rPr>
                <w:rFonts w:ascii="Century Gothic" w:hAnsi="Century Gothic"/>
                <w:bCs/>
                <w:szCs w:val="20"/>
                <w:lang w:eastAsia="pl-PL"/>
              </w:rPr>
            </w:pPr>
            <w:r>
              <w:rPr>
                <w:rFonts w:ascii="Century Gothic" w:hAnsi="Century Gothic"/>
                <w:bCs/>
                <w:szCs w:val="20"/>
                <w:lang w:eastAsia="pl-PL"/>
              </w:rPr>
              <w:t>0</w:t>
            </w:r>
          </w:p>
        </w:tc>
      </w:tr>
    </w:tbl>
    <w:p w:rsidR="00766CD3" w:rsidRPr="00893E86" w:rsidRDefault="00766CD3" w:rsidP="00766CD3">
      <w:pPr>
        <w:autoSpaceDE w:val="0"/>
        <w:autoSpaceDN w:val="0"/>
        <w:adjustRightInd w:val="0"/>
        <w:spacing w:line="240" w:lineRule="auto"/>
        <w:rPr>
          <w:rFonts w:ascii="Century Gothic" w:hAnsi="Century Gothic"/>
          <w:b/>
          <w:bCs/>
          <w:szCs w:val="20"/>
          <w:lang w:eastAsia="pl-PL"/>
        </w:rPr>
      </w:pPr>
    </w:p>
    <w:p w:rsidR="009A0639" w:rsidRPr="009A0639" w:rsidRDefault="00FF2CB4" w:rsidP="00433A35">
      <w:pPr>
        <w:pStyle w:val="Akapitzlist"/>
        <w:numPr>
          <w:ilvl w:val="0"/>
          <w:numId w:val="79"/>
        </w:numPr>
        <w:tabs>
          <w:tab w:val="left" w:pos="709"/>
        </w:tabs>
        <w:autoSpaceDE w:val="0"/>
        <w:autoSpaceDN w:val="0"/>
        <w:adjustRightInd w:val="0"/>
        <w:ind w:left="709" w:hanging="283"/>
        <w:rPr>
          <w:rFonts w:ascii="Century Gothic" w:hAnsi="Century Gothic"/>
          <w:szCs w:val="20"/>
          <w:lang w:eastAsia="pl-PL"/>
        </w:rPr>
      </w:pPr>
      <w:r w:rsidRPr="00FF2CB4">
        <w:rPr>
          <w:rFonts w:ascii="Century Gothic" w:hAnsi="Century Gothic"/>
          <w:szCs w:val="20"/>
          <w:lang w:eastAsia="pl-PL"/>
        </w:rPr>
        <w:t xml:space="preserve"> </w:t>
      </w:r>
      <w:r w:rsidR="00766CD3" w:rsidRPr="00FF2CB4">
        <w:rPr>
          <w:rFonts w:ascii="Century Gothic" w:hAnsi="Century Gothic" w:cs="Verdana"/>
          <w:szCs w:val="20"/>
        </w:rPr>
        <w:t xml:space="preserve">W tym kryterium można uzyskać maksymalnie </w:t>
      </w:r>
      <w:r w:rsidRPr="00FF2CB4">
        <w:rPr>
          <w:rFonts w:ascii="Century Gothic" w:hAnsi="Century Gothic" w:cs="Verdana"/>
          <w:szCs w:val="20"/>
        </w:rPr>
        <w:t>1</w:t>
      </w:r>
      <w:r w:rsidR="001A4B95">
        <w:rPr>
          <w:rFonts w:ascii="Century Gothic" w:hAnsi="Century Gothic" w:cs="Verdana"/>
          <w:szCs w:val="20"/>
        </w:rPr>
        <w:t>0</w:t>
      </w:r>
      <w:r w:rsidR="00766CD3" w:rsidRPr="00FF2CB4">
        <w:rPr>
          <w:rFonts w:ascii="Century Gothic" w:hAnsi="Century Gothic" w:cs="Verdana"/>
          <w:szCs w:val="20"/>
        </w:rPr>
        <w:t xml:space="preserve"> punktów. </w:t>
      </w:r>
    </w:p>
    <w:p w:rsidR="00FF2CB4" w:rsidRPr="009A0639" w:rsidRDefault="00FF2CB4" w:rsidP="00433A35">
      <w:pPr>
        <w:pStyle w:val="Akapitzlist"/>
        <w:numPr>
          <w:ilvl w:val="0"/>
          <w:numId w:val="79"/>
        </w:numPr>
        <w:tabs>
          <w:tab w:val="left" w:pos="709"/>
        </w:tabs>
        <w:autoSpaceDE w:val="0"/>
        <w:autoSpaceDN w:val="0"/>
        <w:adjustRightInd w:val="0"/>
        <w:ind w:left="709" w:hanging="283"/>
        <w:rPr>
          <w:rFonts w:ascii="Century Gothic" w:hAnsi="Century Gothic"/>
          <w:szCs w:val="20"/>
          <w:lang w:eastAsia="pl-PL"/>
        </w:rPr>
      </w:pPr>
      <w:r w:rsidRPr="009A0639">
        <w:rPr>
          <w:rFonts w:ascii="Century Gothic" w:hAnsi="Century Gothic"/>
          <w:szCs w:val="20"/>
          <w:lang w:eastAsia="pl-PL"/>
        </w:rPr>
        <w:t xml:space="preserve">Oferty proponujące termin wykonania zadania dłuższy niż do dnia </w:t>
      </w:r>
      <w:r w:rsidR="001A4B95">
        <w:rPr>
          <w:rFonts w:ascii="Century Gothic" w:hAnsi="Century Gothic"/>
          <w:szCs w:val="20"/>
          <w:lang w:eastAsia="pl-PL"/>
        </w:rPr>
        <w:t>23.07</w:t>
      </w:r>
      <w:r w:rsidR="00207449">
        <w:rPr>
          <w:rFonts w:ascii="Century Gothic" w:hAnsi="Century Gothic"/>
          <w:szCs w:val="20"/>
          <w:lang w:eastAsia="pl-PL"/>
        </w:rPr>
        <w:t>.2018</w:t>
      </w:r>
      <w:r w:rsidRPr="009A0639">
        <w:rPr>
          <w:rFonts w:ascii="Century Gothic" w:hAnsi="Century Gothic"/>
          <w:szCs w:val="20"/>
          <w:lang w:eastAsia="pl-PL"/>
        </w:rPr>
        <w:t xml:space="preserve"> będą odrzucone.</w:t>
      </w:r>
    </w:p>
    <w:p w:rsidR="00FF2CB4" w:rsidRPr="009A0639" w:rsidRDefault="00FF2CB4" w:rsidP="00433A35">
      <w:pPr>
        <w:pStyle w:val="Akapitzlist"/>
        <w:numPr>
          <w:ilvl w:val="0"/>
          <w:numId w:val="79"/>
        </w:numPr>
        <w:autoSpaceDE w:val="0"/>
        <w:autoSpaceDN w:val="0"/>
        <w:adjustRightInd w:val="0"/>
        <w:ind w:left="709" w:hanging="283"/>
        <w:rPr>
          <w:rFonts w:ascii="Century Gothic" w:hAnsi="Century Gothic"/>
          <w:szCs w:val="20"/>
          <w:lang w:eastAsia="pl-PL"/>
        </w:rPr>
      </w:pPr>
      <w:r>
        <w:rPr>
          <w:rFonts w:ascii="Century Gothic" w:hAnsi="Century Gothic"/>
          <w:szCs w:val="20"/>
          <w:lang w:eastAsia="pl-PL"/>
        </w:rPr>
        <w:t xml:space="preserve">Oferty proponujące termin wykonania zadania krótszy </w:t>
      </w:r>
      <w:r w:rsidRPr="009A0639">
        <w:rPr>
          <w:rFonts w:ascii="Century Gothic" w:hAnsi="Century Gothic"/>
          <w:szCs w:val="20"/>
          <w:lang w:eastAsia="pl-PL"/>
        </w:rPr>
        <w:t xml:space="preserve">niż do dnia </w:t>
      </w:r>
      <w:r w:rsidR="001A4B95">
        <w:rPr>
          <w:rFonts w:ascii="Century Gothic" w:hAnsi="Century Gothic"/>
          <w:szCs w:val="20"/>
          <w:lang w:eastAsia="pl-PL"/>
        </w:rPr>
        <w:t>03.07.</w:t>
      </w:r>
      <w:r w:rsidRPr="009A0639">
        <w:rPr>
          <w:rFonts w:ascii="Century Gothic" w:hAnsi="Century Gothic"/>
          <w:szCs w:val="20"/>
          <w:lang w:eastAsia="pl-PL"/>
        </w:rPr>
        <w:t xml:space="preserve">2018 będą liczone jak oferty proponujące </w:t>
      </w:r>
      <w:r w:rsidR="009A0639" w:rsidRPr="009A0639">
        <w:rPr>
          <w:rFonts w:ascii="Century Gothic" w:hAnsi="Century Gothic"/>
          <w:szCs w:val="20"/>
          <w:lang w:eastAsia="pl-PL"/>
        </w:rPr>
        <w:t>najkorzystniejszy termin i uzy</w:t>
      </w:r>
      <w:r w:rsidR="00F2079F">
        <w:rPr>
          <w:rFonts w:ascii="Century Gothic" w:hAnsi="Century Gothic"/>
          <w:szCs w:val="20"/>
          <w:lang w:eastAsia="pl-PL"/>
        </w:rPr>
        <w:t>skają maksymalną ilość punktów.</w:t>
      </w:r>
    </w:p>
    <w:p w:rsidR="00766CD3" w:rsidRPr="00893E86" w:rsidRDefault="00766CD3" w:rsidP="003F6B68">
      <w:pPr>
        <w:pStyle w:val="Akapitzlist"/>
        <w:ind w:left="284"/>
        <w:rPr>
          <w:rFonts w:ascii="Century Gothic" w:hAnsi="Century Gothic"/>
          <w:szCs w:val="20"/>
        </w:rPr>
      </w:pPr>
    </w:p>
    <w:p w:rsidR="009A0639" w:rsidRDefault="000F7CDA" w:rsidP="00433A35">
      <w:pPr>
        <w:pStyle w:val="Akapitzlist"/>
        <w:numPr>
          <w:ilvl w:val="0"/>
          <w:numId w:val="80"/>
        </w:numPr>
        <w:rPr>
          <w:rFonts w:ascii="Century Gothic" w:hAnsi="Century Gothic"/>
          <w:szCs w:val="20"/>
        </w:rPr>
      </w:pPr>
      <w:r w:rsidRPr="00893E86">
        <w:rPr>
          <w:rFonts w:ascii="Century Gothic" w:hAnsi="Century Gothic"/>
          <w:szCs w:val="20"/>
        </w:rPr>
        <w:t>Liczba punktów za poszczególne kryteria zostanie zsumowana i będzie stanowić końcową ocenę oferty.</w:t>
      </w:r>
    </w:p>
    <w:p w:rsidR="009A0639" w:rsidRDefault="000F7CDA" w:rsidP="00433A35">
      <w:pPr>
        <w:pStyle w:val="Akapitzlist"/>
        <w:numPr>
          <w:ilvl w:val="0"/>
          <w:numId w:val="80"/>
        </w:numPr>
        <w:rPr>
          <w:rFonts w:ascii="Century Gothic" w:hAnsi="Century Gothic"/>
          <w:szCs w:val="20"/>
        </w:rPr>
      </w:pPr>
      <w:r w:rsidRPr="009A0639">
        <w:rPr>
          <w:rFonts w:ascii="Century Gothic" w:hAnsi="Century Gothic"/>
          <w:szCs w:val="20"/>
        </w:rPr>
        <w:t>Zamawiający nie przewiduje aukcji elektronicznej.</w:t>
      </w:r>
    </w:p>
    <w:p w:rsidR="000F7CDA" w:rsidRPr="009A0639" w:rsidRDefault="000F7CDA" w:rsidP="00433A35">
      <w:pPr>
        <w:pStyle w:val="Akapitzlist"/>
        <w:numPr>
          <w:ilvl w:val="0"/>
          <w:numId w:val="80"/>
        </w:numPr>
        <w:rPr>
          <w:rFonts w:ascii="Century Gothic" w:hAnsi="Century Gothic"/>
          <w:szCs w:val="20"/>
        </w:rPr>
      </w:pPr>
      <w:r w:rsidRPr="009A0639">
        <w:rPr>
          <w:rFonts w:ascii="Century Gothic" w:hAnsi="Century Gothic"/>
          <w:szCs w:val="20"/>
        </w:rPr>
        <w:t>Zamawiający udzieli zamówienia Wykonawcy, którego oferta odpowiada wszystkim wymogom określonym w ustawie i w SIWZ oraz która zostanie oceniona jako najkorzystniejsza, czyli uzyska największą liczbę punktów.</w:t>
      </w:r>
    </w:p>
    <w:p w:rsidR="000F7CDA" w:rsidRPr="00893E86" w:rsidRDefault="000F7CDA" w:rsidP="000F7CDA">
      <w:pPr>
        <w:pStyle w:val="Akapitzlist"/>
        <w:spacing w:line="240" w:lineRule="auto"/>
        <w:ind w:left="0" w:hanging="567"/>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893E86" w:rsidTr="00485269">
        <w:trPr>
          <w:trHeight w:val="631"/>
        </w:trPr>
        <w:tc>
          <w:tcPr>
            <w:tcW w:w="1668" w:type="dxa"/>
            <w:vAlign w:val="center"/>
          </w:tcPr>
          <w:p w:rsidR="00214527" w:rsidRPr="00893E86" w:rsidRDefault="00D00FC5" w:rsidP="00214527">
            <w:pPr>
              <w:jc w:val="left"/>
              <w:rPr>
                <w:rFonts w:ascii="Century Gothic" w:hAnsi="Century Gothic"/>
                <w:b/>
                <w:szCs w:val="20"/>
              </w:rPr>
            </w:pPr>
            <w:r w:rsidRPr="00893E86">
              <w:rPr>
                <w:rFonts w:ascii="Century Gothic" w:hAnsi="Century Gothic"/>
                <w:b/>
                <w:szCs w:val="20"/>
              </w:rPr>
              <w:t>Rozdział X</w:t>
            </w:r>
            <w:r w:rsidR="00214527" w:rsidRPr="00893E86">
              <w:rPr>
                <w:rFonts w:ascii="Century Gothic" w:hAnsi="Century Gothic"/>
                <w:b/>
                <w:szCs w:val="20"/>
              </w:rPr>
              <w:t>V</w:t>
            </w:r>
          </w:p>
        </w:tc>
        <w:tc>
          <w:tcPr>
            <w:tcW w:w="236" w:type="dxa"/>
            <w:vAlign w:val="center"/>
          </w:tcPr>
          <w:p w:rsidR="00214527" w:rsidRPr="00893E86" w:rsidRDefault="00214527" w:rsidP="00214527">
            <w:pPr>
              <w:jc w:val="left"/>
              <w:rPr>
                <w:rFonts w:ascii="Century Gothic" w:hAnsi="Century Gothic"/>
                <w:b/>
                <w:szCs w:val="20"/>
              </w:rPr>
            </w:pPr>
          </w:p>
        </w:tc>
        <w:tc>
          <w:tcPr>
            <w:tcW w:w="7308" w:type="dxa"/>
            <w:vAlign w:val="center"/>
          </w:tcPr>
          <w:p w:rsidR="00214527" w:rsidRPr="00C01027" w:rsidRDefault="00214527" w:rsidP="00214527">
            <w:pPr>
              <w:rPr>
                <w:rFonts w:ascii="Century Gothic" w:hAnsi="Century Gothic"/>
                <w:b/>
                <w:szCs w:val="20"/>
              </w:rPr>
            </w:pPr>
            <w:r w:rsidRPr="00C01027">
              <w:rPr>
                <w:rFonts w:ascii="Century Gothic" w:hAnsi="Century Gothic"/>
                <w:b/>
                <w:szCs w:val="20"/>
              </w:rPr>
              <w:t>Informacje o formalnościach, jaki</w:t>
            </w:r>
            <w:r w:rsidR="00161F95" w:rsidRPr="00C01027">
              <w:rPr>
                <w:rFonts w:ascii="Century Gothic" w:hAnsi="Century Gothic"/>
                <w:b/>
                <w:szCs w:val="20"/>
              </w:rPr>
              <w:t>e</w:t>
            </w:r>
            <w:r w:rsidRPr="00C01027">
              <w:rPr>
                <w:rFonts w:ascii="Century Gothic" w:hAnsi="Century Gothic"/>
                <w:b/>
                <w:szCs w:val="20"/>
              </w:rPr>
              <w:t xml:space="preserve"> powinny być dopełnionego wyborze oferty w celu zawarcia umowy w sprawie zamówienia publicznego</w:t>
            </w:r>
          </w:p>
        </w:tc>
      </w:tr>
    </w:tbl>
    <w:p w:rsidR="000F7CDA" w:rsidRPr="00893E86" w:rsidRDefault="000F7CDA" w:rsidP="005B440D">
      <w:pPr>
        <w:rPr>
          <w:rFonts w:ascii="Century Gothic" w:hAnsi="Century Gothic"/>
          <w:szCs w:val="20"/>
        </w:rPr>
      </w:pPr>
    </w:p>
    <w:p w:rsidR="00214527" w:rsidRPr="00F2079F" w:rsidRDefault="00214527" w:rsidP="00013561">
      <w:pPr>
        <w:pStyle w:val="Akapitzlist"/>
        <w:numPr>
          <w:ilvl w:val="0"/>
          <w:numId w:val="15"/>
        </w:numPr>
        <w:ind w:left="284" w:hanging="284"/>
        <w:rPr>
          <w:rFonts w:ascii="Century Gothic" w:hAnsi="Century Gothic"/>
          <w:szCs w:val="20"/>
        </w:rPr>
      </w:pPr>
      <w:r w:rsidRPr="00F2079F">
        <w:rPr>
          <w:rFonts w:ascii="Century Gothic" w:hAnsi="Century Gothic"/>
          <w:szCs w:val="20"/>
        </w:rPr>
        <w:t>Wykonawca ma obowiązek zawrzeć umowę zgodnie z</w:t>
      </w:r>
      <w:r w:rsidR="00161F95">
        <w:rPr>
          <w:rFonts w:ascii="Century Gothic" w:hAnsi="Century Gothic"/>
          <w:szCs w:val="20"/>
        </w:rPr>
        <w:t>e</w:t>
      </w:r>
      <w:r w:rsidRPr="00F2079F">
        <w:rPr>
          <w:rFonts w:ascii="Century Gothic" w:hAnsi="Century Gothic"/>
          <w:szCs w:val="20"/>
        </w:rPr>
        <w:t xml:space="preserve"> wzorem umowy stanowiącym </w:t>
      </w:r>
      <w:r w:rsidR="00D00FC5" w:rsidRPr="00F2079F">
        <w:rPr>
          <w:rFonts w:ascii="Century Gothic" w:hAnsi="Century Gothic"/>
          <w:szCs w:val="20"/>
        </w:rPr>
        <w:t>załącznik nr 7</w:t>
      </w:r>
      <w:r w:rsidR="00D00FC5" w:rsidRPr="00F2079F">
        <w:rPr>
          <w:rFonts w:ascii="Century Gothic" w:hAnsi="Century Gothic"/>
          <w:b/>
          <w:szCs w:val="20"/>
        </w:rPr>
        <w:t xml:space="preserve"> </w:t>
      </w:r>
      <w:r w:rsidRPr="00F2079F">
        <w:rPr>
          <w:rFonts w:ascii="Century Gothic" w:hAnsi="Century Gothic"/>
          <w:szCs w:val="20"/>
        </w:rPr>
        <w:t>do niniejszej SIWZ.</w:t>
      </w:r>
    </w:p>
    <w:p w:rsidR="00214527" w:rsidRDefault="00214527" w:rsidP="00013561">
      <w:pPr>
        <w:pStyle w:val="Akapitzlist"/>
        <w:numPr>
          <w:ilvl w:val="0"/>
          <w:numId w:val="15"/>
        </w:numPr>
        <w:ind w:left="284" w:hanging="284"/>
        <w:rPr>
          <w:rFonts w:ascii="Century Gothic" w:hAnsi="Century Gothic"/>
          <w:szCs w:val="20"/>
        </w:rPr>
      </w:pPr>
      <w:r w:rsidRPr="00893E86">
        <w:rPr>
          <w:rFonts w:ascii="Century Gothic" w:hAnsi="Century Gothic"/>
          <w:szCs w:val="20"/>
        </w:rPr>
        <w:lastRenderedPageBreak/>
        <w:t>Zamawiający zawrze umowę w sprawie zamówienia publicznego w terminie i w sposób określony  w art. 94 ustawy Prawo zamówień publicznych.</w:t>
      </w:r>
    </w:p>
    <w:p w:rsidR="00F2079F" w:rsidRPr="001849C9" w:rsidRDefault="00F2079F" w:rsidP="00013561">
      <w:pPr>
        <w:pStyle w:val="Akapitzlist"/>
        <w:numPr>
          <w:ilvl w:val="0"/>
          <w:numId w:val="15"/>
        </w:numPr>
        <w:ind w:left="284" w:hanging="284"/>
        <w:rPr>
          <w:rFonts w:ascii="Century Gothic" w:hAnsi="Century Gothic"/>
          <w:szCs w:val="20"/>
        </w:rPr>
      </w:pPr>
      <w:r w:rsidRPr="008A5699">
        <w:rPr>
          <w:rFonts w:ascii="Century Gothic" w:hAnsi="Century Gothic" w:cs="Verdana"/>
          <w:szCs w:val="20"/>
        </w:rPr>
        <w:t>Zamawiający niezwłocznie po zawarciu umowy w sprawie zamówienia publicznego zamieszcza ogłoszenie o udzieleniu zamówienia w Biuletynie Zamówień Publicznych</w:t>
      </w:r>
      <w:r w:rsidRPr="00E9302C">
        <w:rPr>
          <w:rFonts w:cs="Verdana"/>
          <w:sz w:val="18"/>
          <w:szCs w:val="18"/>
        </w:rPr>
        <w:t>.</w:t>
      </w:r>
    </w:p>
    <w:p w:rsidR="00E9302C" w:rsidRDefault="00E9302C" w:rsidP="00013561">
      <w:pPr>
        <w:pStyle w:val="Akapitzlist"/>
        <w:numPr>
          <w:ilvl w:val="0"/>
          <w:numId w:val="15"/>
        </w:numPr>
        <w:ind w:left="284" w:hanging="284"/>
        <w:rPr>
          <w:rFonts w:ascii="Century Gothic" w:hAnsi="Century Gothic"/>
          <w:szCs w:val="20"/>
        </w:rPr>
      </w:pPr>
      <w:r>
        <w:rPr>
          <w:rFonts w:ascii="Century Gothic" w:hAnsi="Century Gothic"/>
          <w:szCs w:val="20"/>
        </w:rPr>
        <w:t>Wykonawca , którego oferta zostanie wybrana jako najkorzystniejsza, przed podpisaniem umowy, będzie zobowiązany przedłożyć zamawiającemu:</w:t>
      </w:r>
    </w:p>
    <w:p w:rsidR="006E7E27" w:rsidRDefault="003F6B68" w:rsidP="00433A35">
      <w:pPr>
        <w:pStyle w:val="Akapitzlist"/>
        <w:numPr>
          <w:ilvl w:val="0"/>
          <w:numId w:val="69"/>
        </w:numPr>
        <w:ind w:left="567" w:hanging="283"/>
        <w:rPr>
          <w:rFonts w:ascii="Century Gothic" w:hAnsi="Century Gothic"/>
          <w:szCs w:val="20"/>
        </w:rPr>
      </w:pPr>
      <w:r w:rsidRPr="006E7E27">
        <w:rPr>
          <w:rFonts w:ascii="Century Gothic" w:hAnsi="Century Gothic"/>
          <w:szCs w:val="20"/>
        </w:rPr>
        <w:t>u</w:t>
      </w:r>
      <w:r w:rsidR="006E7E27">
        <w:rPr>
          <w:rFonts w:ascii="Century Gothic" w:hAnsi="Century Gothic"/>
          <w:szCs w:val="20"/>
        </w:rPr>
        <w:t>prawnienia budowlane K</w:t>
      </w:r>
      <w:r w:rsidR="00E9302C" w:rsidRPr="006E7E27">
        <w:rPr>
          <w:rFonts w:ascii="Century Gothic" w:hAnsi="Century Gothic"/>
          <w:szCs w:val="20"/>
        </w:rPr>
        <w:t xml:space="preserve">ierownika budowy </w:t>
      </w:r>
      <w:r w:rsidR="001849C9" w:rsidRPr="006E7E27">
        <w:rPr>
          <w:rFonts w:ascii="Century Gothic" w:hAnsi="Century Gothic"/>
          <w:szCs w:val="20"/>
        </w:rPr>
        <w:t xml:space="preserve">upoważniające do </w:t>
      </w:r>
      <w:r w:rsidR="00E9302C" w:rsidRPr="006E7E27">
        <w:rPr>
          <w:rFonts w:ascii="Century Gothic" w:hAnsi="Century Gothic"/>
          <w:szCs w:val="20"/>
        </w:rPr>
        <w:t xml:space="preserve">kierowania </w:t>
      </w:r>
      <w:r w:rsidR="001849C9" w:rsidRPr="006E7E27">
        <w:rPr>
          <w:rFonts w:ascii="Century Gothic" w:hAnsi="Century Gothic"/>
          <w:szCs w:val="20"/>
        </w:rPr>
        <w:t xml:space="preserve">robotami </w:t>
      </w:r>
      <w:r w:rsidRPr="006E7E27">
        <w:rPr>
          <w:rFonts w:ascii="Century Gothic" w:hAnsi="Century Gothic"/>
          <w:szCs w:val="20"/>
        </w:rPr>
        <w:t>budowlanymi</w:t>
      </w:r>
      <w:r w:rsidR="001849C9" w:rsidRPr="006E7E27">
        <w:rPr>
          <w:rFonts w:ascii="Century Gothic" w:hAnsi="Century Gothic"/>
          <w:szCs w:val="20"/>
        </w:rPr>
        <w:t xml:space="preserve"> bez ograniczeń </w:t>
      </w:r>
      <w:r w:rsidR="006E7E27" w:rsidRPr="006E7E27">
        <w:rPr>
          <w:rFonts w:ascii="Century Gothic" w:hAnsi="Century Gothic" w:cs="Verdana"/>
          <w:szCs w:val="20"/>
        </w:rPr>
        <w:t xml:space="preserve">lub odpowiadające im ważne uprawnienia budowlane wydane w świetle wcześniej </w:t>
      </w:r>
      <w:r w:rsidR="006E7E27" w:rsidRPr="00F2079F">
        <w:rPr>
          <w:rFonts w:ascii="Century Gothic" w:hAnsi="Century Gothic" w:cs="Verdana"/>
          <w:szCs w:val="20"/>
        </w:rPr>
        <w:t xml:space="preserve">obowiązujących przepisów prawa </w:t>
      </w:r>
      <w:r w:rsidR="001849C9" w:rsidRPr="00F2079F">
        <w:rPr>
          <w:rFonts w:ascii="Century Gothic" w:hAnsi="Century Gothic"/>
          <w:szCs w:val="20"/>
        </w:rPr>
        <w:t>wraz</w:t>
      </w:r>
      <w:r w:rsidR="006E7E27" w:rsidRPr="00F2079F">
        <w:rPr>
          <w:rFonts w:ascii="Century Gothic" w:hAnsi="Century Gothic"/>
          <w:szCs w:val="20"/>
        </w:rPr>
        <w:t xml:space="preserve"> </w:t>
      </w:r>
      <w:r w:rsidR="001849C9" w:rsidRPr="00F2079F">
        <w:rPr>
          <w:rFonts w:ascii="Century Gothic" w:hAnsi="Century Gothic"/>
          <w:szCs w:val="20"/>
        </w:rPr>
        <w:t xml:space="preserve">z aktualnym zaświadczeniem o przynależności do właściwej Izby </w:t>
      </w:r>
      <w:r w:rsidR="006E7E27" w:rsidRPr="00F2079F">
        <w:rPr>
          <w:rFonts w:ascii="Century Gothic" w:hAnsi="Century Gothic"/>
          <w:szCs w:val="20"/>
        </w:rPr>
        <w:t>Inżynierów Budownictwa,</w:t>
      </w:r>
    </w:p>
    <w:p w:rsidR="00AC5721" w:rsidRPr="00F2079F" w:rsidRDefault="00AC5721" w:rsidP="00433A35">
      <w:pPr>
        <w:pStyle w:val="Akapitzlist"/>
        <w:numPr>
          <w:ilvl w:val="0"/>
          <w:numId w:val="69"/>
        </w:numPr>
        <w:ind w:left="567" w:hanging="283"/>
        <w:rPr>
          <w:rFonts w:ascii="Century Gothic" w:hAnsi="Century Gothic"/>
          <w:szCs w:val="20"/>
        </w:rPr>
      </w:pPr>
      <w:r>
        <w:rPr>
          <w:rFonts w:ascii="Century Gothic" w:hAnsi="Century Gothic"/>
          <w:szCs w:val="20"/>
        </w:rPr>
        <w:t>oświadczenia o podjęciu obowiązków Kierownika budowy,</w:t>
      </w:r>
    </w:p>
    <w:p w:rsidR="001849C9" w:rsidRPr="00F2079F" w:rsidRDefault="001849C9" w:rsidP="00433A35">
      <w:pPr>
        <w:pStyle w:val="Akapitzlist"/>
        <w:numPr>
          <w:ilvl w:val="0"/>
          <w:numId w:val="69"/>
        </w:numPr>
        <w:ind w:left="567" w:hanging="283"/>
        <w:rPr>
          <w:rFonts w:ascii="Century Gothic" w:hAnsi="Century Gothic"/>
          <w:szCs w:val="20"/>
        </w:rPr>
      </w:pPr>
      <w:r w:rsidRPr="00F2079F">
        <w:rPr>
          <w:rFonts w:ascii="Century Gothic" w:hAnsi="Century Gothic" w:cs="Verdana"/>
          <w:szCs w:val="20"/>
        </w:rPr>
        <w:t>zabezpieczenie należytego wykonania umowy na warunkach określony w rozdziale X</w:t>
      </w:r>
      <w:r w:rsidR="006E7E27" w:rsidRPr="00F2079F">
        <w:rPr>
          <w:rFonts w:ascii="Century Gothic" w:hAnsi="Century Gothic" w:cs="Verdana"/>
          <w:szCs w:val="20"/>
        </w:rPr>
        <w:t>V</w:t>
      </w:r>
      <w:r w:rsidRPr="00F2079F">
        <w:rPr>
          <w:rFonts w:ascii="Century Gothic" w:hAnsi="Century Gothic" w:cs="Verdana"/>
          <w:szCs w:val="20"/>
        </w:rPr>
        <w:t>I SIWZ.</w:t>
      </w:r>
    </w:p>
    <w:p w:rsidR="003F420E" w:rsidRPr="008A5699" w:rsidRDefault="001849C9" w:rsidP="00013561">
      <w:pPr>
        <w:pStyle w:val="Akapitzlist"/>
        <w:numPr>
          <w:ilvl w:val="0"/>
          <w:numId w:val="15"/>
        </w:numPr>
        <w:ind w:left="284" w:hanging="284"/>
        <w:rPr>
          <w:rFonts w:ascii="Century Gothic" w:hAnsi="Century Gothic"/>
          <w:szCs w:val="20"/>
        </w:rPr>
      </w:pPr>
      <w:r w:rsidRPr="008A5699">
        <w:rPr>
          <w:rFonts w:ascii="Century Gothic" w:hAnsi="Century Gothic" w:cs="Verdana"/>
          <w:szCs w:val="20"/>
        </w:rPr>
        <w:t xml:space="preserve">W przypadku nie dołączenia do oferty umowy zawartej między Wykonawcami wspólnie ubiegającymi się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Zamawiający zastrzega sobie prawo jej żądania, jeżeli ich oferta zostanie wybrana jako najkorzystniejsza, przed podpisaniem umowy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Umowa powinna </w:t>
      </w:r>
      <w:r w:rsidR="003F420E" w:rsidRPr="008A5699">
        <w:rPr>
          <w:rFonts w:ascii="Century Gothic" w:hAnsi="Century Gothic" w:cs="Verdana"/>
          <w:szCs w:val="20"/>
        </w:rPr>
        <w:t>co najmniej:</w:t>
      </w:r>
    </w:p>
    <w:p w:rsidR="008A5699" w:rsidRDefault="003F420E" w:rsidP="00433A35">
      <w:pPr>
        <w:pStyle w:val="Standard"/>
        <w:numPr>
          <w:ilvl w:val="0"/>
          <w:numId w:val="72"/>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zobowiązanie do realizacji wspólnego przedsięwzięcia gospodarczego obejmującego swoim zakresem realizację przedmiotu zamówienia,</w:t>
      </w:r>
    </w:p>
    <w:p w:rsidR="008A5699" w:rsidRDefault="003F420E" w:rsidP="00433A35">
      <w:pPr>
        <w:pStyle w:val="Standard"/>
        <w:numPr>
          <w:ilvl w:val="0"/>
          <w:numId w:val="72"/>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określenie zakresu działania poszczególnych stron umowy,</w:t>
      </w:r>
    </w:p>
    <w:p w:rsidR="008A5699" w:rsidRDefault="001849C9" w:rsidP="00433A35">
      <w:pPr>
        <w:pStyle w:val="Standard"/>
        <w:numPr>
          <w:ilvl w:val="0"/>
          <w:numId w:val="72"/>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zapis o solidarnej odpowiedzialności za </w:t>
      </w:r>
      <w:r w:rsidR="008A5699" w:rsidRPr="008A5699">
        <w:rPr>
          <w:rFonts w:ascii="Century Gothic" w:hAnsi="Century Gothic" w:cs="Verdana"/>
          <w:sz w:val="20"/>
          <w:szCs w:val="20"/>
        </w:rPr>
        <w:t>wykonanie</w:t>
      </w:r>
      <w:r w:rsidRPr="008A5699">
        <w:rPr>
          <w:rFonts w:ascii="Century Gothic" w:hAnsi="Century Gothic" w:cs="Verdana"/>
          <w:sz w:val="20"/>
          <w:szCs w:val="20"/>
        </w:rPr>
        <w:t xml:space="preserve"> umowy i wniesieniu zabezpieczenia należytego wykonania umowy</w:t>
      </w:r>
      <w:r w:rsidR="008A5699">
        <w:rPr>
          <w:rFonts w:ascii="Century Gothic" w:hAnsi="Century Gothic" w:cs="Verdana"/>
          <w:sz w:val="20"/>
          <w:szCs w:val="20"/>
        </w:rPr>
        <w:t>,</w:t>
      </w:r>
    </w:p>
    <w:p w:rsidR="003F420E" w:rsidRPr="008A5699" w:rsidRDefault="003F420E" w:rsidP="00433A35">
      <w:pPr>
        <w:pStyle w:val="Standard"/>
        <w:numPr>
          <w:ilvl w:val="0"/>
          <w:numId w:val="72"/>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czas obowiązywania umowy, który nie może być krótszy, niż okres obejmujący realizację zamówienia oraz czas trwania gwarancji jakości i rękojmi</w:t>
      </w:r>
      <w:r w:rsidRPr="008A5699">
        <w:rPr>
          <w:rFonts w:ascii="Verdana" w:hAnsi="Verdana" w:cs="Verdana"/>
          <w:sz w:val="18"/>
          <w:szCs w:val="18"/>
        </w:rPr>
        <w:t>.</w:t>
      </w:r>
    </w:p>
    <w:p w:rsidR="003F420E" w:rsidRPr="00893E86" w:rsidRDefault="003F420E" w:rsidP="00A307EF">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893E86" w:rsidTr="00485269">
        <w:trPr>
          <w:trHeight w:val="546"/>
        </w:trPr>
        <w:tc>
          <w:tcPr>
            <w:tcW w:w="1668" w:type="dxa"/>
            <w:vAlign w:val="center"/>
          </w:tcPr>
          <w:p w:rsidR="00A307EF" w:rsidRPr="00893E86" w:rsidRDefault="00A307EF" w:rsidP="00FC6D81">
            <w:pPr>
              <w:jc w:val="left"/>
              <w:rPr>
                <w:rFonts w:ascii="Century Gothic" w:hAnsi="Century Gothic"/>
                <w:b/>
                <w:szCs w:val="20"/>
              </w:rPr>
            </w:pPr>
            <w:r w:rsidRPr="00893E86">
              <w:rPr>
                <w:rFonts w:ascii="Century Gothic" w:hAnsi="Century Gothic"/>
                <w:b/>
                <w:szCs w:val="20"/>
              </w:rPr>
              <w:t>Rozdział XV</w:t>
            </w:r>
            <w:r w:rsidR="00D00FC5" w:rsidRPr="00893E86">
              <w:rPr>
                <w:rFonts w:ascii="Century Gothic" w:hAnsi="Century Gothic"/>
                <w:b/>
                <w:szCs w:val="20"/>
              </w:rPr>
              <w:t>I</w:t>
            </w:r>
          </w:p>
        </w:tc>
        <w:tc>
          <w:tcPr>
            <w:tcW w:w="236" w:type="dxa"/>
            <w:vAlign w:val="center"/>
          </w:tcPr>
          <w:p w:rsidR="00A307EF" w:rsidRPr="00893E86" w:rsidRDefault="00A307EF" w:rsidP="00FC6D81">
            <w:pPr>
              <w:jc w:val="left"/>
              <w:rPr>
                <w:rFonts w:ascii="Century Gothic" w:hAnsi="Century Gothic"/>
                <w:b/>
                <w:szCs w:val="20"/>
              </w:rPr>
            </w:pPr>
          </w:p>
        </w:tc>
        <w:tc>
          <w:tcPr>
            <w:tcW w:w="7308" w:type="dxa"/>
            <w:vAlign w:val="center"/>
          </w:tcPr>
          <w:p w:rsidR="00A307EF" w:rsidRPr="00893E86" w:rsidRDefault="00A307EF" w:rsidP="00FC6D81">
            <w:pPr>
              <w:rPr>
                <w:rFonts w:ascii="Century Gothic" w:hAnsi="Century Gothic"/>
                <w:b/>
                <w:szCs w:val="20"/>
              </w:rPr>
            </w:pPr>
            <w:r w:rsidRPr="00893E86">
              <w:rPr>
                <w:rFonts w:ascii="Century Gothic" w:hAnsi="Century Gothic"/>
                <w:b/>
                <w:szCs w:val="20"/>
              </w:rPr>
              <w:t>Wymagania dotyczące zabezpieczenia należytego wykonania umowy</w:t>
            </w:r>
          </w:p>
        </w:tc>
      </w:tr>
    </w:tbl>
    <w:p w:rsidR="00A307EF" w:rsidRPr="00893E86" w:rsidRDefault="00A307EF" w:rsidP="00A307EF">
      <w:pPr>
        <w:rPr>
          <w:rFonts w:ascii="Century Gothic" w:hAnsi="Century Gothic"/>
          <w:szCs w:val="20"/>
        </w:rPr>
      </w:pPr>
    </w:p>
    <w:p w:rsidR="00E77116" w:rsidRPr="00E77116" w:rsidRDefault="00654484" w:rsidP="00433A35">
      <w:pPr>
        <w:pStyle w:val="Akapitzlist"/>
        <w:widowControl w:val="0"/>
        <w:numPr>
          <w:ilvl w:val="0"/>
          <w:numId w:val="59"/>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Wykonawca zobowiązany jest do wniesienia zabezpieczenia należytego wykonania umowy</w:t>
      </w:r>
      <w:r>
        <w:rPr>
          <w:rFonts w:ascii="Century Gothic" w:hAnsi="Century Gothic" w:cs="Verdana"/>
          <w:szCs w:val="20"/>
        </w:rPr>
        <w:t xml:space="preserve"> </w:t>
      </w:r>
      <w:r w:rsidRPr="00654484">
        <w:rPr>
          <w:rFonts w:ascii="Century Gothic" w:hAnsi="Century Gothic" w:cs="Verdana"/>
          <w:szCs w:val="20"/>
        </w:rPr>
        <w:t xml:space="preserve">w wysokości </w:t>
      </w:r>
      <w:r w:rsidR="00160870">
        <w:rPr>
          <w:rFonts w:ascii="Century Gothic" w:hAnsi="Century Gothic" w:cs="Verdana"/>
          <w:szCs w:val="20"/>
        </w:rPr>
        <w:t>5</w:t>
      </w:r>
      <w:r w:rsidRPr="00654484">
        <w:rPr>
          <w:rFonts w:ascii="Century Gothic" w:hAnsi="Century Gothic" w:cs="Verdana"/>
          <w:szCs w:val="20"/>
        </w:rPr>
        <w:t xml:space="preserve">% zaoferowanej ceny brutto (ceny całkowitej podanej w ofercie), </w:t>
      </w:r>
      <w:r w:rsidR="001A4B95">
        <w:rPr>
          <w:rFonts w:ascii="Century Gothic" w:hAnsi="Century Gothic" w:cs="Verdana"/>
          <w:szCs w:val="20"/>
        </w:rPr>
        <w:t xml:space="preserve">              </w:t>
      </w:r>
      <w:r w:rsidRPr="00654484">
        <w:rPr>
          <w:rFonts w:ascii="Century Gothic" w:hAnsi="Century Gothic" w:cs="Verdana"/>
          <w:szCs w:val="20"/>
        </w:rPr>
        <w:t>w następujących formach, w zależności od wyboru Wykonawcy:</w:t>
      </w:r>
    </w:p>
    <w:p w:rsidR="00654484" w:rsidRPr="00E77116" w:rsidRDefault="00654484" w:rsidP="00433A35">
      <w:pPr>
        <w:pStyle w:val="Akapitzlist"/>
        <w:widowControl w:val="0"/>
        <w:numPr>
          <w:ilvl w:val="0"/>
          <w:numId w:val="60"/>
        </w:numPr>
        <w:suppressAutoHyphens/>
        <w:autoSpaceDN w:val="0"/>
        <w:textAlignment w:val="baseline"/>
        <w:rPr>
          <w:rFonts w:ascii="Century Gothic" w:hAnsi="Century Gothic"/>
          <w:szCs w:val="20"/>
        </w:rPr>
      </w:pPr>
      <w:r w:rsidRPr="00E77116">
        <w:rPr>
          <w:rFonts w:ascii="Century Gothic" w:hAnsi="Century Gothic" w:cs="Verdana"/>
          <w:szCs w:val="20"/>
        </w:rPr>
        <w:t xml:space="preserve">pieniądzu, przelewem na rachunek bankowy Zamawiającego, którego numer zostanie podany przed podpisaniem umowy, z dopiskiem: </w:t>
      </w:r>
      <w:r w:rsidRPr="00E77116">
        <w:rPr>
          <w:rFonts w:ascii="Century Gothic" w:hAnsi="Century Gothic" w:cs="Verdana"/>
          <w:i/>
          <w:szCs w:val="20"/>
        </w:rPr>
        <w:t>zabezpieczenie dotyczące postępowania przetargowego na:</w:t>
      </w:r>
      <w:r w:rsidR="00BB66D6">
        <w:rPr>
          <w:rFonts w:ascii="Century Gothic" w:hAnsi="Century Gothic" w:cs="Verdana"/>
          <w:i/>
          <w:szCs w:val="20"/>
        </w:rPr>
        <w:t xml:space="preserve"> </w:t>
      </w:r>
      <w:r w:rsidR="001A4B95" w:rsidRPr="001A4B95">
        <w:rPr>
          <w:rFonts w:ascii="Century Gothic" w:hAnsi="Century Gothic" w:cs="Verdana"/>
          <w:b/>
          <w:szCs w:val="20"/>
        </w:rPr>
        <w:t>„</w:t>
      </w:r>
      <w:r w:rsidR="001A4B95" w:rsidRPr="001A4B95">
        <w:rPr>
          <w:rFonts w:ascii="Century Gothic" w:eastAsia="Tahoma" w:hAnsi="Century Gothic"/>
          <w:b/>
          <w:bCs/>
          <w:szCs w:val="20"/>
        </w:rPr>
        <w:t xml:space="preserve">Remont zaniżeń nawierzchni drogi Charzyno </w:t>
      </w:r>
      <w:r w:rsidR="001A4B95">
        <w:rPr>
          <w:rFonts w:ascii="Century Gothic" w:eastAsia="Tahoma" w:hAnsi="Century Gothic"/>
          <w:b/>
          <w:bCs/>
          <w:szCs w:val="20"/>
        </w:rPr>
        <w:t xml:space="preserve">                 –</w:t>
      </w:r>
      <w:r w:rsidR="001A4B95" w:rsidRPr="001A4B95">
        <w:rPr>
          <w:rFonts w:ascii="Century Gothic" w:eastAsia="Tahoma" w:hAnsi="Century Gothic"/>
          <w:b/>
          <w:bCs/>
          <w:szCs w:val="20"/>
        </w:rPr>
        <w:t xml:space="preserve"> Nieżyn</w:t>
      </w:r>
      <w:r w:rsidR="001A4B95">
        <w:rPr>
          <w:rFonts w:ascii="Century Gothic" w:eastAsia="Tahoma" w:hAnsi="Century Gothic"/>
          <w:b/>
          <w:bCs/>
          <w:szCs w:val="20"/>
        </w:rPr>
        <w:t>”.</w:t>
      </w:r>
    </w:p>
    <w:p w:rsidR="00654484" w:rsidRPr="00654484" w:rsidRDefault="00654484" w:rsidP="00433A35">
      <w:pPr>
        <w:pStyle w:val="Akapitzlist"/>
        <w:widowControl w:val="0"/>
        <w:numPr>
          <w:ilvl w:val="0"/>
          <w:numId w:val="60"/>
        </w:numPr>
        <w:suppressAutoHyphens/>
        <w:autoSpaceDN w:val="0"/>
        <w:contextualSpacing w:val="0"/>
        <w:textAlignment w:val="baseline"/>
        <w:rPr>
          <w:rFonts w:ascii="Century Gothic" w:hAnsi="Century Gothic"/>
          <w:szCs w:val="20"/>
        </w:rPr>
      </w:pPr>
      <w:r w:rsidRPr="00654484">
        <w:rPr>
          <w:rFonts w:ascii="Century Gothic" w:hAnsi="Century Gothic" w:cs="Verdana"/>
          <w:szCs w:val="20"/>
        </w:rPr>
        <w:t>poręczeniach bankowych lub poręczeniach spółdzielczej kasy oszczędnościowo                          -kredytowej, z tym że zobowiązanie kasy jest zawsze zobowiązaniem pieniężnym,</w:t>
      </w:r>
    </w:p>
    <w:p w:rsidR="00654484" w:rsidRPr="00654484" w:rsidRDefault="00654484" w:rsidP="00433A35">
      <w:pPr>
        <w:pStyle w:val="Akapitzlist"/>
        <w:widowControl w:val="0"/>
        <w:numPr>
          <w:ilvl w:val="0"/>
          <w:numId w:val="60"/>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bankowych,</w:t>
      </w:r>
    </w:p>
    <w:p w:rsidR="00654484" w:rsidRPr="00654484" w:rsidRDefault="00654484" w:rsidP="00433A35">
      <w:pPr>
        <w:pStyle w:val="Akapitzlist"/>
        <w:widowControl w:val="0"/>
        <w:numPr>
          <w:ilvl w:val="0"/>
          <w:numId w:val="60"/>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gwarancjach ubezpieczeniowych,</w:t>
      </w:r>
    </w:p>
    <w:p w:rsidR="00654484" w:rsidRPr="00654484" w:rsidRDefault="00654484" w:rsidP="00433A35">
      <w:pPr>
        <w:pStyle w:val="Akapitzlist"/>
        <w:widowControl w:val="0"/>
        <w:numPr>
          <w:ilvl w:val="0"/>
          <w:numId w:val="60"/>
        </w:numPr>
        <w:suppressAutoHyphens/>
        <w:autoSpaceDN w:val="0"/>
        <w:contextualSpacing w:val="0"/>
        <w:textAlignment w:val="baseline"/>
        <w:rPr>
          <w:rFonts w:ascii="Century Gothic" w:hAnsi="Century Gothic" w:cs="Verdana"/>
          <w:szCs w:val="20"/>
        </w:rPr>
      </w:pPr>
      <w:r w:rsidRPr="00654484">
        <w:rPr>
          <w:rFonts w:ascii="Century Gothic" w:hAnsi="Century Gothic" w:cs="Verdana"/>
          <w:szCs w:val="20"/>
        </w:rPr>
        <w:t>poręczeniach udzielanych przez podmioty, o których mowa w art. 6b ust. 5 pkt. 2 ustawy z dnia 9 listopada 2000 roku o utworzeniu Polskiej Agencji Rozwoju Przedsiębiorczości.</w:t>
      </w:r>
    </w:p>
    <w:p w:rsidR="00654484" w:rsidRPr="00654484"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Zamawiający nie dopuszcza możliwości wniesienia zabezpieczenia należytego wykonania umowy w formach określonych w art. 148 ust. 2 ustawy </w:t>
      </w:r>
      <w:proofErr w:type="spellStart"/>
      <w:r w:rsidRPr="00654484">
        <w:rPr>
          <w:rFonts w:ascii="Century Gothic" w:hAnsi="Century Gothic" w:cs="Verdana"/>
          <w:szCs w:val="20"/>
        </w:rPr>
        <w:t>Pzp</w:t>
      </w:r>
      <w:proofErr w:type="spellEnd"/>
      <w:r w:rsidRPr="00654484">
        <w:rPr>
          <w:rFonts w:ascii="Century Gothic" w:hAnsi="Century Gothic" w:cs="Verdana"/>
          <w:szCs w:val="20"/>
        </w:rPr>
        <w:t>.</w:t>
      </w:r>
    </w:p>
    <w:p w:rsidR="00654484" w:rsidRPr="00654484"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Zabezpieczenie należytego wykonania umowy musi być wniesione przed podpisaniem umowy.</w:t>
      </w:r>
    </w:p>
    <w:p w:rsidR="00654484" w:rsidRPr="00654484"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Treść dokumentu zabezpieczenia należytego wykonania umowy przedstawiona przez Wykonawcę, w innej formie niż pieniądz podlega akceptacji Zamawiającego przed podpisaniem umowy.</w:t>
      </w:r>
    </w:p>
    <w:p w:rsidR="00654484" w:rsidRPr="00706CB1"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 xml:space="preserve">Zabezpieczenia należytego wykonania umowy wnoszone w postaci poręczenia lub gwarancji musi zawierać  zobowiązanie Gwaranta/Poręczyciela do nieodwołalnego </w:t>
      </w:r>
      <w:r w:rsidR="008A5699">
        <w:rPr>
          <w:rFonts w:ascii="Century Gothic" w:hAnsi="Century Gothic" w:cs="Verdana"/>
          <w:szCs w:val="20"/>
        </w:rPr>
        <w:t xml:space="preserve">                    </w:t>
      </w:r>
      <w:r w:rsidRPr="00654484">
        <w:rPr>
          <w:rFonts w:ascii="Century Gothic" w:hAnsi="Century Gothic" w:cs="Verdana"/>
          <w:szCs w:val="20"/>
        </w:rPr>
        <w:lastRenderedPageBreak/>
        <w:t xml:space="preserve">i bezwarunkowego zapłacenia kwoty zobowiązania na pierwsze żądanie zapłaty, gdy Wykonawca nie wykonał przedmiotu zamówienia lub wykonał go z nienależytą starannością. Gwarant/Poręczyciel nie może uzależniać dokonania zapłaty od spełnienia </w:t>
      </w:r>
      <w:r w:rsidRPr="00706CB1">
        <w:rPr>
          <w:rFonts w:ascii="Century Gothic" w:hAnsi="Century Gothic" w:cs="Verdana"/>
          <w:szCs w:val="20"/>
        </w:rPr>
        <w:t>jakichkolwiek dodatkowych warunków lub od przedłożenia jakiejkolwiek dokumentacji.</w:t>
      </w:r>
    </w:p>
    <w:p w:rsidR="00654484" w:rsidRPr="00706CB1"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706CB1">
        <w:rPr>
          <w:rFonts w:ascii="Century Gothic" w:hAnsi="Century Gothic" w:cs="Verdana"/>
          <w:szCs w:val="20"/>
        </w:rPr>
        <w:t>Termin ważności zabezpieczenia należytego wykonania umowy musi obejmować cały okres wykonania przedmiotu umowy oraz 30 dni po jego planowanym zakończeniu lub gwarantować możliwość dochodzenia roszczeń w terminie 30 dni po upływie planowanego terminu wykonania umowy.</w:t>
      </w:r>
    </w:p>
    <w:p w:rsidR="00654484" w:rsidRPr="00706CB1"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cs="Verdana"/>
          <w:szCs w:val="20"/>
        </w:rPr>
      </w:pPr>
      <w:r w:rsidRPr="00706CB1">
        <w:rPr>
          <w:rFonts w:ascii="Century Gothic" w:hAnsi="Century Gothic" w:cs="Verdana"/>
          <w:szCs w:val="20"/>
        </w:rPr>
        <w:t xml:space="preserve">Na zabezpieczenie roszczeń z tytułu rękojmi za wady </w:t>
      </w:r>
      <w:r w:rsidR="00161F95" w:rsidRPr="00706CB1">
        <w:rPr>
          <w:rFonts w:ascii="Century Gothic" w:hAnsi="Century Gothic" w:cs="Verdana"/>
          <w:szCs w:val="20"/>
        </w:rPr>
        <w:t>Z</w:t>
      </w:r>
      <w:r w:rsidRPr="00706CB1">
        <w:rPr>
          <w:rFonts w:ascii="Century Gothic" w:hAnsi="Century Gothic" w:cs="Verdana"/>
          <w:szCs w:val="20"/>
        </w:rPr>
        <w:t>amawiający pozostawi kwotę 30% wysokości zabezpieczenia.</w:t>
      </w:r>
    </w:p>
    <w:p w:rsidR="00706CB1" w:rsidRPr="00706CB1" w:rsidRDefault="00654484" w:rsidP="00433A35">
      <w:pPr>
        <w:pStyle w:val="Akapitzlist"/>
        <w:widowControl w:val="0"/>
        <w:numPr>
          <w:ilvl w:val="0"/>
          <w:numId w:val="58"/>
        </w:numPr>
        <w:suppressAutoHyphens/>
        <w:autoSpaceDN w:val="0"/>
        <w:ind w:left="284" w:hanging="284"/>
        <w:contextualSpacing w:val="0"/>
        <w:textAlignment w:val="baseline"/>
        <w:rPr>
          <w:rFonts w:ascii="Century Gothic" w:hAnsi="Century Gothic"/>
          <w:szCs w:val="20"/>
        </w:rPr>
      </w:pPr>
      <w:r w:rsidRPr="00706CB1">
        <w:rPr>
          <w:rFonts w:ascii="Century Gothic" w:hAnsi="Century Gothic" w:cs="Verdana"/>
          <w:szCs w:val="20"/>
        </w:rPr>
        <w:t>Termin ważności zabezpieczenia roszczeń z tytułu rękojmi za wady musi obejmować cały okres rękojmi za wady oraz 15 dni po upływie tego okresu lub gwarantować możliwość dochodzenia roszczeń w terminie do 15 dni od upływu okresu rękojmi.</w:t>
      </w:r>
    </w:p>
    <w:p w:rsidR="00706CB1" w:rsidRPr="00706CB1" w:rsidRDefault="00706CB1" w:rsidP="00433A35">
      <w:pPr>
        <w:pStyle w:val="Akapitzlist"/>
        <w:widowControl w:val="0"/>
        <w:numPr>
          <w:ilvl w:val="0"/>
          <w:numId w:val="58"/>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706CB1" w:rsidRPr="00706CB1" w:rsidRDefault="00706CB1" w:rsidP="00433A35">
      <w:pPr>
        <w:pStyle w:val="Akapitzlist"/>
        <w:widowControl w:val="0"/>
        <w:numPr>
          <w:ilvl w:val="0"/>
          <w:numId w:val="58"/>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54484" w:rsidRPr="00706CB1" w:rsidRDefault="00654484" w:rsidP="00433A35">
      <w:pPr>
        <w:pStyle w:val="Akapitzlist"/>
        <w:widowControl w:val="0"/>
        <w:numPr>
          <w:ilvl w:val="0"/>
          <w:numId w:val="58"/>
        </w:numPr>
        <w:suppressAutoHyphens/>
        <w:autoSpaceDN w:val="0"/>
        <w:ind w:left="284" w:hanging="426"/>
        <w:contextualSpacing w:val="0"/>
        <w:textAlignment w:val="baseline"/>
        <w:rPr>
          <w:rFonts w:ascii="Century Gothic" w:hAnsi="Century Gothic"/>
          <w:szCs w:val="20"/>
        </w:rPr>
      </w:pPr>
      <w:r w:rsidRPr="00706CB1">
        <w:rPr>
          <w:rFonts w:ascii="Century Gothic" w:hAnsi="Century Gothic" w:cs="Verdana"/>
          <w:szCs w:val="20"/>
        </w:rPr>
        <w:t xml:space="preserve">W przypadku przedłożenia gwarancji (poręczenia) niezawierającej elementów wymienionych w pkt.  6, 7 i 9 bądź posiadającej jakiekolwiek dodatkowe zastrzeżenia, </w:t>
      </w:r>
      <w:r w:rsidR="00161F95" w:rsidRPr="00706CB1">
        <w:rPr>
          <w:rFonts w:ascii="Century Gothic" w:hAnsi="Century Gothic" w:cs="Verdana"/>
          <w:szCs w:val="20"/>
        </w:rPr>
        <w:t>Z</w:t>
      </w:r>
      <w:r w:rsidRPr="00706CB1">
        <w:rPr>
          <w:rFonts w:ascii="Century Gothic" w:hAnsi="Century Gothic" w:cs="Verdana"/>
          <w:szCs w:val="20"/>
        </w:rPr>
        <w:t xml:space="preserve">amawiający uzna, że </w:t>
      </w:r>
      <w:r w:rsidR="00161F95" w:rsidRPr="00706CB1">
        <w:rPr>
          <w:rFonts w:ascii="Century Gothic" w:hAnsi="Century Gothic" w:cs="Verdana"/>
          <w:szCs w:val="20"/>
        </w:rPr>
        <w:t>W</w:t>
      </w:r>
      <w:r w:rsidRPr="00706CB1">
        <w:rPr>
          <w:rFonts w:ascii="Century Gothic" w:hAnsi="Century Gothic" w:cs="Verdana"/>
          <w:szCs w:val="20"/>
        </w:rPr>
        <w:t>ykonawca nie wniósł zabezpieczenia należytego wykonania umowy.</w:t>
      </w:r>
    </w:p>
    <w:p w:rsidR="009D3B6A" w:rsidRPr="00654484" w:rsidRDefault="009D3B6A" w:rsidP="00654484">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485269">
        <w:trPr>
          <w:trHeight w:val="1219"/>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643057">
            <w:pPr>
              <w:rPr>
                <w:rFonts w:ascii="Century Gothic" w:hAnsi="Century Gothic"/>
                <w:b/>
                <w:szCs w:val="20"/>
              </w:rPr>
            </w:pPr>
            <w:r w:rsidRPr="00893E86">
              <w:rPr>
                <w:rFonts w:ascii="Century Gothic" w:hAnsi="Century Gothic"/>
                <w:b/>
                <w:szCs w:val="20"/>
              </w:rPr>
              <w:t>Istotne dla stron postanowienia, które zostaną wprowadzone do treści zawieranej umowy w sprawie zamówienia publicznego, jeżeli Zamawiający wymaga od Wykonawcy, aby zawarł z nim umowę</w:t>
            </w:r>
            <w:r w:rsidR="00643057" w:rsidRPr="00893E86">
              <w:rPr>
                <w:rFonts w:ascii="Century Gothic" w:hAnsi="Century Gothic"/>
                <w:b/>
                <w:szCs w:val="20"/>
              </w:rPr>
              <w:t xml:space="preserve">                     w </w:t>
            </w:r>
            <w:r w:rsidRPr="00893E86">
              <w:rPr>
                <w:rFonts w:ascii="Century Gothic" w:hAnsi="Century Gothic"/>
                <w:b/>
                <w:szCs w:val="20"/>
              </w:rPr>
              <w:t>sprawi</w:t>
            </w:r>
            <w:r w:rsidR="00643057" w:rsidRPr="00893E86">
              <w:rPr>
                <w:rFonts w:ascii="Century Gothic" w:hAnsi="Century Gothic"/>
                <w:b/>
                <w:szCs w:val="20"/>
              </w:rPr>
              <w:t>e</w:t>
            </w:r>
            <w:r w:rsidRPr="00893E86">
              <w:rPr>
                <w:rFonts w:ascii="Century Gothic" w:hAnsi="Century Gothic"/>
                <w:b/>
                <w:szCs w:val="20"/>
              </w:rPr>
              <w:t xml:space="preserve"> zamówienia publicznego na takich warunkach</w:t>
            </w:r>
          </w:p>
        </w:tc>
      </w:tr>
    </w:tbl>
    <w:p w:rsidR="009D3B6A" w:rsidRPr="00F2079F" w:rsidRDefault="009D3B6A" w:rsidP="00A307EF">
      <w:pPr>
        <w:rPr>
          <w:rFonts w:ascii="Century Gothic" w:hAnsi="Century Gothic"/>
          <w:szCs w:val="20"/>
        </w:rPr>
      </w:pPr>
    </w:p>
    <w:p w:rsidR="00F240DC" w:rsidRPr="00F2079F" w:rsidRDefault="009D3B6A" w:rsidP="00013561">
      <w:pPr>
        <w:pStyle w:val="Akapitzlist"/>
        <w:numPr>
          <w:ilvl w:val="0"/>
          <w:numId w:val="17"/>
        </w:numPr>
        <w:ind w:left="284" w:hanging="284"/>
        <w:rPr>
          <w:rFonts w:ascii="Century Gothic" w:hAnsi="Century Gothic"/>
          <w:szCs w:val="20"/>
        </w:rPr>
      </w:pPr>
      <w:r w:rsidRPr="00F2079F">
        <w:rPr>
          <w:rFonts w:ascii="Century Gothic" w:hAnsi="Century Gothic"/>
          <w:szCs w:val="20"/>
        </w:rPr>
        <w:t xml:space="preserve">Wzór umowy stanowi </w:t>
      </w:r>
      <w:r w:rsidR="00D00FC5" w:rsidRPr="00F2079F">
        <w:rPr>
          <w:rFonts w:ascii="Century Gothic" w:hAnsi="Century Gothic"/>
          <w:szCs w:val="20"/>
        </w:rPr>
        <w:t>załącznik nr 7</w:t>
      </w:r>
      <w:r w:rsidR="007E5B59" w:rsidRPr="00F2079F">
        <w:rPr>
          <w:rFonts w:ascii="Century Gothic" w:hAnsi="Century Gothic"/>
          <w:b/>
          <w:szCs w:val="20"/>
        </w:rPr>
        <w:t xml:space="preserve"> </w:t>
      </w:r>
      <w:r w:rsidRPr="00F2079F">
        <w:rPr>
          <w:rFonts w:ascii="Century Gothic" w:hAnsi="Century Gothic"/>
          <w:szCs w:val="20"/>
        </w:rPr>
        <w:t>niniejszej Specyfikacji Istotnych Warunków Zamówienia.</w:t>
      </w:r>
    </w:p>
    <w:p w:rsidR="005C4BB9" w:rsidRPr="00D47CCB" w:rsidRDefault="005C4BB9" w:rsidP="005C4BB9">
      <w:pPr>
        <w:pStyle w:val="Akapitzlist"/>
        <w:numPr>
          <w:ilvl w:val="0"/>
          <w:numId w:val="17"/>
        </w:numPr>
        <w:ind w:left="284" w:hanging="284"/>
        <w:rPr>
          <w:rFonts w:ascii="Century Gothic" w:hAnsi="Century Gothic"/>
          <w:szCs w:val="20"/>
        </w:rPr>
      </w:pPr>
      <w:r w:rsidRPr="00D47CCB">
        <w:rPr>
          <w:rFonts w:ascii="Century Gothic" w:hAnsi="Century Gothic" w:cs="Verdana"/>
          <w:szCs w:val="20"/>
        </w:rPr>
        <w:t>Na podstawie art. 144 ust. 1 ustawy Prawo zamówień publicznych Zmawiający przewiduje możliwość wprowadzenia istotnych zmian postanowień zawartej umowy w stosunku do treści oferty, polegających na przedłużeniu terminu zakończenia przedmiotu umowy, zmianie personelu Zamawiającego lub Wykonawcy.</w:t>
      </w:r>
    </w:p>
    <w:p w:rsidR="005C4BB9" w:rsidRPr="00D47CCB" w:rsidRDefault="005C4BB9" w:rsidP="005C4BB9">
      <w:pPr>
        <w:pStyle w:val="Akapitzlist"/>
        <w:numPr>
          <w:ilvl w:val="0"/>
          <w:numId w:val="17"/>
        </w:numPr>
        <w:ind w:left="284" w:hanging="284"/>
        <w:rPr>
          <w:rFonts w:ascii="Century Gothic" w:hAnsi="Century Gothic"/>
          <w:szCs w:val="20"/>
        </w:rPr>
      </w:pPr>
      <w:r w:rsidRPr="00D47CCB">
        <w:rPr>
          <w:rFonts w:ascii="Century Gothic" w:hAnsi="Century Gothic" w:cs="Verdana"/>
          <w:szCs w:val="20"/>
        </w:rPr>
        <w:t>Zamiana terminu zakończenia przedmiotu umowy może nastąpić na wniosek Wykonawcy,                        w następujących przypadkach:</w:t>
      </w:r>
    </w:p>
    <w:p w:rsidR="005C4BB9" w:rsidRDefault="005C4BB9" w:rsidP="005C4BB9">
      <w:pPr>
        <w:pStyle w:val="Akapitzlist"/>
        <w:numPr>
          <w:ilvl w:val="0"/>
          <w:numId w:val="92"/>
        </w:numPr>
        <w:ind w:left="567" w:hanging="283"/>
        <w:rPr>
          <w:rFonts w:ascii="Century Gothic" w:hAnsi="Century Gothic"/>
          <w:szCs w:val="20"/>
        </w:rPr>
      </w:pPr>
      <w:r w:rsidRPr="00D47CCB">
        <w:rPr>
          <w:rFonts w:ascii="Century Gothic" w:hAnsi="Century Gothic" w:cs="Verdana"/>
          <w:szCs w:val="20"/>
        </w:rPr>
        <w:t>nastąpi nieterminowe przekazanie terenu, na którym wykonywane mają być roboty,                               z przyczyn niezależnych od stron lub zawinionych przez Zamawiającego,</w:t>
      </w:r>
      <w:bookmarkStart w:id="0" w:name="_GoBack"/>
      <w:bookmarkEnd w:id="0"/>
    </w:p>
    <w:p w:rsidR="005C4BB9" w:rsidRDefault="005C4BB9" w:rsidP="005C4BB9">
      <w:pPr>
        <w:pStyle w:val="Akapitzlist"/>
        <w:numPr>
          <w:ilvl w:val="0"/>
          <w:numId w:val="92"/>
        </w:numPr>
        <w:ind w:left="567" w:hanging="283"/>
        <w:rPr>
          <w:rFonts w:ascii="Century Gothic" w:hAnsi="Century Gothic"/>
          <w:szCs w:val="20"/>
        </w:rPr>
      </w:pPr>
      <w:r w:rsidRPr="00D47CCB">
        <w:rPr>
          <w:rFonts w:ascii="Century Gothic" w:hAnsi="Century Gothic" w:cs="Verdana"/>
          <w:szCs w:val="20"/>
        </w:rPr>
        <w:t>wystąpią nadzwyczajne warunki pogodowe niepozwalające na wykonanie zamówienia w terminie,</w:t>
      </w:r>
    </w:p>
    <w:p w:rsidR="005C4BB9" w:rsidRDefault="005C4BB9" w:rsidP="005C4BB9">
      <w:pPr>
        <w:pStyle w:val="Akapitzlist"/>
        <w:numPr>
          <w:ilvl w:val="0"/>
          <w:numId w:val="92"/>
        </w:numPr>
        <w:ind w:left="567" w:hanging="283"/>
        <w:rPr>
          <w:rFonts w:ascii="Century Gothic" w:hAnsi="Century Gothic"/>
          <w:szCs w:val="20"/>
        </w:rPr>
      </w:pPr>
      <w:r w:rsidRPr="00D47CCB">
        <w:rPr>
          <w:rFonts w:ascii="Century Gothic" w:hAnsi="Century Gothic" w:cs="Verdana"/>
          <w:szCs w:val="20"/>
        </w:rPr>
        <w:t>wystąpią nieprzewidziane warunki realizacji tj. gdy warunki gruntowo – wodne będą inne niż w dokumentacji geologiczno – inżynierskiej lub gdy nastąpi odkrycie niezinwentaryzowanych obiektów i elementów instalacji podziemnej i będzie to miało wpływ na termin wykonania przedmiotu umowy,</w:t>
      </w:r>
    </w:p>
    <w:p w:rsidR="005C4BB9" w:rsidRDefault="005C4BB9" w:rsidP="005C4BB9">
      <w:pPr>
        <w:pStyle w:val="Akapitzlist"/>
        <w:numPr>
          <w:ilvl w:val="0"/>
          <w:numId w:val="92"/>
        </w:numPr>
        <w:ind w:left="567" w:hanging="283"/>
        <w:rPr>
          <w:rFonts w:ascii="Century Gothic" w:hAnsi="Century Gothic"/>
          <w:szCs w:val="20"/>
        </w:rPr>
      </w:pPr>
      <w:r w:rsidRPr="00D47CCB">
        <w:rPr>
          <w:rFonts w:ascii="Century Gothic" w:hAnsi="Century Gothic" w:cs="Verdana"/>
          <w:szCs w:val="20"/>
        </w:rPr>
        <w:t>wystąpi jakiekolwiek opóźnienie, utrudnienie, przeszkoda spowodowana lub dająca się przypisać Zamawiającemu lub warunkom obiektywnym nie zależnym od żadnej ze stron (np. wykopaliska archeologiczne),</w:t>
      </w:r>
    </w:p>
    <w:p w:rsidR="005C4BB9" w:rsidRDefault="005C4BB9" w:rsidP="005C4BB9">
      <w:pPr>
        <w:pStyle w:val="Akapitzlist"/>
        <w:numPr>
          <w:ilvl w:val="0"/>
          <w:numId w:val="92"/>
        </w:numPr>
        <w:ind w:left="567" w:hanging="283"/>
        <w:rPr>
          <w:rFonts w:ascii="Century Gothic" w:hAnsi="Century Gothic"/>
          <w:szCs w:val="20"/>
        </w:rPr>
      </w:pPr>
      <w:r w:rsidRPr="00D47CCB">
        <w:rPr>
          <w:rFonts w:ascii="Century Gothic" w:hAnsi="Century Gothic" w:cs="Verdana"/>
          <w:szCs w:val="20"/>
        </w:rPr>
        <w:lastRenderedPageBreak/>
        <w:t xml:space="preserve">w przypadku odkrycia w trakcie prac warstw kulturowych, obiektów </w:t>
      </w:r>
      <w:proofErr w:type="spellStart"/>
      <w:r w:rsidRPr="00D47CCB">
        <w:rPr>
          <w:rFonts w:ascii="Century Gothic" w:hAnsi="Century Gothic" w:cs="Verdana"/>
          <w:szCs w:val="20"/>
        </w:rPr>
        <w:t>wziemnych</w:t>
      </w:r>
      <w:proofErr w:type="spellEnd"/>
      <w:r w:rsidRPr="00D47CCB">
        <w:rPr>
          <w:rFonts w:ascii="Century Gothic" w:hAnsi="Century Gothic" w:cs="Verdana"/>
          <w:szCs w:val="20"/>
        </w:rPr>
        <w:t xml:space="preserve"> lub ruchomych zabytków archeologicznych, które wymagają zabezpieczenia znaleziska oraz wstrzymania prac w związku z niebezpieczeństwem uszkodzenia,</w:t>
      </w:r>
    </w:p>
    <w:p w:rsidR="005C4BB9" w:rsidRPr="00D47CCB" w:rsidRDefault="005C4BB9" w:rsidP="005C4BB9">
      <w:pPr>
        <w:pStyle w:val="Akapitzlist"/>
        <w:numPr>
          <w:ilvl w:val="0"/>
          <w:numId w:val="92"/>
        </w:numPr>
        <w:ind w:left="567" w:hanging="283"/>
        <w:rPr>
          <w:rFonts w:ascii="Century Gothic" w:hAnsi="Century Gothic"/>
          <w:szCs w:val="20"/>
        </w:rPr>
      </w:pPr>
      <w:r w:rsidRPr="00D47CCB">
        <w:rPr>
          <w:rFonts w:ascii="Century Gothic" w:hAnsi="Century Gothic" w:cs="Verdana"/>
          <w:szCs w:val="20"/>
        </w:rPr>
        <w:t>nastąpią zmiany będące następstwem działania organów administracji.</w:t>
      </w:r>
    </w:p>
    <w:p w:rsidR="005C4BB9" w:rsidRPr="004B79BB" w:rsidRDefault="005C4BB9" w:rsidP="005C4BB9">
      <w:pPr>
        <w:pStyle w:val="Akapitzlist"/>
        <w:numPr>
          <w:ilvl w:val="0"/>
          <w:numId w:val="93"/>
        </w:numPr>
        <w:ind w:left="284" w:hanging="284"/>
        <w:contextualSpacing w:val="0"/>
        <w:rPr>
          <w:rFonts w:ascii="Century Gothic" w:hAnsi="Century Gothic"/>
          <w:szCs w:val="20"/>
        </w:rPr>
      </w:pPr>
      <w:r w:rsidRPr="004B79BB">
        <w:rPr>
          <w:rFonts w:ascii="Century Gothic" w:hAnsi="Century Gothic" w:cs="Verdana"/>
          <w:szCs w:val="20"/>
        </w:rPr>
        <w:t>Zmiana wysokości stawki podatku VAT w trakcie obowiązywania umowy będzie stanowić podstaw</w:t>
      </w:r>
      <w:r>
        <w:rPr>
          <w:rFonts w:ascii="Century Gothic" w:hAnsi="Century Gothic" w:cs="Verdana"/>
          <w:szCs w:val="20"/>
        </w:rPr>
        <w:t xml:space="preserve">ę </w:t>
      </w:r>
      <w:r w:rsidRPr="004B79BB">
        <w:rPr>
          <w:rFonts w:ascii="Century Gothic" w:hAnsi="Century Gothic" w:cs="Verdana"/>
          <w:szCs w:val="20"/>
        </w:rPr>
        <w:t>do zmiany wynagrodzenia brutto, w następujący sposób:</w:t>
      </w:r>
    </w:p>
    <w:p w:rsidR="005C4BB9" w:rsidRDefault="005C4BB9" w:rsidP="005C4BB9">
      <w:pPr>
        <w:pStyle w:val="Akapitzlist"/>
        <w:numPr>
          <w:ilvl w:val="0"/>
          <w:numId w:val="94"/>
        </w:numPr>
        <w:ind w:left="567" w:hanging="283"/>
        <w:contextualSpacing w:val="0"/>
        <w:rPr>
          <w:rFonts w:ascii="Century Gothic" w:hAnsi="Century Gothic"/>
          <w:szCs w:val="20"/>
        </w:rPr>
      </w:pPr>
      <w:r w:rsidRPr="004B79BB">
        <w:rPr>
          <w:rFonts w:ascii="Century Gothic" w:hAnsi="Century Gothic"/>
          <w:szCs w:val="20"/>
        </w:rPr>
        <w:t>jeżeli stawka podatku VAT ulegnie obniżeniu, skutkować to będzie proporcjonalnemu obniżeniu wynagrodzenia netto i brutto,</w:t>
      </w:r>
    </w:p>
    <w:p w:rsidR="005C4BB9" w:rsidRDefault="005C4BB9" w:rsidP="005C4BB9">
      <w:pPr>
        <w:pStyle w:val="Akapitzlist"/>
        <w:numPr>
          <w:ilvl w:val="0"/>
          <w:numId w:val="94"/>
        </w:numPr>
        <w:ind w:left="567" w:hanging="283"/>
        <w:contextualSpacing w:val="0"/>
        <w:rPr>
          <w:rFonts w:ascii="Century Gothic" w:hAnsi="Century Gothic"/>
          <w:szCs w:val="20"/>
        </w:rPr>
      </w:pPr>
      <w:r w:rsidRPr="004B79BB">
        <w:rPr>
          <w:rFonts w:ascii="Century Gothic" w:hAnsi="Century Gothic"/>
          <w:szCs w:val="20"/>
        </w:rPr>
        <w:t>jeżeli stawka podatku VAT zostanie podwyższona, skutkować to będzie proporcjonalnemu podwyższeniu wynagrodzenia netto i brutto</w:t>
      </w:r>
      <w:r>
        <w:rPr>
          <w:rFonts w:ascii="Century Gothic" w:hAnsi="Century Gothic"/>
          <w:szCs w:val="20"/>
        </w:rPr>
        <w:t>.</w:t>
      </w:r>
    </w:p>
    <w:p w:rsidR="005C4BB9" w:rsidRDefault="005C4BB9" w:rsidP="005C4BB9">
      <w:pPr>
        <w:pStyle w:val="Akapitzlist"/>
        <w:numPr>
          <w:ilvl w:val="0"/>
          <w:numId w:val="99"/>
        </w:numPr>
        <w:ind w:left="284" w:hanging="284"/>
        <w:contextualSpacing w:val="0"/>
        <w:rPr>
          <w:rFonts w:ascii="Century Gothic" w:hAnsi="Century Gothic" w:cs="Verdana"/>
          <w:szCs w:val="20"/>
        </w:rPr>
      </w:pPr>
      <w:r w:rsidRPr="00D47CCB">
        <w:rPr>
          <w:rFonts w:ascii="Century Gothic" w:hAnsi="Century Gothic" w:cs="Verdana"/>
          <w:szCs w:val="20"/>
        </w:rPr>
        <w:t>Zmiany personelu Wykonawcy. Zmiana odbywać się będzie na pisemny wniosek Wykonawcy, za zgodą Zamawiającego.</w:t>
      </w:r>
    </w:p>
    <w:p w:rsidR="005C4BB9" w:rsidRDefault="005C4BB9" w:rsidP="005C4BB9">
      <w:pPr>
        <w:pStyle w:val="Akapitzlist"/>
        <w:numPr>
          <w:ilvl w:val="0"/>
          <w:numId w:val="99"/>
        </w:numPr>
        <w:ind w:left="284" w:hanging="284"/>
        <w:contextualSpacing w:val="0"/>
        <w:rPr>
          <w:rFonts w:ascii="Century Gothic" w:hAnsi="Century Gothic" w:cs="Verdana"/>
          <w:szCs w:val="20"/>
        </w:rPr>
      </w:pPr>
      <w:r w:rsidRPr="00127EB2">
        <w:rPr>
          <w:rFonts w:ascii="Century Gothic" w:hAnsi="Century Gothic" w:cs="Verdana"/>
          <w:szCs w:val="20"/>
        </w:rPr>
        <w:t>Zmiany podwykonawców, jeżeli Wykonawca w trakcie wykonywania przedmiotu umowy dokona zmiany lub rezygnacji z podwykonawcy.</w:t>
      </w:r>
    </w:p>
    <w:p w:rsidR="005C4BB9" w:rsidRDefault="005C4BB9" w:rsidP="005C4BB9">
      <w:pPr>
        <w:pStyle w:val="Akapitzlist"/>
        <w:numPr>
          <w:ilvl w:val="0"/>
          <w:numId w:val="99"/>
        </w:numPr>
        <w:ind w:left="284" w:hanging="284"/>
        <w:contextualSpacing w:val="0"/>
        <w:rPr>
          <w:rFonts w:ascii="Century Gothic" w:hAnsi="Century Gothic" w:cs="Verdana"/>
          <w:szCs w:val="20"/>
        </w:rPr>
      </w:pPr>
      <w:r w:rsidRPr="00127EB2">
        <w:rPr>
          <w:rFonts w:ascii="Century Gothic" w:hAnsi="Century Gothic" w:cs="Verdana"/>
          <w:szCs w:val="20"/>
        </w:rPr>
        <w:t>Wszystkie powyższe zmiany treści umowy dla swej ważności wymagają formy pisemnej                   w postaci aneksu podpisanego przez obie strony umowy.</w:t>
      </w:r>
    </w:p>
    <w:p w:rsidR="005C4BB9" w:rsidRPr="00127EB2" w:rsidRDefault="005C4BB9" w:rsidP="005C4BB9">
      <w:pPr>
        <w:pStyle w:val="Akapitzlist"/>
        <w:numPr>
          <w:ilvl w:val="0"/>
          <w:numId w:val="99"/>
        </w:numPr>
        <w:ind w:left="284" w:hanging="284"/>
        <w:contextualSpacing w:val="0"/>
        <w:rPr>
          <w:rFonts w:ascii="Century Gothic" w:hAnsi="Century Gothic" w:cs="Verdana"/>
          <w:szCs w:val="20"/>
        </w:rPr>
      </w:pPr>
      <w:r w:rsidRPr="00127EB2">
        <w:rPr>
          <w:rFonts w:ascii="Century Gothic" w:hAnsi="Century Gothic" w:cs="Verdana"/>
          <w:szCs w:val="20"/>
        </w:rPr>
        <w:t>Powyższe przyczyny zmian umowy, stanowią katalog zmian na które Zamawiający może wyrazić zgodę. Nie stanowią jednocześnie zobowiązania do wyrażenia takiej zgody i nie rodzą żadnego roszczenia w stosunku do Zamawiającego.</w:t>
      </w:r>
    </w:p>
    <w:p w:rsidR="005C4BB9" w:rsidRPr="00F240DC" w:rsidRDefault="005C4BB9" w:rsidP="00C2020F">
      <w:pPr>
        <w:pStyle w:val="Akapitzlist"/>
        <w:ind w:left="284"/>
        <w:contextualSpacing w:val="0"/>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FC6D81">
        <w:trPr>
          <w:trHeight w:val="425"/>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FC6D81">
            <w:pPr>
              <w:rPr>
                <w:rFonts w:ascii="Century Gothic" w:hAnsi="Century Gothic"/>
                <w:b/>
                <w:szCs w:val="20"/>
              </w:rPr>
            </w:pPr>
            <w:r w:rsidRPr="00893E86">
              <w:rPr>
                <w:rFonts w:ascii="Century Gothic" w:hAnsi="Century Gothic"/>
                <w:b/>
                <w:szCs w:val="20"/>
              </w:rPr>
              <w:t>Pouczenie o środkach ochrony prawnej</w:t>
            </w:r>
          </w:p>
        </w:tc>
      </w:tr>
    </w:tbl>
    <w:p w:rsidR="009D3B6A" w:rsidRPr="00893E86" w:rsidRDefault="009D3B6A" w:rsidP="00A307EF">
      <w:pPr>
        <w:rPr>
          <w:rFonts w:ascii="Century Gothic" w:hAnsi="Century Gothic"/>
          <w:szCs w:val="20"/>
        </w:rPr>
      </w:pPr>
    </w:p>
    <w:p w:rsidR="009D3B6A" w:rsidRPr="00893E86" w:rsidRDefault="009D3B6A" w:rsidP="00643057">
      <w:pPr>
        <w:widowControl w:val="0"/>
        <w:tabs>
          <w:tab w:val="left" w:pos="0"/>
        </w:tabs>
        <w:suppressAutoHyphens/>
        <w:rPr>
          <w:rFonts w:ascii="Century Gothic" w:hAnsi="Century Gothic"/>
          <w:szCs w:val="20"/>
        </w:rPr>
      </w:pPr>
      <w:r w:rsidRPr="00893E86">
        <w:rPr>
          <w:rFonts w:ascii="Century Gothic" w:hAnsi="Century Gothic"/>
          <w:szCs w:val="20"/>
        </w:rPr>
        <w:t xml:space="preserve">Środki ochrony prawnej określone w dziale VI ustawy </w:t>
      </w:r>
      <w:proofErr w:type="spellStart"/>
      <w:r w:rsidRPr="00893E86">
        <w:rPr>
          <w:rFonts w:ascii="Century Gothic" w:hAnsi="Century Gothic"/>
          <w:szCs w:val="20"/>
        </w:rPr>
        <w:t>Pzp</w:t>
      </w:r>
      <w:proofErr w:type="spellEnd"/>
      <w:r w:rsidRPr="00893E86">
        <w:rPr>
          <w:rFonts w:ascii="Century Gothic" w:hAnsi="Century Gothic"/>
          <w:szCs w:val="20"/>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9D3B6A" w:rsidRDefault="009D3B6A" w:rsidP="00A307EF">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893E86" w:rsidTr="00161F95">
        <w:trPr>
          <w:trHeight w:val="425"/>
        </w:trPr>
        <w:tc>
          <w:tcPr>
            <w:tcW w:w="1668" w:type="dxa"/>
            <w:vAlign w:val="center"/>
          </w:tcPr>
          <w:p w:rsidR="00543EDD" w:rsidRPr="007139F6" w:rsidRDefault="00543EDD" w:rsidP="004F07E0">
            <w:pPr>
              <w:jc w:val="left"/>
              <w:rPr>
                <w:rFonts w:ascii="Century Gothic" w:hAnsi="Century Gothic"/>
                <w:b/>
                <w:szCs w:val="20"/>
              </w:rPr>
            </w:pPr>
            <w:r w:rsidRPr="007139F6">
              <w:rPr>
                <w:rFonts w:ascii="Century Gothic" w:hAnsi="Century Gothic"/>
                <w:b/>
                <w:szCs w:val="20"/>
              </w:rPr>
              <w:t>Rozdział X</w:t>
            </w:r>
            <w:r w:rsidR="004F07E0" w:rsidRPr="007139F6">
              <w:rPr>
                <w:rFonts w:ascii="Century Gothic" w:hAnsi="Century Gothic"/>
                <w:b/>
                <w:szCs w:val="20"/>
              </w:rPr>
              <w:t>IX</w:t>
            </w:r>
          </w:p>
        </w:tc>
        <w:tc>
          <w:tcPr>
            <w:tcW w:w="283" w:type="dxa"/>
            <w:vAlign w:val="center"/>
          </w:tcPr>
          <w:p w:rsidR="00543EDD" w:rsidRPr="007139F6" w:rsidRDefault="00543EDD" w:rsidP="00FC6D81">
            <w:pPr>
              <w:jc w:val="left"/>
              <w:rPr>
                <w:rFonts w:ascii="Century Gothic" w:hAnsi="Century Gothic"/>
                <w:b/>
                <w:szCs w:val="20"/>
              </w:rPr>
            </w:pPr>
          </w:p>
        </w:tc>
        <w:tc>
          <w:tcPr>
            <w:tcW w:w="7261" w:type="dxa"/>
            <w:vAlign w:val="center"/>
          </w:tcPr>
          <w:p w:rsidR="00543EDD" w:rsidRPr="007139F6" w:rsidRDefault="00543EDD" w:rsidP="00FC6D81">
            <w:pPr>
              <w:rPr>
                <w:rFonts w:ascii="Century Gothic" w:hAnsi="Century Gothic"/>
                <w:b/>
                <w:szCs w:val="20"/>
              </w:rPr>
            </w:pPr>
            <w:r w:rsidRPr="007139F6">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951"/>
        <w:gridCol w:w="7261"/>
      </w:tblGrid>
      <w:tr w:rsidR="007E5B59" w:rsidTr="00161F95">
        <w:trPr>
          <w:trHeight w:val="392"/>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1</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Formularz cenowy</w:t>
            </w:r>
          </w:p>
        </w:tc>
      </w:tr>
      <w:tr w:rsidR="007E5B59" w:rsidTr="00161F95">
        <w:trPr>
          <w:trHeight w:val="55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2</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Oświadczenie </w:t>
            </w:r>
            <w:r>
              <w:rPr>
                <w:rFonts w:ascii="Century Gothic" w:hAnsi="Century Gothic"/>
                <w:szCs w:val="20"/>
              </w:rPr>
              <w:t>dotyczące przesłanek wykluczenia i spełniania warunków udziału w postępowaniu</w:t>
            </w:r>
          </w:p>
        </w:tc>
      </w:tr>
      <w:tr w:rsidR="007E5B59" w:rsidTr="00161F95">
        <w:trPr>
          <w:trHeight w:val="434"/>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osób</w:t>
            </w:r>
          </w:p>
        </w:tc>
      </w:tr>
      <w:tr w:rsidR="007E5B59" w:rsidTr="00161F95">
        <w:trPr>
          <w:trHeight w:val="398"/>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4</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Wykaz robót budowlanych</w:t>
            </w:r>
          </w:p>
        </w:tc>
      </w:tr>
      <w:tr w:rsidR="007E5B59" w:rsidTr="00161F95">
        <w:trPr>
          <w:trHeight w:val="417"/>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5</w:t>
            </w:r>
          </w:p>
        </w:tc>
        <w:tc>
          <w:tcPr>
            <w:tcW w:w="7261" w:type="dxa"/>
            <w:vAlign w:val="center"/>
          </w:tcPr>
          <w:p w:rsidR="007E5B59" w:rsidRDefault="001574FA" w:rsidP="00F2079F">
            <w:pPr>
              <w:jc w:val="left"/>
              <w:rPr>
                <w:rFonts w:ascii="Century Gothic" w:hAnsi="Century Gothic"/>
                <w:szCs w:val="20"/>
              </w:rPr>
            </w:pPr>
            <w:r w:rsidRPr="00893E86">
              <w:rPr>
                <w:rFonts w:ascii="Century Gothic" w:hAnsi="Century Gothic"/>
                <w:szCs w:val="20"/>
              </w:rPr>
              <w:t xml:space="preserve">Oświadczenie – grupa kapitałowa </w:t>
            </w:r>
            <w:r>
              <w:rPr>
                <w:rFonts w:ascii="Century Gothic" w:hAnsi="Century Gothic"/>
                <w:szCs w:val="20"/>
              </w:rPr>
              <w:t xml:space="preserve"> </w:t>
            </w:r>
          </w:p>
        </w:tc>
      </w:tr>
      <w:tr w:rsidR="007E5B59" w:rsidTr="00161F95">
        <w:trPr>
          <w:trHeight w:val="551"/>
        </w:trPr>
        <w:tc>
          <w:tcPr>
            <w:tcW w:w="1951" w:type="dxa"/>
            <w:vAlign w:val="center"/>
          </w:tcPr>
          <w:p w:rsidR="007E5B59" w:rsidRPr="00893E86"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6</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Zobowiązanie podmiotu udostępniającego / osoby udostępniającej zasoby</w:t>
            </w:r>
          </w:p>
        </w:tc>
      </w:tr>
      <w:tr w:rsidR="007E5B59" w:rsidTr="00161F95">
        <w:trPr>
          <w:trHeight w:val="432"/>
        </w:trPr>
        <w:tc>
          <w:tcPr>
            <w:tcW w:w="1951" w:type="dxa"/>
            <w:vAlign w:val="center"/>
          </w:tcPr>
          <w:p w:rsidR="007E5B59" w:rsidRPr="00893E86" w:rsidRDefault="007E5B59" w:rsidP="00F2079F">
            <w:pPr>
              <w:jc w:val="left"/>
              <w:rPr>
                <w:rFonts w:ascii="Century Gothic" w:hAnsi="Century Gothic"/>
                <w:szCs w:val="20"/>
              </w:rPr>
            </w:pPr>
            <w:r w:rsidRPr="00893E86">
              <w:rPr>
                <w:rFonts w:ascii="Century Gothic" w:hAnsi="Century Gothic"/>
                <w:szCs w:val="20"/>
              </w:rPr>
              <w:t xml:space="preserve">Załącznik nr </w:t>
            </w:r>
            <w:r w:rsidR="001574FA">
              <w:rPr>
                <w:rFonts w:ascii="Century Gothic" w:hAnsi="Century Gothic"/>
                <w:szCs w:val="20"/>
              </w:rPr>
              <w:t>7</w:t>
            </w:r>
          </w:p>
        </w:tc>
        <w:tc>
          <w:tcPr>
            <w:tcW w:w="7261" w:type="dxa"/>
            <w:vAlign w:val="center"/>
          </w:tcPr>
          <w:p w:rsidR="007E5B59" w:rsidRDefault="001574FA" w:rsidP="00F2079F">
            <w:pPr>
              <w:jc w:val="left"/>
              <w:rPr>
                <w:rFonts w:ascii="Century Gothic" w:hAnsi="Century Gothic"/>
                <w:szCs w:val="20"/>
              </w:rPr>
            </w:pPr>
            <w:r>
              <w:rPr>
                <w:rFonts w:ascii="Century Gothic" w:hAnsi="Century Gothic"/>
                <w:szCs w:val="20"/>
              </w:rPr>
              <w:t>Projekt umowy</w:t>
            </w:r>
          </w:p>
        </w:tc>
      </w:tr>
      <w:tr w:rsidR="005553E3" w:rsidTr="00161F95">
        <w:trPr>
          <w:trHeight w:val="432"/>
        </w:trPr>
        <w:tc>
          <w:tcPr>
            <w:tcW w:w="1951" w:type="dxa"/>
            <w:vAlign w:val="center"/>
          </w:tcPr>
          <w:p w:rsidR="005553E3" w:rsidRPr="00893E86" w:rsidRDefault="005553E3"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8</w:t>
            </w:r>
          </w:p>
        </w:tc>
        <w:tc>
          <w:tcPr>
            <w:tcW w:w="7261" w:type="dxa"/>
            <w:vAlign w:val="center"/>
          </w:tcPr>
          <w:p w:rsidR="005553E3" w:rsidRDefault="00BE1568" w:rsidP="00BE1568">
            <w:pPr>
              <w:jc w:val="left"/>
              <w:rPr>
                <w:rFonts w:ascii="Century Gothic" w:hAnsi="Century Gothic"/>
                <w:szCs w:val="20"/>
              </w:rPr>
            </w:pPr>
            <w:r>
              <w:rPr>
                <w:rFonts w:ascii="Century Gothic" w:hAnsi="Century Gothic" w:cs="Verdana"/>
                <w:szCs w:val="20"/>
              </w:rPr>
              <w:t>Mapa – lokalizacja inwestycji</w:t>
            </w:r>
          </w:p>
        </w:tc>
      </w:tr>
      <w:tr w:rsidR="000C4C27" w:rsidTr="00161F95">
        <w:trPr>
          <w:trHeight w:val="414"/>
        </w:trPr>
        <w:tc>
          <w:tcPr>
            <w:tcW w:w="1951" w:type="dxa"/>
            <w:vAlign w:val="center"/>
          </w:tcPr>
          <w:p w:rsidR="000C4C27" w:rsidRDefault="005553E3" w:rsidP="00E66EA4">
            <w:pPr>
              <w:jc w:val="left"/>
              <w:rPr>
                <w:rFonts w:ascii="Century Gothic" w:hAnsi="Century Gothic"/>
                <w:szCs w:val="20"/>
              </w:rPr>
            </w:pPr>
            <w:r>
              <w:rPr>
                <w:rFonts w:ascii="Century Gothic" w:hAnsi="Century Gothic"/>
                <w:szCs w:val="20"/>
              </w:rPr>
              <w:t>Załącznik nr 9</w:t>
            </w:r>
          </w:p>
        </w:tc>
        <w:tc>
          <w:tcPr>
            <w:tcW w:w="7261" w:type="dxa"/>
            <w:vAlign w:val="center"/>
          </w:tcPr>
          <w:p w:rsidR="000C4C27" w:rsidRDefault="00BE1568" w:rsidP="00BE1568">
            <w:pPr>
              <w:jc w:val="left"/>
              <w:rPr>
                <w:rFonts w:ascii="Century Gothic" w:hAnsi="Century Gothic"/>
                <w:szCs w:val="20"/>
              </w:rPr>
            </w:pPr>
            <w:r>
              <w:rPr>
                <w:rFonts w:ascii="Century Gothic" w:hAnsi="Century Gothic" w:cs="Verdana"/>
                <w:szCs w:val="20"/>
              </w:rPr>
              <w:t>Mapa – lokalizacja odcinków drogi objętych remontem</w:t>
            </w:r>
          </w:p>
        </w:tc>
      </w:tr>
      <w:tr w:rsidR="00BE1568" w:rsidTr="00161F95">
        <w:trPr>
          <w:trHeight w:val="414"/>
        </w:trPr>
        <w:tc>
          <w:tcPr>
            <w:tcW w:w="1951" w:type="dxa"/>
            <w:vAlign w:val="center"/>
          </w:tcPr>
          <w:p w:rsidR="00BE1568" w:rsidRDefault="00BE1568" w:rsidP="00E66EA4">
            <w:pPr>
              <w:jc w:val="left"/>
              <w:rPr>
                <w:rFonts w:ascii="Century Gothic" w:hAnsi="Century Gothic"/>
                <w:szCs w:val="20"/>
              </w:rPr>
            </w:pPr>
            <w:r>
              <w:rPr>
                <w:rFonts w:ascii="Century Gothic" w:hAnsi="Century Gothic"/>
                <w:szCs w:val="20"/>
              </w:rPr>
              <w:t xml:space="preserve">Załącznik nr 10 </w:t>
            </w:r>
          </w:p>
        </w:tc>
        <w:tc>
          <w:tcPr>
            <w:tcW w:w="7261" w:type="dxa"/>
            <w:vAlign w:val="center"/>
          </w:tcPr>
          <w:p w:rsidR="00BE1568" w:rsidRDefault="00BE1568" w:rsidP="00BE1568">
            <w:pPr>
              <w:jc w:val="left"/>
              <w:rPr>
                <w:rFonts w:ascii="Century Gothic" w:hAnsi="Century Gothic" w:cs="Verdana"/>
                <w:szCs w:val="20"/>
              </w:rPr>
            </w:pPr>
            <w:r>
              <w:rPr>
                <w:rFonts w:ascii="Century Gothic" w:hAnsi="Century Gothic" w:cs="Verdana"/>
                <w:szCs w:val="20"/>
              </w:rPr>
              <w:t>Dokumentacja fotograficzna</w:t>
            </w:r>
          </w:p>
        </w:tc>
      </w:tr>
      <w:tr w:rsidR="00BE1568" w:rsidTr="00161F95">
        <w:trPr>
          <w:trHeight w:val="414"/>
        </w:trPr>
        <w:tc>
          <w:tcPr>
            <w:tcW w:w="1951" w:type="dxa"/>
            <w:vAlign w:val="center"/>
          </w:tcPr>
          <w:p w:rsidR="00BE1568" w:rsidRDefault="00BE1568" w:rsidP="00E66EA4">
            <w:pPr>
              <w:jc w:val="left"/>
              <w:rPr>
                <w:rFonts w:ascii="Century Gothic" w:hAnsi="Century Gothic"/>
                <w:szCs w:val="20"/>
              </w:rPr>
            </w:pPr>
            <w:r>
              <w:rPr>
                <w:rFonts w:ascii="Century Gothic" w:hAnsi="Century Gothic"/>
                <w:szCs w:val="20"/>
              </w:rPr>
              <w:t>Załącznik nr 11</w:t>
            </w:r>
          </w:p>
        </w:tc>
        <w:tc>
          <w:tcPr>
            <w:tcW w:w="7261" w:type="dxa"/>
            <w:vAlign w:val="center"/>
          </w:tcPr>
          <w:p w:rsidR="00BE1568" w:rsidRDefault="00BE1568" w:rsidP="00BE1568">
            <w:pPr>
              <w:jc w:val="left"/>
              <w:rPr>
                <w:rFonts w:ascii="Century Gothic" w:hAnsi="Century Gothic" w:cs="Verdana"/>
                <w:szCs w:val="20"/>
              </w:rPr>
            </w:pPr>
            <w:r>
              <w:rPr>
                <w:rFonts w:ascii="Century Gothic" w:hAnsi="Century Gothic" w:cs="Verdana"/>
                <w:szCs w:val="20"/>
              </w:rPr>
              <w:t>SST</w:t>
            </w:r>
          </w:p>
        </w:tc>
      </w:tr>
    </w:tbl>
    <w:p w:rsidR="007E5B59" w:rsidRDefault="007E5B59" w:rsidP="00A307EF">
      <w:pPr>
        <w:rPr>
          <w:rFonts w:ascii="Century Gothic" w:hAnsi="Century Gothic"/>
          <w:szCs w:val="20"/>
        </w:rPr>
      </w:pPr>
    </w:p>
    <w:p w:rsidR="00207449" w:rsidRDefault="007E5B59" w:rsidP="00BE1568">
      <w:pPr>
        <w:rPr>
          <w:rFonts w:ascii="Century Gothic" w:hAnsi="Century Gothic"/>
          <w:szCs w:val="20"/>
        </w:rPr>
      </w:pPr>
      <w:r>
        <w:rPr>
          <w:rFonts w:ascii="Century Gothic" w:hAnsi="Century Gothic"/>
          <w:szCs w:val="20"/>
        </w:rPr>
        <w:t xml:space="preserve"> </w:t>
      </w:r>
    </w:p>
    <w:p w:rsidR="007D5D39" w:rsidRDefault="007D5D39" w:rsidP="007D5D39">
      <w:pPr>
        <w:rPr>
          <w:rFonts w:ascii="Century Gothic" w:hAnsi="Century Gothic"/>
          <w:szCs w:val="20"/>
        </w:rPr>
      </w:pPr>
    </w:p>
    <w:p w:rsidR="00207449" w:rsidRDefault="00207449" w:rsidP="00E116C3">
      <w:pPr>
        <w:jc w:val="right"/>
        <w:rPr>
          <w:rFonts w:ascii="Century Gothic" w:hAnsi="Century Gothic"/>
          <w:szCs w:val="20"/>
        </w:rPr>
      </w:pPr>
    </w:p>
    <w:p w:rsidR="00E116C3" w:rsidRPr="00BE1568" w:rsidRDefault="00E116C3" w:rsidP="00E116C3">
      <w:pPr>
        <w:jc w:val="right"/>
        <w:rPr>
          <w:rFonts w:ascii="Century Gothic" w:hAnsi="Century Gothic"/>
          <w:b/>
          <w:szCs w:val="20"/>
        </w:rPr>
      </w:pPr>
      <w:r w:rsidRPr="00BE1568">
        <w:rPr>
          <w:rFonts w:ascii="Century Gothic" w:hAnsi="Century Gothic"/>
          <w:b/>
          <w:szCs w:val="20"/>
        </w:rPr>
        <w:lastRenderedPageBreak/>
        <w:t>Załącznik nr 1 do SIWZ</w:t>
      </w:r>
    </w:p>
    <w:p w:rsidR="00D62E53" w:rsidRPr="00D62E53" w:rsidRDefault="00D62E53" w:rsidP="00D62E53">
      <w:pPr>
        <w:jc w:val="right"/>
        <w:rPr>
          <w:rFonts w:ascii="Century Gothic" w:hAnsi="Century Gothic"/>
          <w:b/>
          <w:szCs w:val="20"/>
        </w:rPr>
      </w:pPr>
    </w:p>
    <w:p w:rsidR="00D62E53" w:rsidRPr="008D1315" w:rsidRDefault="00D62E53" w:rsidP="00D62E53">
      <w:pPr>
        <w:jc w:val="center"/>
        <w:rPr>
          <w:rFonts w:ascii="Century Gothic" w:hAnsi="Century Gothic"/>
          <w:b/>
          <w:sz w:val="24"/>
          <w:szCs w:val="24"/>
        </w:rPr>
      </w:pPr>
      <w:r w:rsidRPr="008D1315">
        <w:rPr>
          <w:rFonts w:ascii="Century Gothic" w:hAnsi="Century Gothic"/>
          <w:b/>
          <w:sz w:val="24"/>
          <w:szCs w:val="24"/>
        </w:rPr>
        <w:t>FORMULARZ OFERTOWY</w:t>
      </w:r>
    </w:p>
    <w:p w:rsidR="00D62E53" w:rsidRDefault="00D62E53" w:rsidP="00D62E53">
      <w:pPr>
        <w:jc w:val="center"/>
        <w:rPr>
          <w:rFonts w:ascii="Century Gothic" w:hAnsi="Century Gothic"/>
          <w:szCs w:val="20"/>
        </w:rPr>
      </w:pPr>
    </w:p>
    <w:p w:rsidR="00543EDD" w:rsidRDefault="00543EDD" w:rsidP="00A307EF">
      <w:pPr>
        <w:rPr>
          <w:rFonts w:ascii="Century Gothic" w:hAnsi="Century Gothic"/>
          <w:szCs w:val="20"/>
        </w:rPr>
      </w:pPr>
    </w:p>
    <w:p w:rsidR="00D62E53" w:rsidRDefault="00D62E53" w:rsidP="00D62E53">
      <w:pPr>
        <w:jc w:val="right"/>
        <w:rPr>
          <w:rFonts w:ascii="Century Gothic" w:hAnsi="Century Gothic"/>
          <w:szCs w:val="20"/>
        </w:rPr>
      </w:pPr>
      <w:r>
        <w:rPr>
          <w:rFonts w:ascii="Century Gothic" w:hAnsi="Century Gothic"/>
          <w:szCs w:val="20"/>
        </w:rPr>
        <w:t>______________________________, dnia ____________ 2018 r.</w:t>
      </w:r>
    </w:p>
    <w:p w:rsidR="00D62E53" w:rsidRDefault="00D62E53" w:rsidP="00A307EF">
      <w:pPr>
        <w:rPr>
          <w:rFonts w:ascii="Century Gothic" w:hAnsi="Century Gothic"/>
          <w:szCs w:val="20"/>
        </w:rPr>
      </w:pPr>
    </w:p>
    <w:p w:rsidR="00D62E53" w:rsidRDefault="00D62E53" w:rsidP="00A307EF">
      <w:pPr>
        <w:rPr>
          <w:rFonts w:ascii="Century Gothic" w:hAnsi="Century Gothic"/>
          <w:szCs w:val="20"/>
        </w:rPr>
      </w:pPr>
    </w:p>
    <w:p w:rsidR="00D62E53" w:rsidRDefault="00D62E53" w:rsidP="00D62E53">
      <w:pPr>
        <w:spacing w:line="360" w:lineRule="auto"/>
        <w:rPr>
          <w:rFonts w:ascii="Century Gothic" w:hAnsi="Century Gothic"/>
          <w:szCs w:val="20"/>
        </w:rPr>
      </w:pPr>
      <w:r>
        <w:rPr>
          <w:rFonts w:ascii="Century Gothic" w:hAnsi="Century Gothic"/>
          <w:szCs w:val="20"/>
        </w:rPr>
        <w:t>Pełna nazwa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A307EF">
      <w:pPr>
        <w:rPr>
          <w:rFonts w:ascii="Century Gothic" w:hAnsi="Century Gothic"/>
          <w:szCs w:val="20"/>
        </w:rPr>
      </w:pPr>
      <w:r>
        <w:rPr>
          <w:rFonts w:ascii="Century Gothic" w:hAnsi="Century Gothic"/>
          <w:szCs w:val="20"/>
        </w:rPr>
        <w:t>Adres siedziby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NIP _______________________________</w:t>
      </w:r>
    </w:p>
    <w:p w:rsidR="00D62E53" w:rsidRPr="00F76D4A" w:rsidRDefault="00D62E53" w:rsidP="00D62E53">
      <w:pPr>
        <w:spacing w:line="360" w:lineRule="auto"/>
        <w:rPr>
          <w:rFonts w:ascii="Century Gothic" w:hAnsi="Century Gothic"/>
          <w:szCs w:val="20"/>
          <w:lang w:val="en-US"/>
        </w:rPr>
      </w:pPr>
      <w:r w:rsidRPr="00F76D4A">
        <w:rPr>
          <w:rFonts w:ascii="Century Gothic" w:hAnsi="Century Gothic"/>
          <w:szCs w:val="20"/>
          <w:lang w:val="en-US"/>
        </w:rPr>
        <w:t>Nr Tel  _______________________________</w:t>
      </w:r>
    </w:p>
    <w:p w:rsidR="00D62E53" w:rsidRPr="00F76D4A" w:rsidRDefault="00D62E53" w:rsidP="00D62E53">
      <w:pPr>
        <w:spacing w:line="360" w:lineRule="auto"/>
        <w:rPr>
          <w:rFonts w:ascii="Century Gothic" w:hAnsi="Century Gothic"/>
          <w:szCs w:val="20"/>
          <w:lang w:val="en-US"/>
        </w:rPr>
      </w:pPr>
      <w:r w:rsidRPr="00F76D4A">
        <w:rPr>
          <w:rFonts w:ascii="Century Gothic" w:hAnsi="Century Gothic"/>
          <w:szCs w:val="20"/>
          <w:lang w:val="en-US"/>
        </w:rPr>
        <w:t>Nr fax  _______________________________</w:t>
      </w:r>
    </w:p>
    <w:p w:rsidR="00D62E53" w:rsidRPr="00F76D4A" w:rsidRDefault="00D62E53" w:rsidP="00D62E53">
      <w:pPr>
        <w:spacing w:line="360" w:lineRule="auto"/>
        <w:rPr>
          <w:rFonts w:ascii="Century Gothic" w:hAnsi="Century Gothic"/>
          <w:szCs w:val="20"/>
          <w:lang w:val="en-US"/>
        </w:rPr>
      </w:pPr>
      <w:r w:rsidRPr="00F76D4A">
        <w:rPr>
          <w:rFonts w:ascii="Century Gothic" w:hAnsi="Century Gothic"/>
          <w:szCs w:val="20"/>
          <w:lang w:val="en-US"/>
        </w:rPr>
        <w:t>e-mail _______________________________</w:t>
      </w:r>
    </w:p>
    <w:p w:rsidR="00D62E53" w:rsidRPr="00F76D4A" w:rsidRDefault="00D62E53" w:rsidP="00D62E53">
      <w:pPr>
        <w:spacing w:line="360" w:lineRule="auto"/>
        <w:ind w:firstLine="708"/>
        <w:rPr>
          <w:rFonts w:ascii="Century Gothic" w:hAnsi="Century Gothic"/>
          <w:szCs w:val="20"/>
          <w:lang w:val="en-US"/>
        </w:rPr>
      </w:pPr>
    </w:p>
    <w:p w:rsidR="00D62E53" w:rsidRPr="00D62E53" w:rsidRDefault="00D62E53" w:rsidP="00D62E53">
      <w:pPr>
        <w:spacing w:line="360" w:lineRule="auto"/>
        <w:ind w:left="2124"/>
        <w:rPr>
          <w:rFonts w:ascii="Century Gothic" w:hAnsi="Century Gothic"/>
          <w:b/>
          <w:szCs w:val="20"/>
        </w:rPr>
      </w:pPr>
      <w:r w:rsidRPr="00D62E53">
        <w:rPr>
          <w:rFonts w:ascii="Century Gothic" w:hAnsi="Century Gothic"/>
          <w:b/>
          <w:szCs w:val="20"/>
        </w:rPr>
        <w:t>Powiat Kołobrzeski – Zarząd Dróg Powiatowych w Kołobrzegu</w:t>
      </w:r>
    </w:p>
    <w:p w:rsidR="00D62E53" w:rsidRP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 xml:space="preserve">ul. </w:t>
      </w:r>
      <w:proofErr w:type="spellStart"/>
      <w:r w:rsidRPr="00D62E53">
        <w:rPr>
          <w:rFonts w:ascii="Century Gothic" w:hAnsi="Century Gothic"/>
          <w:b/>
          <w:szCs w:val="20"/>
        </w:rPr>
        <w:t>Gryfitów</w:t>
      </w:r>
      <w:proofErr w:type="spellEnd"/>
      <w:r w:rsidRPr="00D62E53">
        <w:rPr>
          <w:rFonts w:ascii="Century Gothic" w:hAnsi="Century Gothic"/>
          <w:b/>
          <w:szCs w:val="20"/>
        </w:rPr>
        <w:t xml:space="preserve"> 8</w:t>
      </w:r>
    </w:p>
    <w:p w:rsid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78-100 Kołobrzeg</w:t>
      </w:r>
    </w:p>
    <w:p w:rsidR="00D62E53" w:rsidRDefault="00D62E53" w:rsidP="00D62E53">
      <w:pPr>
        <w:rPr>
          <w:rFonts w:ascii="Century Gothic" w:hAnsi="Century Gothic"/>
          <w:szCs w:val="20"/>
        </w:rPr>
      </w:pPr>
    </w:p>
    <w:p w:rsidR="00D62E53" w:rsidRPr="00D62E53" w:rsidRDefault="00D62E53" w:rsidP="00D62E53">
      <w:pPr>
        <w:rPr>
          <w:rFonts w:ascii="Century Gothic" w:hAnsi="Century Gothic"/>
          <w:szCs w:val="20"/>
        </w:rPr>
      </w:pPr>
    </w:p>
    <w:p w:rsidR="00D62E53" w:rsidRDefault="00D62E53" w:rsidP="00EC2E74">
      <w:pPr>
        <w:rPr>
          <w:rFonts w:ascii="Century Gothic" w:eastAsia="Tahoma" w:hAnsi="Century Gothic"/>
          <w:b/>
          <w:bCs/>
          <w:sz w:val="22"/>
        </w:rPr>
      </w:pPr>
      <w:r w:rsidRPr="00D62E53">
        <w:rPr>
          <w:rFonts w:ascii="Century Gothic" w:hAnsi="Century Gothic"/>
          <w:szCs w:val="20"/>
        </w:rPr>
        <w:t xml:space="preserve">Nawiązując do </w:t>
      </w:r>
      <w:r w:rsidRPr="006D6493">
        <w:rPr>
          <w:rFonts w:ascii="Century Gothic" w:hAnsi="Century Gothic"/>
          <w:szCs w:val="20"/>
        </w:rPr>
        <w:t xml:space="preserve">ogłoszenia o przetargu nieograniczonym na wykonanie robót budowlanych związanych z </w:t>
      </w:r>
      <w:r w:rsidR="00EC2E74" w:rsidRPr="00EC2E74">
        <w:rPr>
          <w:rFonts w:ascii="Century Gothic" w:hAnsi="Century Gothic" w:cs="Arial"/>
          <w:b/>
          <w:szCs w:val="20"/>
        </w:rPr>
        <w:t>„</w:t>
      </w:r>
      <w:r w:rsidR="00EC2E74" w:rsidRPr="00EC2E74">
        <w:rPr>
          <w:rFonts w:ascii="Century Gothic" w:eastAsia="Tahoma" w:hAnsi="Century Gothic"/>
          <w:b/>
          <w:bCs/>
          <w:szCs w:val="20"/>
        </w:rPr>
        <w:t>Remont masą bitumiczną zaniżeń nawierzchni drogi powiatowej</w:t>
      </w:r>
      <w:r w:rsidR="00EC2E74">
        <w:rPr>
          <w:rFonts w:ascii="Century Gothic" w:eastAsia="Tahoma" w:hAnsi="Century Gothic"/>
          <w:b/>
          <w:bCs/>
          <w:szCs w:val="20"/>
        </w:rPr>
        <w:t xml:space="preserve"> </w:t>
      </w:r>
      <w:r w:rsidR="00EC2E74" w:rsidRPr="00EC2E74">
        <w:rPr>
          <w:rFonts w:ascii="Century Gothic" w:eastAsia="Tahoma" w:hAnsi="Century Gothic"/>
          <w:b/>
          <w:bCs/>
          <w:szCs w:val="20"/>
        </w:rPr>
        <w:t>nr 3309Z Rościęcino – Rzesznikowo na odcinku Charzyno – Nieżyn o powierzchni  około 2000 m</w:t>
      </w:r>
      <w:r w:rsidR="00EC2E74" w:rsidRPr="00EC2E74">
        <w:rPr>
          <w:rFonts w:ascii="Century Gothic" w:eastAsia="Tahoma" w:hAnsi="Century Gothic"/>
          <w:b/>
          <w:bCs/>
          <w:szCs w:val="20"/>
          <w:vertAlign w:val="superscript"/>
        </w:rPr>
        <w:t>2</w:t>
      </w:r>
      <w:r w:rsidR="00EC2E74" w:rsidRPr="00EC2E74">
        <w:rPr>
          <w:rFonts w:ascii="Century Gothic" w:eastAsia="Tahoma" w:hAnsi="Century Gothic"/>
          <w:b/>
          <w:bCs/>
          <w:szCs w:val="20"/>
        </w:rPr>
        <w:t>”.</w:t>
      </w:r>
    </w:p>
    <w:p w:rsidR="00EC2E74" w:rsidRPr="006D6493" w:rsidRDefault="00EC2E74" w:rsidP="00EC2E74">
      <w:pPr>
        <w:rPr>
          <w:rFonts w:ascii="Century Gothic" w:hAnsi="Century Gothic"/>
          <w:szCs w:val="20"/>
        </w:rPr>
      </w:pPr>
    </w:p>
    <w:p w:rsidR="008D1315" w:rsidRDefault="008D1315" w:rsidP="00433A35">
      <w:pPr>
        <w:pStyle w:val="Akapitzlist"/>
        <w:numPr>
          <w:ilvl w:val="0"/>
          <w:numId w:val="73"/>
        </w:numPr>
        <w:ind w:left="284" w:hanging="284"/>
        <w:rPr>
          <w:rFonts w:ascii="Century Gothic" w:eastAsia="Calibri" w:hAnsi="Century Gothic" w:cs="Times New Roman"/>
          <w:szCs w:val="20"/>
        </w:rPr>
      </w:pPr>
      <w:r w:rsidRPr="008D1315">
        <w:rPr>
          <w:rFonts w:ascii="Century Gothic" w:eastAsia="Calibri" w:hAnsi="Century Gothic" w:cs="Times New Roman"/>
          <w:szCs w:val="20"/>
        </w:rPr>
        <w:t xml:space="preserve">Oferujemy </w:t>
      </w:r>
      <w:r>
        <w:rPr>
          <w:rFonts w:ascii="Century Gothic" w:eastAsia="Calibri" w:hAnsi="Century Gothic" w:cs="Times New Roman"/>
          <w:szCs w:val="20"/>
        </w:rPr>
        <w:t>wykonanie przedmiotu zamówienia za kwotę:</w:t>
      </w:r>
    </w:p>
    <w:p w:rsidR="00AD1292" w:rsidRDefault="00AD1292" w:rsidP="00AD1292">
      <w:pPr>
        <w:rPr>
          <w:rFonts w:ascii="Century Gothic" w:eastAsia="Calibri" w:hAnsi="Century Gothic" w:cs="Times New Roman"/>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1134"/>
        <w:gridCol w:w="2268"/>
        <w:gridCol w:w="4500"/>
      </w:tblGrid>
      <w:tr w:rsidR="00AD1292" w:rsidRPr="008D5908" w:rsidTr="00A22F11">
        <w:trPr>
          <w:trHeight w:val="600"/>
        </w:trPr>
        <w:tc>
          <w:tcPr>
            <w:tcW w:w="1100" w:type="dxa"/>
            <w:vMerge w:val="restart"/>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20"/>
                <w:szCs w:val="20"/>
              </w:rPr>
            </w:pPr>
            <w:r w:rsidRPr="008D5908">
              <w:rPr>
                <w:rFonts w:ascii="Century Gothic" w:hAnsi="Century Gothic" w:cs="Verdana"/>
                <w:b/>
                <w:sz w:val="20"/>
                <w:szCs w:val="20"/>
              </w:rPr>
              <w:t>Remont zaniżeń</w:t>
            </w:r>
          </w:p>
        </w:tc>
        <w:tc>
          <w:tcPr>
            <w:tcW w:w="1134" w:type="dxa"/>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18"/>
                <w:szCs w:val="18"/>
              </w:rPr>
            </w:pPr>
            <w:r w:rsidRPr="008D5908">
              <w:rPr>
                <w:rFonts w:ascii="Century Gothic" w:hAnsi="Century Gothic" w:cs="Verdana"/>
                <w:b/>
                <w:sz w:val="18"/>
                <w:szCs w:val="18"/>
              </w:rPr>
              <w:t>Ilość [m2]</w:t>
            </w:r>
          </w:p>
        </w:tc>
        <w:tc>
          <w:tcPr>
            <w:tcW w:w="2268" w:type="dxa"/>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18"/>
                <w:szCs w:val="18"/>
              </w:rPr>
            </w:pPr>
            <w:r w:rsidRPr="008D5908">
              <w:rPr>
                <w:rFonts w:ascii="Century Gothic" w:hAnsi="Century Gothic" w:cs="Verdana"/>
                <w:b/>
                <w:sz w:val="18"/>
                <w:szCs w:val="18"/>
              </w:rPr>
              <w:t>Cena jednostkowa             [zł] brutto</w:t>
            </w:r>
          </w:p>
        </w:tc>
        <w:tc>
          <w:tcPr>
            <w:tcW w:w="4500" w:type="dxa"/>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18"/>
                <w:szCs w:val="18"/>
              </w:rPr>
            </w:pPr>
            <w:r w:rsidRPr="008D5908">
              <w:rPr>
                <w:rFonts w:ascii="Century Gothic" w:hAnsi="Century Gothic" w:cs="Verdana"/>
                <w:b/>
                <w:sz w:val="18"/>
                <w:szCs w:val="18"/>
              </w:rPr>
              <w:t>Wartość prac [zł] brutto (kol. 1 x kol. 2)</w:t>
            </w:r>
          </w:p>
        </w:tc>
      </w:tr>
      <w:tr w:rsidR="00AD1292" w:rsidRPr="008D5908" w:rsidTr="00A22F11">
        <w:tc>
          <w:tcPr>
            <w:tcW w:w="1100" w:type="dxa"/>
            <w:vMerge/>
          </w:tcPr>
          <w:p w:rsidR="00AD1292" w:rsidRPr="008D5908" w:rsidRDefault="00AD1292" w:rsidP="00A22F11">
            <w:pPr>
              <w:pStyle w:val="Akapitzlist1"/>
              <w:tabs>
                <w:tab w:val="left" w:pos="284"/>
                <w:tab w:val="left" w:pos="568"/>
              </w:tabs>
              <w:spacing w:line="276" w:lineRule="auto"/>
              <w:ind w:left="0"/>
              <w:jc w:val="both"/>
              <w:rPr>
                <w:rFonts w:ascii="Century Gothic" w:hAnsi="Century Gothic" w:cs="Verdana"/>
                <w:b/>
                <w:sz w:val="20"/>
                <w:szCs w:val="20"/>
              </w:rPr>
            </w:pPr>
          </w:p>
        </w:tc>
        <w:tc>
          <w:tcPr>
            <w:tcW w:w="1134" w:type="dxa"/>
            <w:shd w:val="clear" w:color="auto" w:fill="F2F2F2"/>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16"/>
                <w:szCs w:val="16"/>
              </w:rPr>
            </w:pPr>
            <w:r w:rsidRPr="008D5908">
              <w:rPr>
                <w:rFonts w:ascii="Century Gothic" w:hAnsi="Century Gothic" w:cs="Verdana"/>
                <w:b/>
                <w:sz w:val="16"/>
                <w:szCs w:val="16"/>
              </w:rPr>
              <w:t>1</w:t>
            </w:r>
          </w:p>
        </w:tc>
        <w:tc>
          <w:tcPr>
            <w:tcW w:w="2268" w:type="dxa"/>
            <w:shd w:val="clear" w:color="auto" w:fill="F2F2F2"/>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16"/>
                <w:szCs w:val="16"/>
              </w:rPr>
            </w:pPr>
            <w:r w:rsidRPr="008D5908">
              <w:rPr>
                <w:rFonts w:ascii="Century Gothic" w:hAnsi="Century Gothic" w:cs="Verdana"/>
                <w:b/>
                <w:sz w:val="16"/>
                <w:szCs w:val="16"/>
              </w:rPr>
              <w:t>2</w:t>
            </w:r>
          </w:p>
        </w:tc>
        <w:tc>
          <w:tcPr>
            <w:tcW w:w="4500" w:type="dxa"/>
            <w:shd w:val="clear" w:color="auto" w:fill="F2F2F2"/>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16"/>
                <w:szCs w:val="16"/>
              </w:rPr>
            </w:pPr>
            <w:r w:rsidRPr="008D5908">
              <w:rPr>
                <w:rFonts w:ascii="Century Gothic" w:hAnsi="Century Gothic" w:cs="Verdana"/>
                <w:b/>
                <w:sz w:val="16"/>
                <w:szCs w:val="16"/>
              </w:rPr>
              <w:t>3</w:t>
            </w:r>
          </w:p>
        </w:tc>
      </w:tr>
      <w:tr w:rsidR="00AD1292" w:rsidRPr="008D5908" w:rsidTr="00A22F11">
        <w:trPr>
          <w:trHeight w:val="495"/>
        </w:trPr>
        <w:tc>
          <w:tcPr>
            <w:tcW w:w="1100" w:type="dxa"/>
            <w:vMerge/>
          </w:tcPr>
          <w:p w:rsidR="00AD1292" w:rsidRPr="008D5908" w:rsidRDefault="00AD1292" w:rsidP="00A22F11">
            <w:pPr>
              <w:pStyle w:val="Akapitzlist1"/>
              <w:tabs>
                <w:tab w:val="left" w:pos="284"/>
                <w:tab w:val="left" w:pos="568"/>
              </w:tabs>
              <w:spacing w:line="276" w:lineRule="auto"/>
              <w:ind w:left="0"/>
              <w:jc w:val="both"/>
              <w:rPr>
                <w:rFonts w:ascii="Century Gothic" w:hAnsi="Century Gothic" w:cs="Verdana"/>
                <w:b/>
                <w:sz w:val="20"/>
                <w:szCs w:val="20"/>
              </w:rPr>
            </w:pPr>
          </w:p>
        </w:tc>
        <w:tc>
          <w:tcPr>
            <w:tcW w:w="1134" w:type="dxa"/>
            <w:vAlign w:val="center"/>
          </w:tcPr>
          <w:p w:rsidR="00AD1292" w:rsidRPr="008D5908" w:rsidRDefault="00AD1292" w:rsidP="00A22F11">
            <w:pPr>
              <w:pStyle w:val="Akapitzlist1"/>
              <w:tabs>
                <w:tab w:val="left" w:pos="284"/>
                <w:tab w:val="left" w:pos="568"/>
              </w:tabs>
              <w:spacing w:line="276" w:lineRule="auto"/>
              <w:ind w:left="0"/>
              <w:jc w:val="center"/>
              <w:rPr>
                <w:rFonts w:ascii="Century Gothic" w:hAnsi="Century Gothic" w:cs="Verdana"/>
                <w:b/>
                <w:sz w:val="20"/>
                <w:szCs w:val="20"/>
              </w:rPr>
            </w:pPr>
            <w:r w:rsidRPr="008D5908">
              <w:rPr>
                <w:rFonts w:ascii="Century Gothic" w:hAnsi="Century Gothic" w:cs="Verdana"/>
                <w:b/>
                <w:sz w:val="20"/>
                <w:szCs w:val="20"/>
              </w:rPr>
              <w:t>2000</w:t>
            </w:r>
          </w:p>
        </w:tc>
        <w:tc>
          <w:tcPr>
            <w:tcW w:w="2268" w:type="dxa"/>
          </w:tcPr>
          <w:p w:rsidR="00AD1292" w:rsidRPr="008D5908" w:rsidRDefault="00AD1292" w:rsidP="00A22F11">
            <w:pPr>
              <w:pStyle w:val="Akapitzlist1"/>
              <w:tabs>
                <w:tab w:val="left" w:pos="284"/>
                <w:tab w:val="left" w:pos="568"/>
              </w:tabs>
              <w:spacing w:line="276" w:lineRule="auto"/>
              <w:ind w:left="0"/>
              <w:jc w:val="both"/>
              <w:rPr>
                <w:rFonts w:ascii="Century Gothic" w:hAnsi="Century Gothic" w:cs="Verdana"/>
                <w:b/>
                <w:sz w:val="20"/>
                <w:szCs w:val="20"/>
              </w:rPr>
            </w:pPr>
          </w:p>
        </w:tc>
        <w:tc>
          <w:tcPr>
            <w:tcW w:w="4500" w:type="dxa"/>
          </w:tcPr>
          <w:p w:rsidR="00AD1292" w:rsidRPr="008D5908" w:rsidRDefault="00AD1292" w:rsidP="00A22F11">
            <w:pPr>
              <w:pStyle w:val="Akapitzlist1"/>
              <w:tabs>
                <w:tab w:val="left" w:pos="284"/>
                <w:tab w:val="left" w:pos="568"/>
              </w:tabs>
              <w:spacing w:line="276" w:lineRule="auto"/>
              <w:ind w:left="0"/>
              <w:jc w:val="both"/>
              <w:rPr>
                <w:rFonts w:ascii="Century Gothic" w:hAnsi="Century Gothic" w:cs="Verdana"/>
                <w:b/>
                <w:sz w:val="20"/>
                <w:szCs w:val="20"/>
              </w:rPr>
            </w:pPr>
          </w:p>
        </w:tc>
      </w:tr>
    </w:tbl>
    <w:p w:rsidR="00AD1292" w:rsidRPr="00AD1292" w:rsidRDefault="00AD1292" w:rsidP="00AD1292">
      <w:pPr>
        <w:rPr>
          <w:rFonts w:ascii="Century Gothic" w:eastAsia="Calibri" w:hAnsi="Century Gothic" w:cs="Times New Roman"/>
          <w:szCs w:val="20"/>
        </w:rPr>
      </w:pPr>
    </w:p>
    <w:p w:rsidR="008D1315" w:rsidRDefault="00AD1292" w:rsidP="008D1315">
      <w:pPr>
        <w:ind w:left="284"/>
        <w:rPr>
          <w:rFonts w:ascii="Century Gothic" w:eastAsia="Calibri" w:hAnsi="Century Gothic" w:cs="Times New Roman"/>
          <w:szCs w:val="20"/>
        </w:rPr>
      </w:pPr>
      <w:r>
        <w:rPr>
          <w:rFonts w:ascii="Century Gothic" w:eastAsia="Calibri" w:hAnsi="Century Gothic" w:cs="Times New Roman"/>
          <w:b/>
          <w:szCs w:val="20"/>
        </w:rPr>
        <w:t>Wartość prac brutto</w:t>
      </w:r>
      <w:r w:rsidR="008D1315" w:rsidRPr="008D1315">
        <w:rPr>
          <w:rFonts w:ascii="Century Gothic" w:eastAsia="Calibri" w:hAnsi="Century Gothic" w:cs="Times New Roman"/>
          <w:b/>
          <w:szCs w:val="20"/>
        </w:rPr>
        <w:t>:</w:t>
      </w:r>
      <w:r w:rsidR="008D1315">
        <w:rPr>
          <w:rFonts w:ascii="Century Gothic" w:eastAsia="Calibri" w:hAnsi="Century Gothic" w:cs="Times New Roman"/>
          <w:szCs w:val="20"/>
        </w:rPr>
        <w:t xml:space="preserve"> ______________________</w:t>
      </w:r>
      <w:r>
        <w:rPr>
          <w:rFonts w:ascii="Century Gothic" w:eastAsia="Calibri" w:hAnsi="Century Gothic" w:cs="Times New Roman"/>
          <w:szCs w:val="20"/>
        </w:rPr>
        <w:t>__________________</w:t>
      </w:r>
      <w:r w:rsidR="008D1315">
        <w:rPr>
          <w:rFonts w:ascii="Century Gothic" w:eastAsia="Calibri" w:hAnsi="Century Gothic" w:cs="Times New Roman"/>
          <w:szCs w:val="20"/>
        </w:rPr>
        <w:t>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w:t>
      </w:r>
      <w:r w:rsidR="00AD1292">
        <w:rPr>
          <w:rFonts w:ascii="Century Gothic" w:eastAsia="Calibri" w:hAnsi="Century Gothic" w:cs="Times New Roman"/>
          <w:szCs w:val="20"/>
        </w:rPr>
        <w:t>_</w:t>
      </w:r>
      <w:r>
        <w:rPr>
          <w:rFonts w:ascii="Century Gothic" w:eastAsia="Calibri" w:hAnsi="Century Gothic" w:cs="Times New Roman"/>
          <w:szCs w:val="20"/>
        </w:rPr>
        <w:t>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P</w:t>
      </w:r>
      <w:r w:rsidRPr="008D1315">
        <w:rPr>
          <w:rFonts w:ascii="Century Gothic" w:eastAsia="Calibri" w:hAnsi="Century Gothic" w:cs="Times New Roman"/>
          <w:b/>
          <w:szCs w:val="20"/>
        </w:rPr>
        <w:t>odatek VAT</w:t>
      </w:r>
      <w:r>
        <w:rPr>
          <w:rFonts w:ascii="Century Gothic" w:eastAsia="Calibri" w:hAnsi="Century Gothic" w:cs="Times New Roman"/>
          <w:szCs w:val="20"/>
        </w:rPr>
        <w:t xml:space="preserve"> ___________________ % wynoszący ____________________________ złotych (słownie : ______________________________________________________________________</w:t>
      </w:r>
      <w:r w:rsidR="00AD1292">
        <w:rPr>
          <w:rFonts w:ascii="Century Gothic" w:eastAsia="Calibri" w:hAnsi="Century Gothic" w:cs="Times New Roman"/>
          <w:szCs w:val="20"/>
        </w:rPr>
        <w:t>___</w:t>
      </w:r>
      <w:r>
        <w:rPr>
          <w:rFonts w:ascii="Century Gothic" w:eastAsia="Calibri" w:hAnsi="Century Gothic" w:cs="Times New Roman"/>
          <w:szCs w:val="20"/>
        </w:rPr>
        <w:t>___ )</w:t>
      </w:r>
    </w:p>
    <w:p w:rsidR="008D1315" w:rsidRDefault="00AD1292" w:rsidP="008D1315">
      <w:pPr>
        <w:ind w:left="284"/>
        <w:rPr>
          <w:rFonts w:ascii="Century Gothic" w:eastAsia="Calibri" w:hAnsi="Century Gothic" w:cs="Times New Roman"/>
          <w:szCs w:val="20"/>
        </w:rPr>
      </w:pPr>
      <w:r>
        <w:rPr>
          <w:rFonts w:ascii="Century Gothic" w:eastAsia="Calibri" w:hAnsi="Century Gothic" w:cs="Times New Roman"/>
          <w:b/>
          <w:szCs w:val="20"/>
        </w:rPr>
        <w:t>Wartość prac netto</w:t>
      </w:r>
      <w:r w:rsidR="008D1315" w:rsidRPr="008D1315">
        <w:rPr>
          <w:rFonts w:ascii="Century Gothic" w:eastAsia="Calibri" w:hAnsi="Century Gothic" w:cs="Times New Roman"/>
          <w:b/>
          <w:szCs w:val="20"/>
        </w:rPr>
        <w:t>:</w:t>
      </w:r>
      <w:r>
        <w:rPr>
          <w:rFonts w:ascii="Century Gothic" w:eastAsia="Calibri" w:hAnsi="Century Gothic" w:cs="Times New Roman"/>
          <w:szCs w:val="20"/>
        </w:rPr>
        <w:t xml:space="preserve"> _______</w:t>
      </w:r>
      <w:r w:rsidR="008D1315">
        <w:rPr>
          <w:rFonts w:ascii="Century Gothic" w:eastAsia="Calibri" w:hAnsi="Century Gothic" w:cs="Times New Roman"/>
          <w:szCs w:val="20"/>
        </w:rPr>
        <w:t>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w:t>
      </w:r>
      <w:r w:rsidR="00AD1292">
        <w:rPr>
          <w:rFonts w:ascii="Century Gothic" w:eastAsia="Calibri" w:hAnsi="Century Gothic" w:cs="Times New Roman"/>
          <w:szCs w:val="20"/>
        </w:rPr>
        <w:t>_</w:t>
      </w:r>
      <w:r>
        <w:rPr>
          <w:rFonts w:ascii="Century Gothic" w:eastAsia="Calibri" w:hAnsi="Century Gothic" w:cs="Times New Roman"/>
          <w:szCs w:val="20"/>
        </w:rPr>
        <w:t>____)</w:t>
      </w:r>
    </w:p>
    <w:p w:rsidR="008D1315" w:rsidRDefault="008D1315" w:rsidP="008D1315">
      <w:pPr>
        <w:ind w:left="284"/>
        <w:rPr>
          <w:rFonts w:ascii="Century Gothic" w:eastAsia="Calibri" w:hAnsi="Century Gothic" w:cs="Times New Roman"/>
          <w:szCs w:val="20"/>
        </w:rPr>
      </w:pPr>
    </w:p>
    <w:p w:rsidR="00AD1292" w:rsidRPr="008D1315" w:rsidRDefault="00AD1292" w:rsidP="008D1315">
      <w:pPr>
        <w:ind w:left="284"/>
        <w:rPr>
          <w:rFonts w:ascii="Century Gothic" w:eastAsia="Calibri" w:hAnsi="Century Gothic" w:cs="Times New Roman"/>
          <w:szCs w:val="20"/>
        </w:rPr>
      </w:pPr>
    </w:p>
    <w:p w:rsidR="008D1315" w:rsidRPr="00E116C3" w:rsidRDefault="008D1315" w:rsidP="00433A35">
      <w:pPr>
        <w:pStyle w:val="Akapitzlist"/>
        <w:numPr>
          <w:ilvl w:val="0"/>
          <w:numId w:val="73"/>
        </w:numPr>
        <w:ind w:left="284" w:hanging="284"/>
        <w:rPr>
          <w:rFonts w:ascii="Century Gothic" w:eastAsia="Calibri" w:hAnsi="Century Gothic" w:cs="Times New Roman"/>
          <w:szCs w:val="20"/>
        </w:rPr>
      </w:pPr>
      <w:r>
        <w:rPr>
          <w:rFonts w:ascii="Century Gothic" w:eastAsia="Calibri" w:hAnsi="Century Gothic" w:cs="Times New Roman"/>
          <w:szCs w:val="20"/>
        </w:rPr>
        <w:lastRenderedPageBreak/>
        <w:t xml:space="preserve">Oferujemy wykonanie całości zamówienia w terminie </w:t>
      </w:r>
      <w:r w:rsidR="00766CD3">
        <w:rPr>
          <w:rFonts w:ascii="Century Gothic" w:eastAsia="Calibri" w:hAnsi="Century Gothic" w:cs="Times New Roman"/>
          <w:szCs w:val="20"/>
        </w:rPr>
        <w:t>_____________________</w:t>
      </w:r>
      <w:r w:rsidRPr="008D1315">
        <w:rPr>
          <w:rFonts w:ascii="Century Gothic" w:eastAsia="Calibri" w:hAnsi="Century Gothic" w:cs="Times New Roman"/>
          <w:b/>
          <w:szCs w:val="20"/>
        </w:rPr>
        <w:t xml:space="preserve"> r.</w:t>
      </w:r>
    </w:p>
    <w:p w:rsidR="00E116C3" w:rsidRPr="008D1315" w:rsidRDefault="00E116C3" w:rsidP="00E116C3">
      <w:pPr>
        <w:pStyle w:val="Akapitzlist"/>
        <w:ind w:left="284"/>
        <w:rPr>
          <w:rFonts w:ascii="Century Gothic" w:eastAsia="Calibri" w:hAnsi="Century Gothic" w:cs="Times New Roman"/>
          <w:szCs w:val="20"/>
        </w:rPr>
      </w:pPr>
    </w:p>
    <w:p w:rsidR="008D1315" w:rsidRDefault="008D1315" w:rsidP="00433A35">
      <w:pPr>
        <w:pStyle w:val="Akapitzlist"/>
        <w:numPr>
          <w:ilvl w:val="0"/>
          <w:numId w:val="73"/>
        </w:numPr>
        <w:ind w:left="284" w:hanging="284"/>
        <w:rPr>
          <w:rFonts w:ascii="Century Gothic" w:eastAsia="Calibri" w:hAnsi="Century Gothic" w:cs="Times New Roman"/>
          <w:szCs w:val="20"/>
        </w:rPr>
      </w:pPr>
      <w:r w:rsidRPr="008D1315">
        <w:rPr>
          <w:rFonts w:ascii="Century Gothic" w:eastAsia="Calibri" w:hAnsi="Century Gothic" w:cs="Times New Roman"/>
          <w:szCs w:val="20"/>
        </w:rPr>
        <w:t>Oświadczamy, że na wykonane roboty udzielimy Zamawiającemu rękojmi na okres ________ miesięcy (słownie: __________________</w:t>
      </w:r>
      <w:r>
        <w:rPr>
          <w:rFonts w:ascii="Century Gothic" w:eastAsia="Calibri" w:hAnsi="Century Gothic" w:cs="Times New Roman"/>
          <w:szCs w:val="20"/>
        </w:rPr>
        <w:t>_</w:t>
      </w:r>
      <w:r w:rsidRPr="008D1315">
        <w:rPr>
          <w:rFonts w:ascii="Century Gothic" w:eastAsia="Calibri" w:hAnsi="Century Gothic" w:cs="Times New Roman"/>
          <w:szCs w:val="20"/>
        </w:rPr>
        <w:t>________</w:t>
      </w:r>
      <w:r>
        <w:rPr>
          <w:rFonts w:ascii="Century Gothic" w:eastAsia="Calibri" w:hAnsi="Century Gothic" w:cs="Times New Roman"/>
          <w:szCs w:val="20"/>
        </w:rPr>
        <w:t>________________________</w:t>
      </w:r>
      <w:r w:rsidRPr="008D1315">
        <w:rPr>
          <w:rFonts w:ascii="Century Gothic" w:eastAsia="Calibri" w:hAnsi="Century Gothic" w:cs="Times New Roman"/>
          <w:szCs w:val="20"/>
        </w:rPr>
        <w:t xml:space="preserve">______ </w:t>
      </w:r>
      <w:r>
        <w:rPr>
          <w:rFonts w:ascii="Century Gothic" w:eastAsia="Calibri" w:hAnsi="Century Gothic" w:cs="Times New Roman"/>
          <w:szCs w:val="20"/>
        </w:rPr>
        <w:t>).</w:t>
      </w:r>
      <w:r w:rsidRPr="008D1315">
        <w:rPr>
          <w:rFonts w:ascii="Century Gothic" w:eastAsia="Calibri" w:hAnsi="Century Gothic" w:cs="Times New Roman"/>
          <w:szCs w:val="20"/>
        </w:rPr>
        <w:t xml:space="preserve"> </w:t>
      </w:r>
    </w:p>
    <w:p w:rsidR="009850A4" w:rsidRPr="009850A4" w:rsidRDefault="009850A4" w:rsidP="009850A4">
      <w:pPr>
        <w:pStyle w:val="Akapitzlist"/>
        <w:ind w:left="284"/>
        <w:rPr>
          <w:rFonts w:ascii="Century Gothic" w:eastAsia="Calibri" w:hAnsi="Century Gothic" w:cs="Times New Roman"/>
          <w:szCs w:val="20"/>
        </w:rPr>
      </w:pPr>
      <w:r w:rsidRPr="009850A4">
        <w:rPr>
          <w:rFonts w:ascii="Century Gothic" w:hAnsi="Century Gothic" w:cs="Verdana"/>
          <w:i/>
          <w:sz w:val="18"/>
          <w:szCs w:val="18"/>
        </w:rPr>
        <w:t>(Wykonawca może zaproponować długość Okresu udzielonej rękojmi w przedziale od 36 do 60 miesięcy, zgodnie z wytycznymi zawartymi w SIWZ)</w:t>
      </w:r>
    </w:p>
    <w:p w:rsidR="00E116C3" w:rsidRDefault="00E116C3" w:rsidP="00E116C3">
      <w:pPr>
        <w:pStyle w:val="Akapitzlist"/>
        <w:rPr>
          <w:rFonts w:ascii="Century Gothic" w:eastAsia="Calibri" w:hAnsi="Century Gothic" w:cs="Times New Roman"/>
          <w:szCs w:val="20"/>
        </w:rPr>
      </w:pPr>
    </w:p>
    <w:p w:rsidR="007D1E4F" w:rsidRPr="009850A4" w:rsidRDefault="007D1E4F" w:rsidP="00E116C3">
      <w:pPr>
        <w:pStyle w:val="Akapitzlist"/>
        <w:rPr>
          <w:rFonts w:ascii="Century Gothic" w:eastAsia="Calibri" w:hAnsi="Century Gothic" w:cs="Times New Roman"/>
          <w:szCs w:val="20"/>
        </w:rPr>
      </w:pPr>
    </w:p>
    <w:p w:rsidR="0011218D" w:rsidRDefault="0011218D" w:rsidP="00433A35">
      <w:pPr>
        <w:pStyle w:val="Akapitzlist"/>
        <w:numPr>
          <w:ilvl w:val="0"/>
          <w:numId w:val="73"/>
        </w:numPr>
        <w:ind w:left="284" w:hanging="284"/>
        <w:rPr>
          <w:rFonts w:ascii="Century Gothic" w:eastAsia="Calibri" w:hAnsi="Century Gothic" w:cs="Times New Roman"/>
          <w:szCs w:val="20"/>
        </w:rPr>
      </w:pPr>
      <w:r>
        <w:rPr>
          <w:rFonts w:ascii="Century Gothic" w:eastAsia="Calibri" w:hAnsi="Century Gothic" w:cs="Times New Roman"/>
          <w:szCs w:val="20"/>
        </w:rPr>
        <w:t>Prace objęte zamówieniem zamierzamy wykonać:</w:t>
      </w:r>
    </w:p>
    <w:p w:rsidR="0011218D" w:rsidRDefault="000B4F0B"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1"/>
            <w:enabled/>
            <w:calcOnExit w:val="0"/>
            <w:checkBox>
              <w:sizeAuto/>
              <w:default w:val="0"/>
            </w:checkBox>
          </w:ffData>
        </w:fldChar>
      </w:r>
      <w:bookmarkStart w:id="1" w:name="Wybór1"/>
      <w:r w:rsidR="0052554F">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1"/>
      <w:r w:rsidR="008E018E">
        <w:rPr>
          <w:rFonts w:ascii="Century Gothic" w:eastAsia="Calibri" w:hAnsi="Century Gothic" w:cs="Times New Roman"/>
          <w:szCs w:val="20"/>
        </w:rPr>
        <w:t xml:space="preserve"> sami</w:t>
      </w:r>
    </w:p>
    <w:p w:rsidR="008E018E" w:rsidRDefault="000B4F0B"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2"/>
            <w:enabled/>
            <w:calcOnExit w:val="0"/>
            <w:checkBox>
              <w:sizeAuto/>
              <w:default w:val="0"/>
            </w:checkBox>
          </w:ffData>
        </w:fldChar>
      </w:r>
      <w:bookmarkStart w:id="2" w:name="Wybór2"/>
      <w:r w:rsidR="008E018E">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2"/>
      <w:r w:rsidR="008E018E">
        <w:rPr>
          <w:rFonts w:ascii="Century Gothic" w:eastAsia="Calibri" w:hAnsi="Century Gothic" w:cs="Times New Roman"/>
          <w:szCs w:val="20"/>
        </w:rPr>
        <w:t xml:space="preserve"> siłami podwykonawcy:</w:t>
      </w:r>
    </w:p>
    <w:p w:rsidR="008E018E" w:rsidRDefault="008E018E" w:rsidP="00433A35">
      <w:pPr>
        <w:pStyle w:val="Akapitzlist"/>
        <w:numPr>
          <w:ilvl w:val="0"/>
          <w:numId w:val="74"/>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 xml:space="preserve">część zamówienia, którą wykonywać będzie podwykonawca: </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433A35">
      <w:pPr>
        <w:pStyle w:val="Akapitzlist"/>
        <w:numPr>
          <w:ilvl w:val="0"/>
          <w:numId w:val="74"/>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nazwa firmy podwykonawcy:</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FB008A" w:rsidP="008E018E">
      <w:pPr>
        <w:rPr>
          <w:rFonts w:ascii="Century Gothic" w:eastAsia="Calibri" w:hAnsi="Century Gothic" w:cs="Times New Roman"/>
          <w:szCs w:val="20"/>
        </w:rPr>
      </w:pPr>
      <w:r>
        <w:rPr>
          <w:rFonts w:ascii="Century Gothic" w:eastAsia="Calibri" w:hAnsi="Century Gothic" w:cs="Times New Roman"/>
          <w:szCs w:val="20"/>
        </w:rPr>
        <w:t xml:space="preserve"> </w:t>
      </w:r>
    </w:p>
    <w:p w:rsidR="008D1315" w:rsidRDefault="008D1315" w:rsidP="00433A35">
      <w:pPr>
        <w:pStyle w:val="Akapitzlist"/>
        <w:numPr>
          <w:ilvl w:val="0"/>
          <w:numId w:val="73"/>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zapoznaliśmy się ze specyfikacją istotnych warunków zamówienia </w:t>
      </w:r>
      <w:r w:rsidR="00FB008A">
        <w:rPr>
          <w:rFonts w:ascii="Century Gothic" w:eastAsia="Calibri" w:hAnsi="Century Gothic" w:cs="Times New Roman"/>
          <w:szCs w:val="20"/>
        </w:rPr>
        <w:t xml:space="preserve">                           </w:t>
      </w:r>
      <w:r>
        <w:rPr>
          <w:rFonts w:ascii="Century Gothic" w:eastAsia="Calibri" w:hAnsi="Century Gothic" w:cs="Times New Roman"/>
          <w:szCs w:val="20"/>
        </w:rPr>
        <w:t>i uznajemy się za związanych określonymi w niej wymag</w:t>
      </w:r>
      <w:r w:rsidR="0011218D">
        <w:rPr>
          <w:rFonts w:ascii="Century Gothic" w:eastAsia="Calibri" w:hAnsi="Century Gothic" w:cs="Times New Roman"/>
          <w:szCs w:val="20"/>
        </w:rPr>
        <w:t>aniami i zasadami postępowania oraz zebraliśmy informacje konieczne do przygotowania niniejszej oferty.</w:t>
      </w:r>
    </w:p>
    <w:p w:rsidR="00E116C3" w:rsidRDefault="00E116C3" w:rsidP="00E116C3">
      <w:pPr>
        <w:pStyle w:val="Akapitzlist"/>
        <w:ind w:left="284"/>
        <w:rPr>
          <w:rFonts w:ascii="Century Gothic" w:eastAsia="Calibri" w:hAnsi="Century Gothic" w:cs="Times New Roman"/>
          <w:szCs w:val="20"/>
        </w:rPr>
      </w:pPr>
    </w:p>
    <w:p w:rsidR="00E116C3" w:rsidRDefault="0011218D" w:rsidP="00433A35">
      <w:pPr>
        <w:pStyle w:val="Akapitzlist"/>
        <w:numPr>
          <w:ilvl w:val="0"/>
          <w:numId w:val="73"/>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osoby wykonujące w trakcie realizacji zamówienia czynności wskazane w rozdziale III pkt. 9 </w:t>
      </w:r>
      <w:proofErr w:type="spellStart"/>
      <w:r>
        <w:rPr>
          <w:rFonts w:ascii="Century Gothic" w:eastAsia="Calibri" w:hAnsi="Century Gothic" w:cs="Times New Roman"/>
          <w:szCs w:val="20"/>
        </w:rPr>
        <w:t>ppkt</w:t>
      </w:r>
      <w:proofErr w:type="spellEnd"/>
      <w:r>
        <w:rPr>
          <w:rFonts w:ascii="Century Gothic" w:eastAsia="Calibri" w:hAnsi="Century Gothic" w:cs="Times New Roman"/>
          <w:szCs w:val="20"/>
        </w:rPr>
        <w:t>. 9.1)</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będą zatrudnione na podstawie umowy o pracę </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w rozumieniu przepisów ustawy z dnia 26 czerwca 1974 r. Kodeks pracy (Dz. U. z 2016 r. poz. 1666 z </w:t>
      </w:r>
      <w:proofErr w:type="spellStart"/>
      <w:r>
        <w:rPr>
          <w:rFonts w:ascii="Century Gothic" w:eastAsia="Calibri" w:hAnsi="Century Gothic" w:cs="Times New Roman"/>
          <w:szCs w:val="20"/>
        </w:rPr>
        <w:t>późn</w:t>
      </w:r>
      <w:proofErr w:type="spellEnd"/>
      <w:r>
        <w:rPr>
          <w:rFonts w:ascii="Century Gothic" w:eastAsia="Calibri" w:hAnsi="Century Gothic" w:cs="Times New Roman"/>
          <w:szCs w:val="20"/>
        </w:rPr>
        <w:t>. zm.)</w:t>
      </w:r>
    </w:p>
    <w:p w:rsidR="00E116C3" w:rsidRPr="00E116C3" w:rsidRDefault="00E116C3" w:rsidP="00E116C3">
      <w:pPr>
        <w:pStyle w:val="Akapitzlist"/>
        <w:spacing w:line="240" w:lineRule="auto"/>
        <w:ind w:left="284"/>
        <w:rPr>
          <w:rFonts w:ascii="Century Gothic" w:eastAsia="Calibri" w:hAnsi="Century Gothic" w:cs="Times New Roman"/>
          <w:szCs w:val="20"/>
        </w:rPr>
      </w:pPr>
    </w:p>
    <w:p w:rsidR="0011218D" w:rsidRDefault="0011218D" w:rsidP="00433A35">
      <w:pPr>
        <w:pStyle w:val="Akapitzlist"/>
        <w:numPr>
          <w:ilvl w:val="0"/>
          <w:numId w:val="73"/>
        </w:numPr>
        <w:ind w:left="284" w:hanging="284"/>
        <w:rPr>
          <w:rFonts w:ascii="Century Gothic" w:eastAsia="Calibri" w:hAnsi="Century Gothic" w:cs="Times New Roman"/>
          <w:szCs w:val="20"/>
        </w:rPr>
      </w:pPr>
      <w:r>
        <w:rPr>
          <w:rFonts w:ascii="Century Gothic" w:eastAsia="Calibri" w:hAnsi="Century Gothic" w:cs="Times New Roman"/>
          <w:szCs w:val="20"/>
        </w:rPr>
        <w:t xml:space="preserve">Akceptujemy warunki płatności przelewem w terminie 30 dni </w:t>
      </w:r>
      <w:r w:rsidR="00865827">
        <w:rPr>
          <w:rFonts w:ascii="Century Gothic" w:eastAsia="Calibri" w:hAnsi="Century Gothic" w:cs="Times New Roman"/>
          <w:szCs w:val="20"/>
        </w:rPr>
        <w:t>o</w:t>
      </w:r>
      <w:r>
        <w:rPr>
          <w:rFonts w:ascii="Century Gothic" w:eastAsia="Calibri" w:hAnsi="Century Gothic" w:cs="Times New Roman"/>
          <w:szCs w:val="20"/>
        </w:rPr>
        <w:t>d daty doręczenia faktury do Zamawiającego.</w:t>
      </w:r>
    </w:p>
    <w:p w:rsidR="00161F95" w:rsidRPr="00161F95" w:rsidRDefault="00161F95" w:rsidP="00161F95">
      <w:pPr>
        <w:rPr>
          <w:rFonts w:ascii="Century Gothic" w:eastAsia="Calibri" w:hAnsi="Century Gothic" w:cs="Times New Roman"/>
          <w:szCs w:val="20"/>
        </w:rPr>
      </w:pPr>
    </w:p>
    <w:p w:rsidR="009850A4" w:rsidRDefault="0011218D" w:rsidP="00433A35">
      <w:pPr>
        <w:pStyle w:val="Akapitzlist"/>
        <w:numPr>
          <w:ilvl w:val="0"/>
          <w:numId w:val="73"/>
        </w:numPr>
        <w:ind w:left="284" w:hanging="284"/>
        <w:rPr>
          <w:rFonts w:ascii="Century Gothic" w:eastAsia="Calibri" w:hAnsi="Century Gothic" w:cs="Times New Roman"/>
          <w:szCs w:val="20"/>
        </w:rPr>
      </w:pPr>
      <w:r>
        <w:rPr>
          <w:rFonts w:ascii="Century Gothic" w:eastAsia="Calibri" w:hAnsi="Century Gothic" w:cs="Times New Roman"/>
          <w:szCs w:val="20"/>
        </w:rPr>
        <w:t>Oświadczamy, że uważamy się za związanych niniejszą ofertą przez okres 30 dni od terminu otwarcia ofert.</w:t>
      </w:r>
    </w:p>
    <w:p w:rsidR="009850A4" w:rsidRDefault="009850A4" w:rsidP="009850A4">
      <w:pPr>
        <w:pStyle w:val="Akapitzlist"/>
        <w:ind w:left="284"/>
        <w:rPr>
          <w:rFonts w:ascii="Century Gothic" w:eastAsia="Calibri" w:hAnsi="Century Gothic" w:cs="Times New Roman"/>
          <w:szCs w:val="20"/>
        </w:rPr>
      </w:pPr>
    </w:p>
    <w:p w:rsidR="009850A4" w:rsidRPr="009850A4" w:rsidRDefault="0011218D" w:rsidP="00433A35">
      <w:pPr>
        <w:pStyle w:val="Akapitzlist"/>
        <w:numPr>
          <w:ilvl w:val="0"/>
          <w:numId w:val="73"/>
        </w:numPr>
        <w:ind w:left="284" w:hanging="284"/>
        <w:rPr>
          <w:rFonts w:ascii="Century Gothic" w:eastAsia="Calibri" w:hAnsi="Century Gothic" w:cs="Times New Roman"/>
          <w:szCs w:val="20"/>
        </w:rPr>
      </w:pPr>
      <w:r w:rsidRPr="009850A4">
        <w:rPr>
          <w:rFonts w:ascii="Century Gothic" w:eastAsia="Calibri" w:hAnsi="Century Gothic" w:cs="Times New Roman"/>
          <w:szCs w:val="20"/>
        </w:rPr>
        <w:t xml:space="preserve">Oświadczamy, że zawarty w SIWZ wzór umowy został przez nas zaakceptowany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 xml:space="preserve">i zobowiązujemy się w przypadku wyboru naszej oferty do zawarcia umowy w miejscu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i terminie wyznaczonym przez Zamawiającego.</w:t>
      </w:r>
    </w:p>
    <w:p w:rsidR="009850A4" w:rsidRPr="009850A4" w:rsidRDefault="009850A4" w:rsidP="009850A4">
      <w:pPr>
        <w:pStyle w:val="Akapitzlist"/>
        <w:rPr>
          <w:rFonts w:cs="Verdana"/>
          <w:sz w:val="18"/>
          <w:szCs w:val="18"/>
        </w:rPr>
      </w:pPr>
    </w:p>
    <w:p w:rsidR="009850A4" w:rsidRPr="009850A4" w:rsidRDefault="009850A4" w:rsidP="00433A35">
      <w:pPr>
        <w:pStyle w:val="Akapitzlist"/>
        <w:numPr>
          <w:ilvl w:val="0"/>
          <w:numId w:val="73"/>
        </w:numPr>
        <w:tabs>
          <w:tab w:val="left" w:pos="284"/>
          <w:tab w:val="left" w:pos="6764"/>
        </w:tabs>
        <w:ind w:left="284" w:hanging="426"/>
        <w:rPr>
          <w:rFonts w:ascii="Century Gothic" w:hAnsi="Century Gothic"/>
          <w:szCs w:val="20"/>
        </w:rPr>
      </w:pPr>
      <w:r w:rsidRPr="009850A4">
        <w:rPr>
          <w:rFonts w:ascii="Century Gothic" w:hAnsi="Century Gothic" w:cs="Verdana"/>
          <w:szCs w:val="20"/>
        </w:rPr>
        <w:t xml:space="preserve">Oświadczamy, że zabezpieczenie należytego </w:t>
      </w:r>
      <w:r>
        <w:rPr>
          <w:rFonts w:ascii="Century Gothic" w:hAnsi="Century Gothic" w:cs="Verdana"/>
          <w:szCs w:val="20"/>
        </w:rPr>
        <w:t xml:space="preserve">wykonania umowy w wysokości </w:t>
      </w:r>
      <w:r w:rsidR="00EC2E74">
        <w:rPr>
          <w:rFonts w:ascii="Century Gothic" w:hAnsi="Century Gothic" w:cs="Verdana"/>
          <w:szCs w:val="20"/>
        </w:rPr>
        <w:t>5</w:t>
      </w:r>
      <w:r>
        <w:rPr>
          <w:rFonts w:ascii="Century Gothic" w:hAnsi="Century Gothic" w:cs="Verdana"/>
          <w:szCs w:val="20"/>
        </w:rPr>
        <w:t xml:space="preserve">% </w:t>
      </w:r>
      <w:r w:rsidRPr="009850A4">
        <w:rPr>
          <w:rFonts w:ascii="Century Gothic" w:hAnsi="Century Gothic" w:cs="Verdana"/>
          <w:szCs w:val="20"/>
        </w:rPr>
        <w:t>całkowitej ceny brutto podanej w ofercie zostanie wniesione w formie ________________</w:t>
      </w:r>
      <w:r>
        <w:rPr>
          <w:rFonts w:ascii="Century Gothic" w:hAnsi="Century Gothic" w:cs="Verdana"/>
          <w:szCs w:val="20"/>
        </w:rPr>
        <w:t>____________________________________</w:t>
      </w:r>
      <w:r w:rsidRPr="009850A4">
        <w:rPr>
          <w:rFonts w:ascii="Century Gothic" w:hAnsi="Century Gothic" w:cs="Verdana"/>
          <w:szCs w:val="20"/>
        </w:rPr>
        <w:t>__________.</w:t>
      </w:r>
    </w:p>
    <w:p w:rsidR="00E116C3" w:rsidRDefault="00E116C3" w:rsidP="00E116C3">
      <w:pPr>
        <w:pStyle w:val="Akapitzlist"/>
        <w:ind w:left="284"/>
        <w:rPr>
          <w:rFonts w:ascii="Century Gothic" w:eastAsia="Calibri" w:hAnsi="Century Gothic" w:cs="Times New Roman"/>
          <w:szCs w:val="20"/>
        </w:rPr>
      </w:pPr>
    </w:p>
    <w:p w:rsidR="008E018E" w:rsidRDefault="008E018E" w:rsidP="00433A35">
      <w:pPr>
        <w:pStyle w:val="Akapitzlist"/>
        <w:numPr>
          <w:ilvl w:val="0"/>
          <w:numId w:val="73"/>
        </w:numPr>
        <w:ind w:left="284" w:hanging="426"/>
        <w:rPr>
          <w:rFonts w:ascii="Century Gothic" w:eastAsia="Calibri" w:hAnsi="Century Gothic" w:cs="Times New Roman"/>
          <w:szCs w:val="20"/>
        </w:rPr>
      </w:pPr>
      <w:r>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Pr>
          <w:rFonts w:ascii="Century Gothic" w:eastAsia="Calibri" w:hAnsi="Century Gothic" w:cs="Times New Roman"/>
          <w:szCs w:val="20"/>
        </w:rPr>
        <w:t>Pzp</w:t>
      </w:r>
      <w:proofErr w:type="spellEnd"/>
      <w:r>
        <w:rPr>
          <w:rFonts w:ascii="Century Gothic" w:eastAsia="Calibri" w:hAnsi="Century Gothic" w:cs="Times New Roman"/>
          <w:szCs w:val="20"/>
        </w:rPr>
        <w:t xml:space="preserve"> ustanowiliśmy pełnomocnika: </w:t>
      </w:r>
    </w:p>
    <w:p w:rsidR="008E018E" w:rsidRDefault="008E018E"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w:t>
      </w:r>
      <w:r w:rsidR="00EC2E74">
        <w:rPr>
          <w:rFonts w:ascii="Century Gothic" w:eastAsia="Calibri" w:hAnsi="Century Gothic" w:cs="Times New Roman"/>
          <w:szCs w:val="20"/>
        </w:rPr>
        <w:t>_____</w:t>
      </w:r>
      <w:r>
        <w:rPr>
          <w:rFonts w:ascii="Century Gothic" w:eastAsia="Calibri" w:hAnsi="Century Gothic" w:cs="Times New Roman"/>
          <w:szCs w:val="20"/>
        </w:rPr>
        <w:t>_______</w:t>
      </w:r>
      <w:r w:rsidR="00E116C3">
        <w:rPr>
          <w:rFonts w:ascii="Century Gothic" w:eastAsia="Calibri" w:hAnsi="Century Gothic" w:cs="Times New Roman"/>
          <w:szCs w:val="20"/>
        </w:rPr>
        <w:t>, k</w:t>
      </w:r>
      <w:r>
        <w:rPr>
          <w:rFonts w:ascii="Century Gothic" w:eastAsia="Calibri" w:hAnsi="Century Gothic" w:cs="Times New Roman"/>
          <w:szCs w:val="20"/>
        </w:rPr>
        <w:t>tórego upoważniliśmy (w załączonym do oferty pełnomocnictwie) do:</w:t>
      </w:r>
    </w:p>
    <w:p w:rsidR="008E018E" w:rsidRDefault="00E116C3" w:rsidP="00433A35">
      <w:pPr>
        <w:pStyle w:val="Akapitzlist"/>
        <w:numPr>
          <w:ilvl w:val="0"/>
          <w:numId w:val="74"/>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eprezentowania nas w postępowaniu o udzielenie zamówienia* albo</w:t>
      </w:r>
    </w:p>
    <w:p w:rsidR="008E018E" w:rsidRDefault="00E116C3" w:rsidP="00433A35">
      <w:pPr>
        <w:pStyle w:val="Akapitzlist"/>
        <w:numPr>
          <w:ilvl w:val="0"/>
          <w:numId w:val="74"/>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 xml:space="preserve">eprezentowania nas w postępowaniu o udzielenie zamówienia i zawarcia umowy </w:t>
      </w:r>
      <w:r w:rsidR="00FB008A">
        <w:rPr>
          <w:rFonts w:ascii="Century Gothic" w:eastAsia="Calibri" w:hAnsi="Century Gothic" w:cs="Times New Roman"/>
          <w:szCs w:val="20"/>
        </w:rPr>
        <w:t xml:space="preserve">                   </w:t>
      </w:r>
      <w:r w:rsidR="008E018E">
        <w:rPr>
          <w:rFonts w:ascii="Century Gothic" w:eastAsia="Calibri" w:hAnsi="Century Gothic" w:cs="Times New Roman"/>
          <w:szCs w:val="20"/>
        </w:rPr>
        <w:t>w sprawie niniejszego zamówienia publicznego*</w:t>
      </w:r>
    </w:p>
    <w:p w:rsidR="008E018E" w:rsidRDefault="008E018E" w:rsidP="00E116C3">
      <w:pPr>
        <w:ind w:left="284"/>
        <w:rPr>
          <w:rFonts w:ascii="Century Gothic" w:eastAsia="Calibri" w:hAnsi="Century Gothic" w:cs="Times New Roman"/>
          <w:i/>
          <w:sz w:val="18"/>
          <w:szCs w:val="18"/>
        </w:rPr>
      </w:pPr>
      <w:r w:rsidRPr="00E116C3">
        <w:rPr>
          <w:rFonts w:ascii="Century Gothic" w:eastAsia="Calibri" w:hAnsi="Century Gothic" w:cs="Times New Roman"/>
          <w:i/>
          <w:sz w:val="18"/>
          <w:szCs w:val="18"/>
        </w:rPr>
        <w:lastRenderedPageBreak/>
        <w:t xml:space="preserve">(w/w punkt wypełniają tylko podmioty/osoby wspólnie ubiegające </w:t>
      </w:r>
      <w:r w:rsidR="00E116C3" w:rsidRPr="00E116C3">
        <w:rPr>
          <w:rFonts w:ascii="Century Gothic" w:eastAsia="Calibri" w:hAnsi="Century Gothic" w:cs="Times New Roman"/>
          <w:i/>
          <w:sz w:val="18"/>
          <w:szCs w:val="18"/>
        </w:rPr>
        <w:t>się o udzielenie zamówienia)</w:t>
      </w:r>
    </w:p>
    <w:p w:rsidR="00E116C3" w:rsidRPr="00E116C3" w:rsidRDefault="00E116C3" w:rsidP="008E018E">
      <w:pPr>
        <w:ind w:left="284"/>
        <w:rPr>
          <w:rFonts w:ascii="Century Gothic" w:eastAsia="Calibri" w:hAnsi="Century Gothic" w:cs="Times New Roman"/>
          <w:i/>
          <w:sz w:val="18"/>
          <w:szCs w:val="18"/>
        </w:rPr>
      </w:pPr>
    </w:p>
    <w:p w:rsidR="0011218D" w:rsidRDefault="00E116C3" w:rsidP="00433A35">
      <w:pPr>
        <w:pStyle w:val="Akapitzlist"/>
        <w:numPr>
          <w:ilvl w:val="0"/>
          <w:numId w:val="73"/>
        </w:numPr>
        <w:ind w:left="284" w:hanging="426"/>
        <w:rPr>
          <w:rFonts w:ascii="Century Gothic" w:eastAsia="Calibri" w:hAnsi="Century Gothic" w:cs="Times New Roman"/>
          <w:szCs w:val="20"/>
        </w:rPr>
      </w:pPr>
      <w:r>
        <w:rPr>
          <w:rFonts w:ascii="Century Gothic" w:eastAsia="Calibri" w:hAnsi="Century Gothic" w:cs="Times New Roman"/>
          <w:szCs w:val="20"/>
        </w:rPr>
        <w:t>Wykonawca jest małym/średnim przedsiębiorcą**:</w:t>
      </w:r>
    </w:p>
    <w:p w:rsidR="00E116C3" w:rsidRDefault="000B4F0B"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3"/>
            <w:enabled/>
            <w:calcOnExit w:val="0"/>
            <w:checkBox>
              <w:sizeAuto/>
              <w:default w:val="0"/>
            </w:checkBox>
          </w:ffData>
        </w:fldChar>
      </w:r>
      <w:bookmarkStart w:id="3" w:name="Wybór3"/>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3"/>
      <w:r w:rsidR="00E116C3">
        <w:rPr>
          <w:rFonts w:ascii="Century Gothic" w:eastAsia="Calibri" w:hAnsi="Century Gothic" w:cs="Times New Roman"/>
          <w:szCs w:val="20"/>
        </w:rPr>
        <w:t xml:space="preserve"> tak</w:t>
      </w:r>
    </w:p>
    <w:p w:rsidR="00E116C3" w:rsidRDefault="000B4F0B"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4"/>
            <w:enabled/>
            <w:calcOnExit w:val="0"/>
            <w:checkBox>
              <w:sizeAuto/>
              <w:default w:val="0"/>
            </w:checkBox>
          </w:ffData>
        </w:fldChar>
      </w:r>
      <w:bookmarkStart w:id="4" w:name="Wybór4"/>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4"/>
      <w:r w:rsidR="00E116C3">
        <w:rPr>
          <w:rFonts w:ascii="Century Gothic" w:eastAsia="Calibri" w:hAnsi="Century Gothic" w:cs="Times New Roman"/>
          <w:szCs w:val="20"/>
        </w:rPr>
        <w:t xml:space="preserve"> nie</w:t>
      </w:r>
    </w:p>
    <w:p w:rsidR="00E116C3" w:rsidRDefault="00E116C3" w:rsidP="00224062">
      <w:pPr>
        <w:pStyle w:val="Akapitzlist"/>
        <w:ind w:left="284"/>
        <w:rPr>
          <w:rFonts w:ascii="Century Gothic" w:eastAsia="Calibri" w:hAnsi="Century Gothic" w:cs="Times New Roman"/>
          <w:szCs w:val="20"/>
        </w:rPr>
      </w:pPr>
    </w:p>
    <w:p w:rsidR="00883E37" w:rsidRDefault="00224062" w:rsidP="00433A35">
      <w:pPr>
        <w:pStyle w:val="Akapitzlist"/>
        <w:numPr>
          <w:ilvl w:val="0"/>
          <w:numId w:val="73"/>
        </w:numPr>
        <w:ind w:left="284" w:hanging="426"/>
        <w:rPr>
          <w:rFonts w:ascii="Century Gothic" w:eastAsia="Calibri" w:hAnsi="Century Gothic" w:cs="Times New Roman"/>
          <w:szCs w:val="20"/>
        </w:rPr>
      </w:pPr>
      <w:r>
        <w:rPr>
          <w:rFonts w:ascii="Century Gothic" w:eastAsia="Calibri" w:hAnsi="Century Gothic" w:cs="Times New Roman"/>
          <w:szCs w:val="20"/>
        </w:rPr>
        <w:t xml:space="preserve">Oświadczamy, że oferta zawiera informacje stanowiące tajemnicę przedsiębiorstwa </w:t>
      </w:r>
      <w:r w:rsidR="00883E37">
        <w:rPr>
          <w:rFonts w:ascii="Century Gothic" w:eastAsia="Calibri" w:hAnsi="Century Gothic" w:cs="Times New Roman"/>
          <w:szCs w:val="20"/>
        </w:rPr>
        <w:t xml:space="preserve">                      </w:t>
      </w:r>
      <w:r>
        <w:rPr>
          <w:rFonts w:ascii="Century Gothic" w:eastAsia="Calibri" w:hAnsi="Century Gothic" w:cs="Times New Roman"/>
          <w:szCs w:val="20"/>
        </w:rPr>
        <w:t>w rozumieniu przepisów o zwalczaniu nieuczciwej konkurencji. Informacje takie zawarte są w następujących dokumentach: _______________________________________________________</w:t>
      </w:r>
      <w:r w:rsidR="00883E37">
        <w:rPr>
          <w:rFonts w:ascii="Century Gothic" w:eastAsia="Calibri" w:hAnsi="Century Gothic" w:cs="Times New Roman"/>
          <w:szCs w:val="20"/>
        </w:rPr>
        <w:t>.</w:t>
      </w:r>
    </w:p>
    <w:p w:rsidR="00883E37" w:rsidRDefault="00883E37" w:rsidP="00883E37">
      <w:pPr>
        <w:pStyle w:val="Akapitzlist"/>
        <w:ind w:left="284"/>
        <w:rPr>
          <w:rFonts w:ascii="Century Gothic" w:eastAsia="Calibri" w:hAnsi="Century Gothic" w:cs="Times New Roman"/>
          <w:szCs w:val="20"/>
        </w:rPr>
      </w:pPr>
    </w:p>
    <w:p w:rsidR="00883E37" w:rsidRPr="00883E37" w:rsidRDefault="00883E37" w:rsidP="00433A35">
      <w:pPr>
        <w:pStyle w:val="Akapitzlist"/>
        <w:numPr>
          <w:ilvl w:val="0"/>
          <w:numId w:val="73"/>
        </w:numPr>
        <w:ind w:left="284" w:hanging="426"/>
        <w:rPr>
          <w:rFonts w:ascii="Century Gothic" w:eastAsia="Calibri" w:hAnsi="Century Gothic" w:cs="Times New Roman"/>
          <w:szCs w:val="20"/>
        </w:rPr>
      </w:pPr>
      <w:r w:rsidRPr="00883E37">
        <w:rPr>
          <w:rFonts w:ascii="Century Gothic" w:hAnsi="Century Gothic" w:cs="Verdana"/>
          <w:szCs w:val="20"/>
        </w:rPr>
        <w:t>Oferta wraz z załącznikami została złożona na _______ stronach.</w:t>
      </w:r>
    </w:p>
    <w:p w:rsidR="00883E37" w:rsidRPr="00883E37" w:rsidRDefault="00883E37" w:rsidP="00883E37">
      <w:pPr>
        <w:pStyle w:val="Akapitzlist"/>
        <w:rPr>
          <w:rFonts w:cs="Verdana"/>
          <w:sz w:val="18"/>
          <w:szCs w:val="18"/>
        </w:rPr>
      </w:pPr>
    </w:p>
    <w:p w:rsidR="00883E37" w:rsidRPr="00883E37" w:rsidRDefault="00883E37" w:rsidP="00433A35">
      <w:pPr>
        <w:pStyle w:val="Akapitzlist"/>
        <w:numPr>
          <w:ilvl w:val="0"/>
          <w:numId w:val="73"/>
        </w:numPr>
        <w:ind w:left="284" w:hanging="426"/>
        <w:rPr>
          <w:rFonts w:ascii="Century Gothic" w:eastAsia="Calibri" w:hAnsi="Century Gothic" w:cs="Times New Roman"/>
          <w:szCs w:val="20"/>
        </w:rPr>
      </w:pPr>
      <w:r w:rsidRPr="00883E37">
        <w:rPr>
          <w:rFonts w:ascii="Century Gothic" w:hAnsi="Century Gothic" w:cs="Verdana"/>
          <w:szCs w:val="20"/>
        </w:rPr>
        <w:t>Korespondencję w sprawie przedmiotowego zamówienia proszę kierować na adres:</w:t>
      </w:r>
    </w:p>
    <w:p w:rsidR="00883E37" w:rsidRPr="00883E37" w:rsidRDefault="00883E37" w:rsidP="00883E37">
      <w:pPr>
        <w:pStyle w:val="Zwykytekst1"/>
        <w:spacing w:line="360" w:lineRule="auto"/>
        <w:ind w:left="284"/>
        <w:jc w:val="both"/>
        <w:rPr>
          <w:rFonts w:ascii="Century Gothic" w:hAnsi="Century Gothic" w:cs="Verdana"/>
        </w:rPr>
      </w:pPr>
      <w:r w:rsidRPr="00883E37">
        <w:rPr>
          <w:rFonts w:ascii="Century Gothic" w:hAnsi="Century Gothic" w:cs="Verdana"/>
        </w:rPr>
        <w:t>________</w:t>
      </w:r>
      <w:r>
        <w:rPr>
          <w:rFonts w:ascii="Century Gothic" w:hAnsi="Century Gothic" w:cs="Verdana"/>
        </w:rPr>
        <w:t>________________________________________________________________________________________________________</w:t>
      </w:r>
      <w:r w:rsidRPr="00883E37">
        <w:rPr>
          <w:rFonts w:ascii="Century Gothic" w:hAnsi="Century Gothic" w:cs="Verdana"/>
        </w:rPr>
        <w:t>______________________________________________________________</w:t>
      </w:r>
    </w:p>
    <w:p w:rsidR="00883E37" w:rsidRPr="00883E37" w:rsidRDefault="00883E37" w:rsidP="00883E37">
      <w:pPr>
        <w:pStyle w:val="Zwykytekst1"/>
        <w:spacing w:line="360" w:lineRule="auto"/>
        <w:ind w:left="284"/>
        <w:jc w:val="both"/>
        <w:rPr>
          <w:rFonts w:ascii="Century Gothic" w:hAnsi="Century Gothic"/>
        </w:rPr>
      </w:pPr>
      <w:r w:rsidRPr="00883E37">
        <w:rPr>
          <w:rFonts w:ascii="Century Gothic" w:hAnsi="Century Gothic" w:cs="Verdana"/>
        </w:rPr>
        <w:t>osoba do kontaktu: 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tel</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r w:rsidRPr="00883E37">
        <w:rPr>
          <w:rFonts w:ascii="Century Gothic" w:hAnsi="Century Gothic" w:cs="Verdana"/>
        </w:rPr>
        <w:t>fax: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e-mail: _______________________________</w:t>
      </w:r>
    </w:p>
    <w:p w:rsidR="00883E37" w:rsidRPr="00883E37" w:rsidRDefault="00883E37" w:rsidP="00883E37">
      <w:pPr>
        <w:pStyle w:val="Zwykytekst1"/>
        <w:tabs>
          <w:tab w:val="left" w:pos="568"/>
        </w:tabs>
        <w:spacing w:line="360" w:lineRule="auto"/>
        <w:jc w:val="both"/>
        <w:rPr>
          <w:rFonts w:ascii="Century Gothic" w:hAnsi="Century Gothic"/>
        </w:rPr>
      </w:pPr>
    </w:p>
    <w:p w:rsidR="00883E37" w:rsidRPr="00883E37" w:rsidRDefault="00883E37" w:rsidP="00883E37">
      <w:pPr>
        <w:pStyle w:val="Zwykytekst1"/>
        <w:tabs>
          <w:tab w:val="left" w:pos="568"/>
        </w:tabs>
        <w:spacing w:line="360" w:lineRule="auto"/>
        <w:jc w:val="both"/>
        <w:rPr>
          <w:rFonts w:ascii="Century Gothic" w:hAnsi="Century Gothic" w:cs="Verdana"/>
        </w:rPr>
      </w:pPr>
    </w:p>
    <w:p w:rsid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p>
    <w:p w:rsidR="00883E37" w:rsidRPr="00883E37" w:rsidRDefault="00883E37" w:rsidP="00883E37">
      <w:pPr>
        <w:pStyle w:val="Zwykytekst1"/>
        <w:pBdr>
          <w:bottom w:val="single" w:sz="4" w:space="1" w:color="000000"/>
        </w:pBdr>
        <w:spacing w:line="276" w:lineRule="auto"/>
        <w:ind w:left="4920"/>
        <w:jc w:val="both"/>
        <w:rPr>
          <w:rFonts w:ascii="Century Gothic" w:hAnsi="Century Gothic" w:cs="Verdana"/>
        </w:rPr>
      </w:pPr>
    </w:p>
    <w:p w:rsidR="00883E37" w:rsidRPr="00883E37" w:rsidRDefault="00883E37" w:rsidP="00883E37">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883E37" w:rsidRPr="00883E37" w:rsidRDefault="00883E37" w:rsidP="00883E37">
      <w:pPr>
        <w:rPr>
          <w:rFonts w:ascii="Century Gothic" w:eastAsia="Calibri" w:hAnsi="Century Gothic" w:cs="Times New Roman"/>
          <w:szCs w:val="20"/>
        </w:rPr>
      </w:pPr>
    </w:p>
    <w:p w:rsidR="00883E37" w:rsidRPr="00883E37" w:rsidRDefault="00883E37" w:rsidP="00883E37">
      <w:pPr>
        <w:ind w:left="-142"/>
        <w:rPr>
          <w:rFonts w:ascii="Century Gothic" w:eastAsia="Calibri" w:hAnsi="Century Gothic" w:cs="Times New Roman"/>
          <w:szCs w:val="20"/>
        </w:rPr>
      </w:pPr>
    </w:p>
    <w:p w:rsidR="00D62E53" w:rsidRDefault="00D62E53"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8E018E" w:rsidRDefault="008E018E" w:rsidP="00A307EF">
      <w:pPr>
        <w:rPr>
          <w:rFonts w:ascii="Century Gothic" w:hAnsi="Century Gothic"/>
          <w:szCs w:val="20"/>
        </w:rPr>
      </w:pPr>
    </w:p>
    <w:p w:rsidR="008E018E" w:rsidRPr="00883E37" w:rsidRDefault="008E018E" w:rsidP="00A307EF">
      <w:pPr>
        <w:rPr>
          <w:rFonts w:ascii="Century Gothic" w:hAnsi="Century Gothic"/>
          <w:b/>
          <w:szCs w:val="20"/>
          <w:u w:val="single"/>
        </w:rPr>
      </w:pPr>
      <w:r w:rsidRPr="00883E37">
        <w:rPr>
          <w:rFonts w:ascii="Century Gothic" w:hAnsi="Century Gothic"/>
          <w:b/>
          <w:szCs w:val="20"/>
          <w:u w:val="single"/>
        </w:rPr>
        <w:t>UWAGA:</w:t>
      </w:r>
    </w:p>
    <w:p w:rsidR="008E018E" w:rsidRDefault="008E018E" w:rsidP="00A307EF">
      <w:pPr>
        <w:rPr>
          <w:rFonts w:ascii="Century Gothic" w:hAnsi="Century Gothic"/>
          <w:szCs w:val="20"/>
        </w:rPr>
      </w:pPr>
      <w:r>
        <w:rPr>
          <w:rFonts w:ascii="Century Gothic" w:hAnsi="Century Gothic"/>
          <w:szCs w:val="20"/>
        </w:rPr>
        <w:t>W polach, które nie dotyczą Wykonawcy wpisać „NIE DOTYCZY” lub wykreślić</w:t>
      </w:r>
    </w:p>
    <w:p w:rsidR="008E018E" w:rsidRDefault="008E018E" w:rsidP="008E018E">
      <w:pPr>
        <w:rPr>
          <w:rFonts w:ascii="Century Gothic" w:hAnsi="Century Gothic"/>
          <w:szCs w:val="20"/>
        </w:rPr>
      </w:pPr>
      <w:r>
        <w:rPr>
          <w:rFonts w:ascii="Century Gothic" w:hAnsi="Century Gothic"/>
          <w:szCs w:val="20"/>
        </w:rPr>
        <w:t xml:space="preserve">*) niepotrzebne skreślić </w:t>
      </w:r>
    </w:p>
    <w:p w:rsidR="00E116C3" w:rsidRDefault="00E116C3" w:rsidP="008E018E">
      <w:pPr>
        <w:rPr>
          <w:rFonts w:ascii="Century Gothic" w:hAnsi="Century Gothic"/>
          <w:szCs w:val="20"/>
        </w:rPr>
      </w:pPr>
      <w:r>
        <w:rPr>
          <w:rFonts w:ascii="Century Gothic" w:hAnsi="Century Gothic"/>
          <w:szCs w:val="20"/>
        </w:rPr>
        <w:t xml:space="preserve">**) </w:t>
      </w:r>
      <w:r w:rsidR="00224062" w:rsidRPr="00224062">
        <w:rPr>
          <w:rFonts w:ascii="Century Gothic" w:hAnsi="Century Gothic"/>
          <w:szCs w:val="20"/>
          <w:u w:val="single"/>
        </w:rPr>
        <w:t>Małe przedsiębiorstwo</w:t>
      </w:r>
      <w:r w:rsidR="00224062">
        <w:rPr>
          <w:rFonts w:ascii="Century Gothic" w:hAnsi="Century Gothic"/>
          <w:szCs w:val="20"/>
        </w:rPr>
        <w:t>: przedsiębiorstwo, które zatrudnia więcej niż 9 osób, a mniej niż 50 osób i którego roczny obrót lub roczna suma bilansowa nie przekracza 10 milionów euro.</w:t>
      </w:r>
    </w:p>
    <w:p w:rsidR="00224062" w:rsidRPr="00224062" w:rsidRDefault="00224062" w:rsidP="008E018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224062" w:rsidRDefault="00224062" w:rsidP="008E018E">
      <w:pPr>
        <w:rPr>
          <w:rFonts w:ascii="Century Gothic" w:hAnsi="Century Gothic"/>
          <w:szCs w:val="20"/>
        </w:rPr>
      </w:pPr>
    </w:p>
    <w:p w:rsidR="008E018E" w:rsidRDefault="008E018E"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Default="00FB008A" w:rsidP="008E018E">
      <w:pPr>
        <w:rPr>
          <w:rFonts w:ascii="Century Gothic" w:hAnsi="Century Gothic"/>
          <w:szCs w:val="20"/>
        </w:rPr>
      </w:pPr>
    </w:p>
    <w:p w:rsidR="00FB008A" w:rsidRPr="00FB008A" w:rsidRDefault="00FB008A" w:rsidP="00FB008A">
      <w:pPr>
        <w:pStyle w:val="Tekstpodstawowywcity3"/>
        <w:spacing w:line="360" w:lineRule="auto"/>
        <w:jc w:val="right"/>
        <w:rPr>
          <w:rFonts w:ascii="Century Gothic" w:hAnsi="Century Gothic"/>
          <w:b/>
          <w:sz w:val="20"/>
          <w:szCs w:val="20"/>
        </w:rPr>
      </w:pPr>
      <w:r w:rsidRPr="00FB008A">
        <w:rPr>
          <w:rFonts w:ascii="Century Gothic" w:hAnsi="Century Gothic"/>
          <w:b/>
          <w:sz w:val="20"/>
          <w:szCs w:val="20"/>
        </w:rPr>
        <w:lastRenderedPageBreak/>
        <w:t xml:space="preserve">Załącznik nr 2 do SIWZ </w:t>
      </w:r>
    </w:p>
    <w:p w:rsidR="00FB008A" w:rsidRP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Pr="00FB008A" w:rsidRDefault="00FB008A" w:rsidP="00FB008A">
      <w:pPr>
        <w:ind w:left="2124" w:firstLine="708"/>
        <w:rPr>
          <w:rFonts w:ascii="Century Gothic" w:hAnsi="Century Gothic"/>
          <w:b/>
          <w:szCs w:val="20"/>
        </w:rPr>
      </w:pPr>
      <w:r w:rsidRPr="00FB008A">
        <w:rPr>
          <w:rFonts w:ascii="Century Gothic" w:hAnsi="Century Gothic"/>
          <w:b/>
          <w:szCs w:val="20"/>
        </w:rPr>
        <w:t>Zamawiający</w:t>
      </w:r>
      <w:r>
        <w:rPr>
          <w:rFonts w:ascii="Century Gothic" w:hAnsi="Century Gothic"/>
          <w:b/>
          <w:szCs w:val="20"/>
        </w:rPr>
        <w:t>:</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Powiat Kołobrzeski - Zarząd Dróg Powiatowych w Kołobrzegu</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 xml:space="preserve">ul. </w:t>
      </w:r>
      <w:proofErr w:type="spellStart"/>
      <w:r w:rsidRPr="00FB008A">
        <w:rPr>
          <w:rFonts w:ascii="Century Gothic" w:hAnsi="Century Gothic"/>
          <w:b/>
          <w:szCs w:val="20"/>
        </w:rPr>
        <w:t>Gryfitów</w:t>
      </w:r>
      <w:proofErr w:type="spellEnd"/>
      <w:r w:rsidRPr="00FB008A">
        <w:rPr>
          <w:rFonts w:ascii="Century Gothic" w:hAnsi="Century Gothic"/>
          <w:b/>
          <w:szCs w:val="20"/>
        </w:rPr>
        <w:t xml:space="preserve"> 8</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78-100 Kołobrzeg</w:t>
      </w:r>
    </w:p>
    <w:p w:rsidR="00FB008A" w:rsidRPr="00FB008A" w:rsidRDefault="00FB008A" w:rsidP="00FB008A">
      <w:pPr>
        <w:keepNext/>
        <w:spacing w:line="240" w:lineRule="auto"/>
        <w:outlineLvl w:val="7"/>
        <w:rPr>
          <w:rFonts w:ascii="Century Gothic" w:eastAsia="Times New Roman" w:hAnsi="Century Gothic" w:cs="Times New Roman"/>
          <w:b/>
          <w:szCs w:val="20"/>
        </w:rPr>
      </w:pPr>
    </w:p>
    <w:p w:rsidR="00FB008A" w:rsidRDefault="00FB008A" w:rsidP="00FB008A">
      <w:pPr>
        <w:keepNext/>
        <w:spacing w:line="240" w:lineRule="auto"/>
        <w:ind w:left="2880" w:firstLine="720"/>
        <w:outlineLvl w:val="7"/>
        <w:rPr>
          <w:rFonts w:ascii="Century Gothic" w:eastAsia="Times New Roman" w:hAnsi="Century Gothic" w:cs="Times New Roman"/>
          <w:b/>
          <w:szCs w:val="20"/>
        </w:rPr>
      </w:pPr>
    </w:p>
    <w:p w:rsidR="00BB5679" w:rsidRPr="00FB008A" w:rsidRDefault="00BB5679" w:rsidP="00FB008A">
      <w:pPr>
        <w:keepNext/>
        <w:spacing w:line="240" w:lineRule="auto"/>
        <w:ind w:left="2880" w:firstLine="720"/>
        <w:outlineLvl w:val="7"/>
        <w:rPr>
          <w:rFonts w:ascii="Century Gothic" w:eastAsia="Times New Roman" w:hAnsi="Century Gothic" w:cs="Times New Roman"/>
          <w:b/>
          <w:szCs w:val="20"/>
        </w:rPr>
      </w:pPr>
    </w:p>
    <w:p w:rsidR="00FB008A" w:rsidRPr="00FB008A" w:rsidRDefault="00FB008A" w:rsidP="00FB008A">
      <w:pPr>
        <w:spacing w:line="360" w:lineRule="auto"/>
        <w:jc w:val="center"/>
        <w:rPr>
          <w:rFonts w:ascii="Century Gothic" w:hAnsi="Century Gothic" w:cs="Arial"/>
          <w:b/>
          <w:szCs w:val="20"/>
        </w:rPr>
      </w:pPr>
      <w:r>
        <w:rPr>
          <w:rFonts w:ascii="Century Gothic" w:hAnsi="Century Gothic" w:cs="Arial"/>
          <w:b/>
          <w:szCs w:val="20"/>
        </w:rPr>
        <w:t xml:space="preserve">Oświadczenie Wykonawcy o niepodleganiu wykluczeniu i spełnianiu warunków udziału                     w postępowaniu </w:t>
      </w:r>
      <w:r w:rsidRPr="00FB008A">
        <w:rPr>
          <w:rFonts w:ascii="Century Gothic" w:hAnsi="Century Gothic" w:cs="Arial"/>
          <w:b/>
          <w:szCs w:val="20"/>
        </w:rPr>
        <w:t xml:space="preserve">składane na podstawie art. 25a ust. 1 ustawy z dnia 29 stycznia 2004 r. </w:t>
      </w:r>
    </w:p>
    <w:p w:rsidR="00FB008A" w:rsidRPr="00FB008A" w:rsidRDefault="00FB008A" w:rsidP="00FB008A">
      <w:pPr>
        <w:spacing w:line="360" w:lineRule="auto"/>
        <w:jc w:val="center"/>
        <w:rPr>
          <w:rFonts w:ascii="Century Gothic" w:hAnsi="Century Gothic" w:cs="Arial"/>
          <w:b/>
          <w:szCs w:val="20"/>
        </w:rPr>
      </w:pPr>
      <w:r w:rsidRPr="00FB008A">
        <w:rPr>
          <w:rFonts w:ascii="Century Gothic" w:hAnsi="Century Gothic" w:cs="Arial"/>
          <w:b/>
          <w:szCs w:val="20"/>
        </w:rPr>
        <w:t xml:space="preserve"> Prawo zamówień publicznych (dalej jako: ustawa </w:t>
      </w:r>
      <w:proofErr w:type="spellStart"/>
      <w:r w:rsidRPr="00FB008A">
        <w:rPr>
          <w:rFonts w:ascii="Century Gothic" w:hAnsi="Century Gothic" w:cs="Arial"/>
          <w:b/>
          <w:szCs w:val="20"/>
        </w:rPr>
        <w:t>Pzp</w:t>
      </w:r>
      <w:proofErr w:type="spellEnd"/>
      <w:r w:rsidRPr="00FB008A">
        <w:rPr>
          <w:rFonts w:ascii="Century Gothic" w:hAnsi="Century Gothic" w:cs="Arial"/>
          <w:b/>
          <w:szCs w:val="20"/>
        </w:rPr>
        <w:t xml:space="preserve">), </w:t>
      </w:r>
    </w:p>
    <w:p w:rsidR="00FB008A" w:rsidRDefault="00FB008A" w:rsidP="00FB008A">
      <w:pPr>
        <w:rPr>
          <w:rFonts w:ascii="Century Gothic" w:hAnsi="Century Gothic" w:cs="Arial"/>
          <w:b/>
          <w:szCs w:val="20"/>
          <w:u w:val="single"/>
        </w:rPr>
      </w:pPr>
    </w:p>
    <w:p w:rsidR="00FB008A" w:rsidRDefault="00FB008A" w:rsidP="00EC2E74">
      <w:pPr>
        <w:spacing w:line="360" w:lineRule="auto"/>
        <w:rPr>
          <w:rFonts w:ascii="Century Gothic" w:hAnsi="Century Gothic" w:cs="Arial"/>
          <w:b/>
          <w:szCs w:val="20"/>
          <w:u w:val="single"/>
        </w:rPr>
      </w:pPr>
    </w:p>
    <w:p w:rsidR="00FB008A" w:rsidRDefault="00FB008A" w:rsidP="00EC2E74">
      <w:pPr>
        <w:rPr>
          <w:rFonts w:ascii="Century Gothic" w:hAnsi="Century Gothic"/>
          <w:szCs w:val="20"/>
        </w:rPr>
      </w:pPr>
      <w:r w:rsidRPr="00FB008A">
        <w:rPr>
          <w:rFonts w:ascii="Century Gothic" w:hAnsi="Century Gothic" w:cs="Arial"/>
          <w:szCs w:val="20"/>
        </w:rPr>
        <w:t xml:space="preserve">Przystępując do postępowania </w:t>
      </w:r>
      <w:r w:rsidRPr="00EC2E74">
        <w:rPr>
          <w:rFonts w:ascii="Century Gothic" w:hAnsi="Century Gothic" w:cs="Arial"/>
          <w:szCs w:val="20"/>
        </w:rPr>
        <w:t>w sprawie udzielenia zamówienia na:</w:t>
      </w:r>
      <w:r w:rsidR="00EC2E74">
        <w:rPr>
          <w:rFonts w:ascii="Century Gothic" w:hAnsi="Century Gothic" w:cs="Arial"/>
          <w:szCs w:val="20"/>
        </w:rPr>
        <w:t xml:space="preserve"> </w:t>
      </w:r>
      <w:r w:rsidR="00EC2E74" w:rsidRPr="00EC2E74">
        <w:rPr>
          <w:rFonts w:ascii="Century Gothic" w:hAnsi="Century Gothic" w:cs="Arial"/>
          <w:b/>
          <w:szCs w:val="20"/>
        </w:rPr>
        <w:t>„</w:t>
      </w:r>
      <w:r w:rsidR="00EC2E74">
        <w:rPr>
          <w:rFonts w:ascii="Century Gothic" w:eastAsia="Tahoma" w:hAnsi="Century Gothic"/>
          <w:b/>
          <w:bCs/>
          <w:szCs w:val="20"/>
        </w:rPr>
        <w:t xml:space="preserve">Remont masą </w:t>
      </w:r>
      <w:r w:rsidR="00EC2E74" w:rsidRPr="00EC2E74">
        <w:rPr>
          <w:rFonts w:ascii="Century Gothic" w:eastAsia="Tahoma" w:hAnsi="Century Gothic"/>
          <w:b/>
          <w:bCs/>
          <w:szCs w:val="20"/>
        </w:rPr>
        <w:t>bitumiczną zaniżeń nawierzchni drogi powiatowej</w:t>
      </w:r>
      <w:r w:rsidR="00EC2E74">
        <w:rPr>
          <w:rFonts w:ascii="Century Gothic" w:eastAsia="Tahoma" w:hAnsi="Century Gothic"/>
          <w:b/>
          <w:bCs/>
          <w:szCs w:val="20"/>
        </w:rPr>
        <w:t xml:space="preserve"> </w:t>
      </w:r>
      <w:r w:rsidR="00EC2E74" w:rsidRPr="00EC2E74">
        <w:rPr>
          <w:rFonts w:ascii="Century Gothic" w:eastAsia="Tahoma" w:hAnsi="Century Gothic"/>
          <w:b/>
          <w:bCs/>
          <w:szCs w:val="20"/>
        </w:rPr>
        <w:t>nr 3309Z Rościęcino – Rzesznikowo na odcinku Charzyno – Nieżyn o powierzchni  około 2000 m</w:t>
      </w:r>
      <w:r w:rsidR="00EC2E74" w:rsidRPr="00EC2E74">
        <w:rPr>
          <w:rFonts w:ascii="Century Gothic" w:eastAsia="Tahoma" w:hAnsi="Century Gothic"/>
          <w:b/>
          <w:bCs/>
          <w:szCs w:val="20"/>
          <w:vertAlign w:val="superscript"/>
        </w:rPr>
        <w:t>2</w:t>
      </w:r>
      <w:r w:rsidR="00EC2E74" w:rsidRPr="00EC2E74">
        <w:rPr>
          <w:rFonts w:ascii="Century Gothic" w:eastAsia="Tahoma" w:hAnsi="Century Gothic"/>
          <w:b/>
          <w:bCs/>
          <w:szCs w:val="20"/>
        </w:rPr>
        <w:t>”</w:t>
      </w:r>
      <w:r w:rsidR="00EC2E74">
        <w:rPr>
          <w:rFonts w:ascii="Century Gothic" w:eastAsia="Tahoma" w:hAnsi="Century Gothic"/>
          <w:b/>
          <w:bCs/>
          <w:szCs w:val="20"/>
        </w:rPr>
        <w:t xml:space="preserve"> </w:t>
      </w:r>
      <w:r w:rsidRPr="00EC2E74">
        <w:rPr>
          <w:rFonts w:ascii="Century Gothic" w:hAnsi="Century Gothic"/>
          <w:szCs w:val="20"/>
        </w:rPr>
        <w:t>działając w imieniu Wykonawcy</w:t>
      </w:r>
      <w:r>
        <w:rPr>
          <w:rFonts w:ascii="Century Gothic" w:hAnsi="Century Gothic"/>
          <w:szCs w:val="20"/>
        </w:rPr>
        <w:t>:</w:t>
      </w:r>
    </w:p>
    <w:p w:rsidR="00EC2E74" w:rsidRPr="00EC2E74" w:rsidRDefault="00EC2E74" w:rsidP="00EC2E74">
      <w:pPr>
        <w:rPr>
          <w:rFonts w:ascii="Century Gothic" w:eastAsia="Tahoma" w:hAnsi="Century Gothic"/>
          <w:b/>
          <w:bCs/>
          <w:szCs w:val="20"/>
        </w:rPr>
      </w:pPr>
    </w:p>
    <w:p w:rsidR="00FB008A" w:rsidRPr="00FB008A" w:rsidRDefault="00FB008A" w:rsidP="00EC2E74">
      <w:pPr>
        <w:rPr>
          <w:rFonts w:ascii="Century Gothic" w:hAnsi="Century Gothic" w:cs="Arial"/>
          <w:b/>
          <w:bCs/>
          <w:szCs w:val="20"/>
        </w:rPr>
      </w:pPr>
      <w:r>
        <w:rPr>
          <w:rFonts w:ascii="Century Gothic" w:hAnsi="Century Gothic" w:cs="Arial"/>
          <w:b/>
          <w:bCs/>
          <w:szCs w:val="20"/>
        </w:rPr>
        <w:t>______________________________________________________________________________________</w:t>
      </w:r>
    </w:p>
    <w:p w:rsidR="00FB008A" w:rsidRDefault="00FB008A" w:rsidP="00FB008A">
      <w:pPr>
        <w:autoSpaceDE w:val="0"/>
        <w:autoSpaceDN w:val="0"/>
        <w:adjustRightInd w:val="0"/>
        <w:rPr>
          <w:rFonts w:ascii="Century Gothic" w:hAnsi="Century Gothic" w:cs="Arial"/>
          <w:b/>
          <w:bCs/>
          <w:szCs w:val="20"/>
        </w:rPr>
      </w:pPr>
    </w:p>
    <w:p w:rsidR="00FB008A" w:rsidRPr="00FB008A" w:rsidRDefault="00FB008A" w:rsidP="00FB008A">
      <w:pPr>
        <w:autoSpaceDE w:val="0"/>
        <w:autoSpaceDN w:val="0"/>
        <w:adjustRightInd w:val="0"/>
        <w:jc w:val="center"/>
        <w:rPr>
          <w:rFonts w:ascii="Century Gothic" w:hAnsi="Century Gothic" w:cs="Arial"/>
          <w:i/>
          <w:sz w:val="16"/>
          <w:szCs w:val="16"/>
        </w:rPr>
      </w:pPr>
      <w:r>
        <w:rPr>
          <w:rFonts w:ascii="Century Gothic" w:hAnsi="Century Gothic" w:cs="Arial"/>
          <w:b/>
          <w:bCs/>
          <w:szCs w:val="20"/>
        </w:rPr>
        <w:t>__________________________________________________________________________________________</w:t>
      </w:r>
      <w:r w:rsidRPr="00FB008A">
        <w:rPr>
          <w:rFonts w:ascii="Century Gothic" w:hAnsi="Century Gothic" w:cs="Arial"/>
          <w:bCs/>
          <w:i/>
          <w:sz w:val="16"/>
          <w:szCs w:val="16"/>
        </w:rPr>
        <w:t>(podać nazwę i adres Wykonawcy)</w:t>
      </w:r>
    </w:p>
    <w:p w:rsidR="00FB008A" w:rsidRPr="00FB008A" w:rsidRDefault="00FB008A" w:rsidP="00FB008A">
      <w:pPr>
        <w:rPr>
          <w:rFonts w:ascii="Century Gothic" w:hAnsi="Century Gothic"/>
          <w:szCs w:val="20"/>
        </w:rPr>
      </w:pPr>
    </w:p>
    <w:p w:rsidR="00FB008A" w:rsidRPr="00FB008A" w:rsidRDefault="00FB008A" w:rsidP="00FB008A">
      <w:pPr>
        <w:spacing w:line="360" w:lineRule="auto"/>
        <w:rPr>
          <w:rFonts w:ascii="Century Gothic" w:hAnsi="Century Gothic"/>
          <w:b/>
          <w:szCs w:val="20"/>
        </w:rPr>
      </w:pPr>
      <w:r w:rsidRPr="00FB008A">
        <w:rPr>
          <w:rFonts w:ascii="Century Gothic" w:hAnsi="Century Gothic" w:cs="Arial"/>
          <w:szCs w:val="20"/>
        </w:rPr>
        <w:t>oświadczam, co następuje:</w:t>
      </w:r>
    </w:p>
    <w:p w:rsidR="00DD29FB" w:rsidRDefault="00DD29FB" w:rsidP="00FB008A">
      <w:pPr>
        <w:spacing w:line="360" w:lineRule="auto"/>
        <w:rPr>
          <w:rFonts w:ascii="Century Gothic" w:hAnsi="Century Gothic" w:cs="Arial"/>
          <w:szCs w:val="20"/>
        </w:rPr>
      </w:pPr>
    </w:p>
    <w:p w:rsidR="00DD29FB" w:rsidRPr="00FB008A" w:rsidRDefault="00DD29FB" w:rsidP="00FB008A">
      <w:pPr>
        <w:spacing w:line="360" w:lineRule="auto"/>
        <w:rPr>
          <w:rFonts w:ascii="Century Gothic" w:hAnsi="Century Gothic" w:cs="Arial"/>
          <w:szCs w:val="20"/>
        </w:rPr>
      </w:pPr>
    </w:p>
    <w:p w:rsidR="00DD29FB" w:rsidRDefault="00FB008A" w:rsidP="00FB008A">
      <w:pPr>
        <w:shd w:val="clear" w:color="auto" w:fill="BFBFBF"/>
        <w:spacing w:line="240" w:lineRule="auto"/>
        <w:rPr>
          <w:rFonts w:ascii="Century Gothic" w:hAnsi="Century Gothic" w:cs="Arial"/>
          <w:b/>
          <w:szCs w:val="20"/>
        </w:rPr>
      </w:pPr>
      <w:r w:rsidRPr="00FB008A">
        <w:rPr>
          <w:rFonts w:ascii="Century Gothic" w:hAnsi="Century Gothic" w:cs="Arial"/>
          <w:b/>
          <w:szCs w:val="20"/>
        </w:rPr>
        <w:t xml:space="preserve">OŚWIADCZENIA DOTYCZĄCE WYKONAWCY </w:t>
      </w:r>
    </w:p>
    <w:p w:rsidR="00DD29FB" w:rsidRDefault="00DD29FB" w:rsidP="00DD29FB">
      <w:pPr>
        <w:spacing w:line="360" w:lineRule="auto"/>
        <w:ind w:left="426"/>
        <w:contextualSpacing/>
        <w:rPr>
          <w:rFonts w:ascii="Century Gothic" w:hAnsi="Century Gothic" w:cs="Arial"/>
          <w:szCs w:val="20"/>
        </w:rPr>
      </w:pPr>
    </w:p>
    <w:p w:rsidR="00FB008A" w:rsidRDefault="00FB008A" w:rsidP="00433A35">
      <w:pPr>
        <w:numPr>
          <w:ilvl w:val="0"/>
          <w:numId w:val="76"/>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1 </w:t>
      </w:r>
      <w:proofErr w:type="spellStart"/>
      <w:r w:rsidRPr="00FB008A">
        <w:rPr>
          <w:rFonts w:ascii="Century Gothic" w:hAnsi="Century Gothic" w:cs="Arial"/>
          <w:szCs w:val="20"/>
        </w:rPr>
        <w:t>pkt</w:t>
      </w:r>
      <w:proofErr w:type="spellEnd"/>
      <w:r w:rsidRPr="00FB008A">
        <w:rPr>
          <w:rFonts w:ascii="Century Gothic" w:hAnsi="Century Gothic" w:cs="Arial"/>
          <w:szCs w:val="20"/>
        </w:rPr>
        <w:t xml:space="preserve"> 12-23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Default="00FB008A" w:rsidP="00433A35">
      <w:pPr>
        <w:numPr>
          <w:ilvl w:val="0"/>
          <w:numId w:val="76"/>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w:t>
      </w:r>
      <w:r w:rsidR="005623F4">
        <w:rPr>
          <w:rFonts w:ascii="Century Gothic" w:hAnsi="Century Gothic" w:cs="Arial"/>
          <w:szCs w:val="20"/>
        </w:rPr>
        <w:t>5</w:t>
      </w:r>
      <w:r w:rsidRPr="00FB008A">
        <w:rPr>
          <w:rFonts w:ascii="Century Gothic" w:hAnsi="Century Gothic" w:cs="Arial"/>
          <w:szCs w:val="20"/>
        </w:rPr>
        <w:t xml:space="preserve"> </w:t>
      </w:r>
      <w:r w:rsidR="00620490">
        <w:rPr>
          <w:rFonts w:ascii="Century Gothic" w:hAnsi="Century Gothic" w:cs="Arial"/>
          <w:szCs w:val="20"/>
        </w:rPr>
        <w:t xml:space="preserve">pkt. 1 </w:t>
      </w:r>
      <w:r w:rsidRPr="00FB008A">
        <w:rPr>
          <w:rFonts w:ascii="Century Gothic" w:hAnsi="Century Gothic" w:cs="Arial"/>
          <w:szCs w:val="20"/>
        </w:rPr>
        <w:t xml:space="preserve">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Pr="00FB008A" w:rsidRDefault="00FB008A" w:rsidP="005623F4">
      <w:pPr>
        <w:spacing w:line="360" w:lineRule="auto"/>
        <w:ind w:left="426"/>
        <w:contextualSpacing/>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Pr="00FB008A" w:rsidRDefault="00FB008A" w:rsidP="00FB008A">
      <w:pPr>
        <w:spacing w:line="360" w:lineRule="auto"/>
        <w:rPr>
          <w:rFonts w:ascii="Century Gothic" w:hAnsi="Century Gothic" w:cs="Arial"/>
          <w:szCs w:val="20"/>
        </w:rPr>
      </w:pPr>
    </w:p>
    <w:p w:rsidR="005623F4"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p>
    <w:p w:rsidR="005623F4" w:rsidRDefault="005623F4" w:rsidP="005623F4">
      <w:pPr>
        <w:spacing w:line="240" w:lineRule="auto"/>
        <w:jc w:val="right"/>
        <w:rPr>
          <w:rFonts w:ascii="Century Gothic" w:hAnsi="Century Gothic" w:cs="Arial"/>
          <w:szCs w:val="20"/>
        </w:rPr>
      </w:pPr>
    </w:p>
    <w:p w:rsidR="00FB008A" w:rsidRPr="00FB008A"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 xml:space="preserve">          ………………………..…………………………………</w:t>
      </w:r>
    </w:p>
    <w:p w:rsidR="00FB008A" w:rsidRPr="005623F4" w:rsidRDefault="005623F4" w:rsidP="005623F4">
      <w:pPr>
        <w:spacing w:line="240" w:lineRule="auto"/>
        <w:ind w:left="5664" w:firstLine="708"/>
        <w:rPr>
          <w:rFonts w:ascii="Century Gothic" w:hAnsi="Century Gothic" w:cs="Arial"/>
          <w:i/>
          <w:sz w:val="16"/>
          <w:szCs w:val="16"/>
        </w:rPr>
      </w:pPr>
      <w:r>
        <w:rPr>
          <w:rFonts w:ascii="Century Gothic" w:hAnsi="Century Gothic" w:cs="Arial"/>
          <w:i/>
          <w:sz w:val="16"/>
          <w:szCs w:val="16"/>
        </w:rPr>
        <w:t xml:space="preserve">  </w:t>
      </w:r>
      <w:r w:rsidR="00FB008A" w:rsidRPr="005623F4">
        <w:rPr>
          <w:rFonts w:ascii="Century Gothic" w:hAnsi="Century Gothic" w:cs="Arial"/>
          <w:i/>
          <w:sz w:val="16"/>
          <w:szCs w:val="16"/>
        </w:rPr>
        <w:t>(podpis)</w:t>
      </w:r>
    </w:p>
    <w:p w:rsidR="00FB008A" w:rsidRPr="00FB008A" w:rsidRDefault="00FB008A" w:rsidP="00FB008A">
      <w:pPr>
        <w:spacing w:line="360" w:lineRule="auto"/>
        <w:ind w:left="5664" w:firstLine="708"/>
        <w:rPr>
          <w:rFonts w:ascii="Century Gothic" w:hAnsi="Century Gothic" w:cs="Arial"/>
          <w:i/>
          <w:szCs w:val="20"/>
        </w:rPr>
      </w:pPr>
    </w:p>
    <w:p w:rsidR="00FB008A" w:rsidRPr="00FB008A" w:rsidRDefault="00FB008A" w:rsidP="005623F4">
      <w:pPr>
        <w:pStyle w:val="Akapitzlist"/>
        <w:spacing w:line="360" w:lineRule="auto"/>
        <w:rPr>
          <w:rFonts w:ascii="Century Gothic" w:hAnsi="Century Gothic" w:cs="Arial"/>
          <w:i/>
          <w:szCs w:val="20"/>
        </w:rPr>
      </w:pPr>
    </w:p>
    <w:p w:rsidR="00BB5679" w:rsidRDefault="00BB5679" w:rsidP="005623F4">
      <w:pPr>
        <w:spacing w:line="360" w:lineRule="auto"/>
        <w:contextualSpacing/>
        <w:rPr>
          <w:rFonts w:ascii="Century Gothic" w:hAnsi="Century Gothic" w:cs="Arial"/>
          <w:szCs w:val="20"/>
        </w:rPr>
      </w:pPr>
    </w:p>
    <w:p w:rsidR="00BB5679" w:rsidRDefault="00BB5679" w:rsidP="005623F4">
      <w:pPr>
        <w:spacing w:line="360" w:lineRule="auto"/>
        <w:contextualSpacing/>
        <w:rPr>
          <w:rFonts w:ascii="Century Gothic" w:hAnsi="Century Gothic" w:cs="Arial"/>
          <w:szCs w:val="20"/>
        </w:rPr>
      </w:pPr>
    </w:p>
    <w:p w:rsidR="0094298C" w:rsidRDefault="0094298C" w:rsidP="005623F4">
      <w:pPr>
        <w:spacing w:line="360" w:lineRule="auto"/>
        <w:contextualSpacing/>
        <w:rPr>
          <w:rFonts w:ascii="Century Gothic" w:hAnsi="Century Gothic" w:cs="Arial"/>
          <w:szCs w:val="20"/>
        </w:rPr>
      </w:pPr>
    </w:p>
    <w:p w:rsidR="0094298C" w:rsidRDefault="0094298C" w:rsidP="005623F4">
      <w:pPr>
        <w:spacing w:line="360" w:lineRule="auto"/>
        <w:contextualSpacing/>
        <w:rPr>
          <w:rFonts w:ascii="Century Gothic" w:hAnsi="Century Gothic" w:cs="Arial"/>
          <w:szCs w:val="20"/>
        </w:rPr>
      </w:pPr>
    </w:p>
    <w:p w:rsidR="0094298C" w:rsidRDefault="0094298C" w:rsidP="005623F4">
      <w:pPr>
        <w:spacing w:line="360" w:lineRule="auto"/>
        <w:contextualSpacing/>
        <w:rPr>
          <w:rFonts w:ascii="Century Gothic" w:hAnsi="Century Gothic" w:cs="Arial"/>
          <w:szCs w:val="20"/>
        </w:rPr>
      </w:pPr>
    </w:p>
    <w:p w:rsidR="005623F4" w:rsidRDefault="00FB008A" w:rsidP="005623F4">
      <w:pPr>
        <w:spacing w:line="360" w:lineRule="auto"/>
        <w:contextualSpacing/>
        <w:rPr>
          <w:rFonts w:ascii="Century Gothic" w:hAnsi="Century Gothic" w:cs="Arial"/>
          <w:szCs w:val="20"/>
        </w:rPr>
      </w:pPr>
      <w:r w:rsidRPr="00FB008A">
        <w:rPr>
          <w:rFonts w:ascii="Century Gothic" w:hAnsi="Century Gothic" w:cs="Arial"/>
          <w:szCs w:val="20"/>
        </w:rPr>
        <w:t xml:space="preserve">Oświadczam, że zachodzą w stosunku do mnie podstawy wykluczenia z postępowania na podstawie art. ………….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w:t>
      </w:r>
      <w:r w:rsidRPr="00FB008A">
        <w:rPr>
          <w:rFonts w:ascii="Century Gothic" w:hAnsi="Century Gothic" w:cs="Arial"/>
          <w:i/>
          <w:szCs w:val="20"/>
        </w:rPr>
        <w:t xml:space="preserve">(podać mającą zastosowanie podstawę wykluczenia spośród wymienionych w art. 24 ust. 1 pkt 13-14, 16-20 lub art. 24 ust. 5 </w:t>
      </w:r>
      <w:r w:rsidR="005623F4">
        <w:rPr>
          <w:rFonts w:ascii="Century Gothic" w:hAnsi="Century Gothic" w:cs="Arial"/>
          <w:i/>
          <w:szCs w:val="20"/>
        </w:rPr>
        <w:t xml:space="preserve">pkt.1 </w:t>
      </w:r>
      <w:r w:rsidRPr="00FB008A">
        <w:rPr>
          <w:rFonts w:ascii="Century Gothic" w:hAnsi="Century Gothic" w:cs="Arial"/>
          <w:i/>
          <w:szCs w:val="20"/>
        </w:rPr>
        <w:t xml:space="preserve">ustawy </w:t>
      </w:r>
      <w:proofErr w:type="spellStart"/>
      <w:r w:rsidRPr="00FB008A">
        <w:rPr>
          <w:rFonts w:ascii="Century Gothic" w:hAnsi="Century Gothic" w:cs="Arial"/>
          <w:i/>
          <w:szCs w:val="20"/>
        </w:rPr>
        <w:t>Pzp</w:t>
      </w:r>
      <w:proofErr w:type="spellEnd"/>
      <w:r w:rsidRPr="00FB008A">
        <w:rPr>
          <w:rFonts w:ascii="Century Gothic" w:hAnsi="Century Gothic" w:cs="Arial"/>
          <w:i/>
          <w:szCs w:val="20"/>
        </w:rPr>
        <w:t>).</w:t>
      </w:r>
      <w:r w:rsidRPr="00FB008A">
        <w:rPr>
          <w:rFonts w:ascii="Century Gothic" w:hAnsi="Century Gothic" w:cs="Arial"/>
          <w:szCs w:val="20"/>
        </w:rPr>
        <w:t xml:space="preserve"> Jednocześnie oświadczam, że w związku z ww. okolicznością, na podstawie art. 24 ust. 8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podjąłem następujące środki naprawcz</w:t>
      </w:r>
      <w:r w:rsidR="005623F4">
        <w:rPr>
          <w:rFonts w:ascii="Century Gothic" w:hAnsi="Century Gothic" w:cs="Arial"/>
          <w:szCs w:val="20"/>
        </w:rPr>
        <w:t>e ………………………………………………………………………………………………………………………</w:t>
      </w:r>
    </w:p>
    <w:p w:rsidR="00FB008A" w:rsidRPr="00FB008A" w:rsidRDefault="005623F4" w:rsidP="005623F4">
      <w:pPr>
        <w:spacing w:line="360" w:lineRule="auto"/>
        <w:contextualSpacing/>
        <w:rPr>
          <w:rFonts w:ascii="Century Gothic" w:hAnsi="Century Gothic" w:cs="Arial"/>
          <w:szCs w:val="20"/>
        </w:rPr>
      </w:pPr>
      <w:r>
        <w:rPr>
          <w:rFonts w:ascii="Century Gothic" w:hAnsi="Century Gothic" w:cs="Arial"/>
          <w:szCs w:val="20"/>
        </w:rPr>
        <w:t>…………………………………………………..</w:t>
      </w:r>
      <w:r w:rsidR="00FB008A" w:rsidRPr="00FB008A">
        <w:rPr>
          <w:rFonts w:ascii="Century Gothic" w:hAnsi="Century Gothic" w:cs="Arial"/>
          <w:szCs w:val="20"/>
        </w:rPr>
        <w:t>…………………………………………………………………..</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5623F4">
      <w:pPr>
        <w:pStyle w:val="Akapitzlist"/>
        <w:spacing w:line="360" w:lineRule="auto"/>
        <w:ind w:left="0"/>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5623F4" w:rsidRDefault="005623F4" w:rsidP="00FB008A">
      <w:pPr>
        <w:pStyle w:val="Akapitzlist"/>
        <w:spacing w:line="360" w:lineRule="auto"/>
        <w:rPr>
          <w:rFonts w:ascii="Century Gothic" w:hAnsi="Century Gothic" w:cs="Arial"/>
          <w:szCs w:val="20"/>
        </w:rPr>
      </w:pPr>
    </w:p>
    <w:p w:rsidR="005623F4" w:rsidRPr="00FB008A" w:rsidRDefault="005623F4" w:rsidP="00FB008A">
      <w:pPr>
        <w:pStyle w:val="Akapitzlist"/>
        <w:spacing w:line="360" w:lineRule="auto"/>
        <w:rPr>
          <w:rFonts w:ascii="Century Gothic" w:hAnsi="Century Gothic" w:cs="Arial"/>
          <w:szCs w:val="20"/>
        </w:rPr>
      </w:pPr>
    </w:p>
    <w:p w:rsidR="00FB008A" w:rsidRPr="00FB008A" w:rsidRDefault="00FB008A" w:rsidP="005623F4">
      <w:pPr>
        <w:pStyle w:val="Akapitzlist"/>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Default="00FB008A" w:rsidP="005623F4">
      <w:pPr>
        <w:pStyle w:val="Akapitzlist"/>
        <w:jc w:val="center"/>
        <w:rPr>
          <w:rFonts w:ascii="Century Gothic" w:hAnsi="Century Gothic" w:cs="Arial"/>
          <w:i/>
          <w:sz w:val="16"/>
          <w:szCs w:val="16"/>
        </w:rPr>
      </w:pPr>
      <w:r w:rsidRPr="005623F4">
        <w:rPr>
          <w:rFonts w:ascii="Century Gothic" w:hAnsi="Century Gothic" w:cs="Arial"/>
          <w:i/>
          <w:sz w:val="16"/>
          <w:szCs w:val="16"/>
        </w:rPr>
        <w:t xml:space="preserve">                                                                                           (podpis)</w:t>
      </w:r>
    </w:p>
    <w:p w:rsidR="005623F4" w:rsidRDefault="005623F4" w:rsidP="005623F4">
      <w:pPr>
        <w:pStyle w:val="Akapitzlist"/>
        <w:jc w:val="center"/>
        <w:rPr>
          <w:rFonts w:ascii="Century Gothic" w:hAnsi="Century Gothic" w:cs="Arial"/>
          <w:i/>
          <w:sz w:val="16"/>
          <w:szCs w:val="16"/>
        </w:rPr>
      </w:pPr>
    </w:p>
    <w:p w:rsidR="00DD29FB" w:rsidRDefault="00DD29FB"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BB5679" w:rsidRPr="005623F4" w:rsidRDefault="00BB5679" w:rsidP="005623F4">
      <w:pPr>
        <w:pStyle w:val="Akapitzlist"/>
        <w:jc w:val="center"/>
        <w:rPr>
          <w:rFonts w:ascii="Century Gothic" w:hAnsi="Century Gothic" w:cs="Arial"/>
          <w:i/>
          <w:sz w:val="16"/>
          <w:szCs w:val="16"/>
        </w:rPr>
      </w:pPr>
    </w:p>
    <w:p w:rsidR="005623F4" w:rsidRDefault="005623F4" w:rsidP="00433A35">
      <w:pPr>
        <w:pStyle w:val="Akapitzlist"/>
        <w:numPr>
          <w:ilvl w:val="0"/>
          <w:numId w:val="77"/>
        </w:numPr>
        <w:tabs>
          <w:tab w:val="left" w:pos="0"/>
        </w:tabs>
        <w:spacing w:line="360" w:lineRule="auto"/>
        <w:ind w:left="284" w:hanging="284"/>
        <w:rPr>
          <w:rFonts w:ascii="Century Gothic" w:hAnsi="Century Gothic" w:cs="Arial"/>
          <w:szCs w:val="20"/>
        </w:rPr>
      </w:pPr>
      <w:r w:rsidRPr="005623F4">
        <w:rPr>
          <w:rFonts w:ascii="Century Gothic" w:hAnsi="Century Gothic" w:cs="Arial"/>
          <w:szCs w:val="20"/>
        </w:rPr>
        <w:t>Oświadczam, że na dzień składania ofert spełniam warunki udziału w postępowaniu</w:t>
      </w:r>
      <w:r>
        <w:rPr>
          <w:rFonts w:ascii="Century Gothic" w:hAnsi="Century Gothic" w:cs="Arial"/>
          <w:szCs w:val="20"/>
        </w:rPr>
        <w:t xml:space="preserve"> </w:t>
      </w:r>
      <w:r w:rsidR="00411045">
        <w:rPr>
          <w:rFonts w:ascii="Century Gothic" w:hAnsi="Century Gothic" w:cs="Arial"/>
          <w:szCs w:val="20"/>
        </w:rPr>
        <w:t xml:space="preserve">określone przez Zamawiającego w specyfikacji istotnych warunków zamówienia </w:t>
      </w:r>
      <w:r>
        <w:rPr>
          <w:rFonts w:ascii="Century Gothic" w:hAnsi="Century Gothic" w:cs="Arial"/>
          <w:szCs w:val="20"/>
        </w:rPr>
        <w:t>dotyczące:</w:t>
      </w:r>
    </w:p>
    <w:p w:rsidR="005623F4" w:rsidRDefault="005623F4" w:rsidP="00433A35">
      <w:pPr>
        <w:pStyle w:val="Akapitzlist"/>
        <w:numPr>
          <w:ilvl w:val="0"/>
          <w:numId w:val="78"/>
        </w:numPr>
        <w:tabs>
          <w:tab w:val="left" w:pos="0"/>
        </w:tabs>
        <w:spacing w:line="360" w:lineRule="auto"/>
        <w:ind w:left="567" w:hanging="283"/>
        <w:rPr>
          <w:rFonts w:ascii="Century Gothic" w:hAnsi="Century Gothic" w:cs="Arial"/>
          <w:szCs w:val="20"/>
        </w:rPr>
      </w:pPr>
      <w:r>
        <w:rPr>
          <w:rFonts w:ascii="Century Gothic" w:hAnsi="Century Gothic" w:cs="Arial"/>
          <w:szCs w:val="20"/>
        </w:rPr>
        <w:t>sytuacji ekonomicznej i finansowej</w:t>
      </w:r>
    </w:p>
    <w:p w:rsidR="00DD29FB" w:rsidRDefault="00DD29FB" w:rsidP="00433A35">
      <w:pPr>
        <w:pStyle w:val="Akapitzlist"/>
        <w:numPr>
          <w:ilvl w:val="0"/>
          <w:numId w:val="78"/>
        </w:numPr>
        <w:tabs>
          <w:tab w:val="left" w:pos="0"/>
        </w:tabs>
        <w:spacing w:line="360" w:lineRule="auto"/>
        <w:ind w:left="567" w:hanging="283"/>
        <w:rPr>
          <w:rFonts w:ascii="Century Gothic" w:hAnsi="Century Gothic" w:cs="Arial"/>
          <w:szCs w:val="20"/>
        </w:rPr>
      </w:pPr>
      <w:r>
        <w:rPr>
          <w:rFonts w:ascii="Century Gothic" w:hAnsi="Century Gothic" w:cs="Arial"/>
          <w:szCs w:val="20"/>
        </w:rPr>
        <w:t>z</w:t>
      </w:r>
      <w:r w:rsidR="005623F4">
        <w:rPr>
          <w:rFonts w:ascii="Century Gothic" w:hAnsi="Century Gothic" w:cs="Arial"/>
          <w:szCs w:val="20"/>
        </w:rPr>
        <w:t xml:space="preserve">dolności technicznej lub zawodowej </w:t>
      </w:r>
    </w:p>
    <w:p w:rsidR="00DD29FB" w:rsidRDefault="00DD29FB" w:rsidP="00DD29FB">
      <w:pPr>
        <w:tabs>
          <w:tab w:val="left" w:pos="0"/>
        </w:tabs>
        <w:spacing w:line="360" w:lineRule="auto"/>
        <w:ind w:left="284"/>
        <w:rPr>
          <w:rFonts w:ascii="Century Gothic" w:hAnsi="Century Gothic" w:cs="Arial"/>
          <w:szCs w:val="20"/>
        </w:rPr>
      </w:pPr>
    </w:p>
    <w:p w:rsidR="00DD29FB" w:rsidRDefault="00DD29FB" w:rsidP="00DD29FB">
      <w:pPr>
        <w:tabs>
          <w:tab w:val="left" w:pos="0"/>
        </w:tabs>
        <w:spacing w:line="360" w:lineRule="auto"/>
        <w:ind w:left="284"/>
        <w:rPr>
          <w:rFonts w:ascii="Century Gothic" w:hAnsi="Century Gothic" w:cs="Arial"/>
          <w:szCs w:val="20"/>
        </w:rPr>
      </w:pPr>
    </w:p>
    <w:p w:rsidR="00DD29FB" w:rsidRPr="00DD29FB" w:rsidRDefault="00DD29FB" w:rsidP="00DD29FB">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DD29FB" w:rsidRDefault="00DD29FB" w:rsidP="00DD29FB">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C2020F" w:rsidRDefault="00C2020F"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DD29FB" w:rsidRPr="00FB008A" w:rsidRDefault="00DD29FB" w:rsidP="00DD29FB">
      <w:pPr>
        <w:shd w:val="clear" w:color="auto" w:fill="BFBFBF"/>
        <w:spacing w:line="240" w:lineRule="auto"/>
        <w:rPr>
          <w:rFonts w:ascii="Century Gothic" w:hAnsi="Century Gothic" w:cs="Arial"/>
          <w:b/>
          <w:szCs w:val="20"/>
        </w:rPr>
      </w:pPr>
      <w:r w:rsidRPr="00DD29FB">
        <w:rPr>
          <w:rFonts w:ascii="Century Gothic" w:hAnsi="Century Gothic" w:cs="Arial"/>
          <w:b/>
          <w:szCs w:val="20"/>
        </w:rPr>
        <w:t>INFORMACJE W</w:t>
      </w:r>
      <w:r>
        <w:rPr>
          <w:rFonts w:ascii="Century Gothic" w:hAnsi="Century Gothic" w:cs="Arial"/>
          <w:b/>
          <w:szCs w:val="20"/>
        </w:rPr>
        <w:t xml:space="preserve"> </w:t>
      </w:r>
      <w:r w:rsidRPr="00DD29FB">
        <w:rPr>
          <w:rFonts w:ascii="Century Gothic" w:hAnsi="Century Gothic" w:cs="Arial"/>
          <w:b/>
          <w:szCs w:val="20"/>
        </w:rPr>
        <w:t>ZWIĄZKU Z POLEGANIEM NA ZAOBACH INNYCH PODMIOTÓW</w:t>
      </w:r>
      <w:r w:rsidRPr="00FB008A">
        <w:rPr>
          <w:rFonts w:ascii="Century Gothic" w:hAnsi="Century Gothic" w:cs="Arial"/>
          <w:b/>
          <w:szCs w:val="20"/>
        </w:rPr>
        <w:t xml:space="preserve">  </w:t>
      </w:r>
    </w:p>
    <w:p w:rsidR="00DD29FB" w:rsidRDefault="00DD29FB" w:rsidP="00DD29FB">
      <w:pPr>
        <w:spacing w:line="360" w:lineRule="auto"/>
        <w:rPr>
          <w:rFonts w:ascii="Century Gothic" w:hAnsi="Century Gothic" w:cs="Arial"/>
          <w:b/>
          <w:szCs w:val="20"/>
        </w:rPr>
      </w:pPr>
    </w:p>
    <w:p w:rsidR="00DD29FB" w:rsidRDefault="00DD29FB" w:rsidP="00DD29FB">
      <w:pPr>
        <w:spacing w:line="360" w:lineRule="auto"/>
        <w:rPr>
          <w:rFonts w:ascii="Century Gothic" w:hAnsi="Century Gothic" w:cs="Arial"/>
          <w:sz w:val="4"/>
          <w:szCs w:val="4"/>
        </w:rPr>
      </w:pPr>
      <w:r w:rsidRPr="00DD29FB">
        <w:rPr>
          <w:rFonts w:ascii="Century Gothic" w:hAnsi="Century Gothic" w:cs="Arial"/>
          <w:szCs w:val="20"/>
        </w:rPr>
        <w:t>Oświadczam, że w celu wykazania spełniania warunków udziału w postępowaniu, określonych przez Zamawiającego</w:t>
      </w:r>
      <w:r w:rsidR="003A7E34">
        <w:rPr>
          <w:rFonts w:ascii="Century Gothic" w:hAnsi="Century Gothic" w:cs="Arial"/>
          <w:szCs w:val="20"/>
        </w:rPr>
        <w:t xml:space="preserve"> w Specyfikacji Istotnych Warunków Zamówienia</w:t>
      </w:r>
      <w:r w:rsidRPr="00DD29FB">
        <w:rPr>
          <w:rFonts w:ascii="Century Gothic" w:hAnsi="Century Gothic" w:cs="Arial"/>
          <w:szCs w:val="20"/>
        </w:rPr>
        <w:t>, polegam na zasobach następując</w:t>
      </w:r>
      <w:r w:rsidR="003A7E34">
        <w:rPr>
          <w:rFonts w:ascii="Century Gothic" w:hAnsi="Century Gothic" w:cs="Arial"/>
          <w:szCs w:val="20"/>
        </w:rPr>
        <w:t>ego(</w:t>
      </w:r>
      <w:proofErr w:type="spellStart"/>
      <w:r w:rsidRPr="00DD29FB">
        <w:rPr>
          <w:rFonts w:ascii="Century Gothic" w:hAnsi="Century Gothic" w:cs="Arial"/>
          <w:szCs w:val="20"/>
        </w:rPr>
        <w:t>ych</w:t>
      </w:r>
      <w:proofErr w:type="spellEnd"/>
      <w:r w:rsidR="003A7E34">
        <w:rPr>
          <w:rFonts w:ascii="Century Gothic" w:hAnsi="Century Gothic" w:cs="Arial"/>
          <w:szCs w:val="20"/>
        </w:rPr>
        <w:t>)</w:t>
      </w:r>
      <w:r w:rsidRPr="00DD29FB">
        <w:rPr>
          <w:rFonts w:ascii="Century Gothic" w:hAnsi="Century Gothic" w:cs="Arial"/>
          <w:szCs w:val="20"/>
        </w:rPr>
        <w:t xml:space="preserve"> podmiot</w:t>
      </w:r>
      <w:r w:rsidR="003A7E34">
        <w:rPr>
          <w:rFonts w:ascii="Century Gothic" w:hAnsi="Century Gothic" w:cs="Arial"/>
          <w:szCs w:val="20"/>
        </w:rPr>
        <w:t>u(</w:t>
      </w:r>
      <w:r w:rsidRPr="00DD29FB">
        <w:rPr>
          <w:rFonts w:ascii="Century Gothic" w:hAnsi="Century Gothic" w:cs="Arial"/>
          <w:szCs w:val="20"/>
        </w:rPr>
        <w:t>ów</w:t>
      </w:r>
      <w:r w:rsidR="003A7E34">
        <w:rPr>
          <w:rFonts w:ascii="Century Gothic" w:hAnsi="Century Gothic" w:cs="Arial"/>
          <w:szCs w:val="20"/>
        </w:rPr>
        <w:t>)</w:t>
      </w:r>
      <w:r w:rsidRPr="00DD29FB">
        <w:rPr>
          <w:rFonts w:ascii="Century Gothic" w:hAnsi="Century Gothic" w:cs="Arial"/>
          <w:szCs w:val="20"/>
        </w:rPr>
        <w:t>:</w:t>
      </w:r>
    </w:p>
    <w:p w:rsidR="003A7E34" w:rsidRPr="003A7E34" w:rsidRDefault="003A7E34" w:rsidP="00DD29FB">
      <w:pPr>
        <w:spacing w:line="360" w:lineRule="auto"/>
        <w:rPr>
          <w:rFonts w:ascii="Century Gothic" w:hAnsi="Century Gothic" w:cs="Arial"/>
          <w:sz w:val="4"/>
          <w:szCs w:val="4"/>
        </w:rPr>
      </w:pPr>
    </w:p>
    <w:tbl>
      <w:tblPr>
        <w:tblStyle w:val="Tabela-Siatka"/>
        <w:tblW w:w="0" w:type="auto"/>
        <w:tblInd w:w="108" w:type="dxa"/>
        <w:tblLook w:val="04A0"/>
      </w:tblPr>
      <w:tblGrid>
        <w:gridCol w:w="709"/>
        <w:gridCol w:w="3260"/>
        <w:gridCol w:w="5211"/>
      </w:tblGrid>
      <w:tr w:rsidR="003A7E34" w:rsidRPr="003A7E34" w:rsidTr="003A7E34">
        <w:trPr>
          <w:trHeight w:val="739"/>
        </w:trPr>
        <w:tc>
          <w:tcPr>
            <w:tcW w:w="709"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Lp.</w:t>
            </w:r>
          </w:p>
        </w:tc>
        <w:tc>
          <w:tcPr>
            <w:tcW w:w="3260"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Pełna nazwa/firma i adres oraz KRS/</w:t>
            </w:r>
            <w:proofErr w:type="spellStart"/>
            <w:r w:rsidRPr="003A7E34">
              <w:rPr>
                <w:rFonts w:ascii="Century Gothic" w:hAnsi="Century Gothic" w:cs="Arial"/>
                <w:szCs w:val="20"/>
              </w:rPr>
              <w:t>CEiDG</w:t>
            </w:r>
            <w:proofErr w:type="spellEnd"/>
            <w:r w:rsidRPr="003A7E34">
              <w:rPr>
                <w:rFonts w:ascii="Century Gothic" w:hAnsi="Century Gothic" w:cs="Arial"/>
                <w:szCs w:val="20"/>
              </w:rPr>
              <w:t xml:space="preserve"> podmiotu trzeciego</w:t>
            </w:r>
          </w:p>
        </w:tc>
        <w:tc>
          <w:tcPr>
            <w:tcW w:w="5211"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Wskazanie warunku określonego w SIWZ, którego dotyczy wsparcie podmiotu trzeciego</w:t>
            </w:r>
          </w:p>
        </w:tc>
      </w:tr>
      <w:tr w:rsidR="003A7E34" w:rsidRPr="003A7E34" w:rsidTr="003A7E34">
        <w:trPr>
          <w:trHeight w:val="565"/>
        </w:trPr>
        <w:tc>
          <w:tcPr>
            <w:tcW w:w="709"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1.</w:t>
            </w:r>
          </w:p>
        </w:tc>
        <w:tc>
          <w:tcPr>
            <w:tcW w:w="3260" w:type="dxa"/>
          </w:tcPr>
          <w:p w:rsidR="003A7E34" w:rsidRPr="003A7E34" w:rsidRDefault="003A7E34" w:rsidP="003A7E34">
            <w:pPr>
              <w:rPr>
                <w:rFonts w:ascii="Century Gothic" w:hAnsi="Century Gothic" w:cs="Arial"/>
                <w:szCs w:val="20"/>
              </w:rPr>
            </w:pPr>
          </w:p>
        </w:tc>
        <w:tc>
          <w:tcPr>
            <w:tcW w:w="5211" w:type="dxa"/>
          </w:tcPr>
          <w:p w:rsidR="003A7E34" w:rsidRPr="003A7E34" w:rsidRDefault="003A7E34" w:rsidP="003A7E34">
            <w:pPr>
              <w:rPr>
                <w:rFonts w:ascii="Century Gothic" w:hAnsi="Century Gothic" w:cs="Arial"/>
                <w:szCs w:val="20"/>
              </w:rPr>
            </w:pPr>
          </w:p>
        </w:tc>
      </w:tr>
      <w:tr w:rsidR="003A7E34" w:rsidRPr="003A7E34" w:rsidTr="003A7E34">
        <w:trPr>
          <w:trHeight w:val="559"/>
        </w:trPr>
        <w:tc>
          <w:tcPr>
            <w:tcW w:w="709" w:type="dxa"/>
            <w:vAlign w:val="center"/>
          </w:tcPr>
          <w:p w:rsidR="003A7E34" w:rsidRPr="003A7E34" w:rsidRDefault="003A7E34" w:rsidP="003A7E34">
            <w:pPr>
              <w:jc w:val="center"/>
              <w:rPr>
                <w:rFonts w:ascii="Century Gothic" w:hAnsi="Century Gothic" w:cs="Arial"/>
                <w:szCs w:val="20"/>
              </w:rPr>
            </w:pPr>
            <w:r w:rsidRPr="003A7E34">
              <w:rPr>
                <w:rFonts w:ascii="Century Gothic" w:hAnsi="Century Gothic" w:cs="Arial"/>
                <w:szCs w:val="20"/>
              </w:rPr>
              <w:t>2.</w:t>
            </w:r>
          </w:p>
        </w:tc>
        <w:tc>
          <w:tcPr>
            <w:tcW w:w="3260" w:type="dxa"/>
          </w:tcPr>
          <w:p w:rsidR="003A7E34" w:rsidRPr="003A7E34" w:rsidRDefault="003A7E34" w:rsidP="003A7E34">
            <w:pPr>
              <w:rPr>
                <w:rFonts w:ascii="Century Gothic" w:hAnsi="Century Gothic" w:cs="Arial"/>
                <w:szCs w:val="20"/>
              </w:rPr>
            </w:pPr>
          </w:p>
        </w:tc>
        <w:tc>
          <w:tcPr>
            <w:tcW w:w="5211" w:type="dxa"/>
          </w:tcPr>
          <w:p w:rsidR="003A7E34" w:rsidRPr="003A7E34" w:rsidRDefault="003A7E34" w:rsidP="003A7E34">
            <w:pPr>
              <w:rPr>
                <w:rFonts w:ascii="Century Gothic" w:hAnsi="Century Gothic" w:cs="Arial"/>
                <w:szCs w:val="20"/>
              </w:rPr>
            </w:pPr>
          </w:p>
        </w:tc>
      </w:tr>
    </w:tbl>
    <w:p w:rsidR="003A7E34" w:rsidRPr="00DD29FB" w:rsidRDefault="003A7E34" w:rsidP="00DD29FB">
      <w:pPr>
        <w:spacing w:line="360" w:lineRule="auto"/>
        <w:rPr>
          <w:rFonts w:ascii="Century Gothic" w:hAnsi="Century Gothic" w:cs="Arial"/>
          <w:szCs w:val="20"/>
        </w:rPr>
      </w:pPr>
    </w:p>
    <w:p w:rsidR="003A7E34" w:rsidRDefault="003A7E34" w:rsidP="00411045">
      <w:pPr>
        <w:tabs>
          <w:tab w:val="left" w:pos="0"/>
        </w:tabs>
        <w:spacing w:line="360" w:lineRule="auto"/>
        <w:ind w:left="284"/>
        <w:rPr>
          <w:rFonts w:ascii="Century Gothic" w:hAnsi="Century Gothic" w:cs="Arial"/>
          <w:szCs w:val="20"/>
        </w:rPr>
      </w:pPr>
    </w:p>
    <w:p w:rsidR="00411045" w:rsidRPr="00DD29FB" w:rsidRDefault="00411045" w:rsidP="00411045">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411045"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411045" w:rsidRDefault="00411045" w:rsidP="00411045">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AE18B9" w:rsidRDefault="00AE18B9" w:rsidP="00FB008A">
      <w:pPr>
        <w:pStyle w:val="Akapitzlist"/>
        <w:spacing w:line="360" w:lineRule="auto"/>
        <w:jc w:val="center"/>
        <w:rPr>
          <w:rFonts w:ascii="Century Gothic" w:hAnsi="Century Gothic" w:cs="Arial"/>
          <w:i/>
          <w:szCs w:val="20"/>
        </w:rPr>
      </w:pPr>
    </w:p>
    <w:p w:rsidR="00FB008A" w:rsidRPr="00FB008A" w:rsidRDefault="00FB008A" w:rsidP="00FB008A">
      <w:pPr>
        <w:shd w:val="clear" w:color="auto" w:fill="BFBFBF"/>
        <w:spacing w:line="360" w:lineRule="auto"/>
        <w:rPr>
          <w:rFonts w:ascii="Century Gothic" w:hAnsi="Century Gothic" w:cs="Arial"/>
          <w:b/>
          <w:szCs w:val="20"/>
        </w:rPr>
      </w:pPr>
      <w:r w:rsidRPr="00FB008A">
        <w:rPr>
          <w:rFonts w:ascii="Century Gothic" w:hAnsi="Century Gothic" w:cs="Arial"/>
          <w:b/>
          <w:szCs w:val="20"/>
        </w:rPr>
        <w:t>OŚWIADCZENIE DOTYCZĄCE PODMIOTU, NA KTÓREGO ZASOBY POWOŁUJE SIĘ WYKONAWCA:</w:t>
      </w:r>
    </w:p>
    <w:p w:rsidR="00FB008A" w:rsidRPr="00FB008A" w:rsidRDefault="00FB008A" w:rsidP="00FB008A">
      <w:pPr>
        <w:spacing w:line="360" w:lineRule="auto"/>
        <w:rPr>
          <w:rFonts w:ascii="Century Gothic" w:hAnsi="Century Gothic" w:cs="Arial"/>
          <w:b/>
          <w:szCs w:val="20"/>
        </w:rPr>
      </w:pPr>
    </w:p>
    <w:p w:rsidR="00073D72" w:rsidRDefault="00FB008A" w:rsidP="00073D72">
      <w:pPr>
        <w:spacing w:line="360" w:lineRule="auto"/>
        <w:jc w:val="center"/>
        <w:rPr>
          <w:rFonts w:ascii="Century Gothic" w:hAnsi="Century Gothic" w:cs="Arial"/>
          <w:i/>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na którego/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zasoby powołuję się w niniejszym postępowaniu, tj.: ………</w:t>
      </w:r>
      <w:r w:rsidR="00DD29FB">
        <w:rPr>
          <w:rFonts w:ascii="Century Gothic" w:hAnsi="Century Gothic" w:cs="Arial"/>
          <w:szCs w:val="20"/>
        </w:rPr>
        <w:t>……………………………………………………………………………………………………………………….</w:t>
      </w:r>
      <w:r w:rsidRPr="00FB008A">
        <w:rPr>
          <w:rFonts w:ascii="Century Gothic" w:hAnsi="Century Gothic" w:cs="Arial"/>
          <w:szCs w:val="20"/>
        </w:rPr>
        <w:t xml:space="preserve">…………………………………………………… </w:t>
      </w:r>
      <w:r w:rsidRPr="00073D72">
        <w:rPr>
          <w:rFonts w:ascii="Century Gothic" w:hAnsi="Century Gothic" w:cs="Arial"/>
          <w:i/>
          <w:sz w:val="18"/>
          <w:szCs w:val="18"/>
        </w:rPr>
        <w:t>(podać pełną nazwę/firmę, adres, KRS/</w:t>
      </w:r>
      <w:proofErr w:type="spellStart"/>
      <w:r w:rsidRPr="00073D72">
        <w:rPr>
          <w:rFonts w:ascii="Century Gothic" w:hAnsi="Century Gothic" w:cs="Arial"/>
          <w:i/>
          <w:sz w:val="18"/>
          <w:szCs w:val="18"/>
        </w:rPr>
        <w:t>CEiDG</w:t>
      </w:r>
      <w:proofErr w:type="spellEnd"/>
      <w:r w:rsidRPr="00FB008A">
        <w:rPr>
          <w:rFonts w:ascii="Century Gothic" w:hAnsi="Century Gothic" w:cs="Arial"/>
          <w:i/>
          <w:szCs w:val="20"/>
        </w:rPr>
        <w:t>)</w:t>
      </w:r>
    </w:p>
    <w:p w:rsidR="00073D72" w:rsidRDefault="00073D72" w:rsidP="00FB008A">
      <w:pPr>
        <w:spacing w:line="360" w:lineRule="auto"/>
        <w:rPr>
          <w:rFonts w:ascii="Century Gothic" w:hAnsi="Century Gothic" w:cs="Arial"/>
          <w:i/>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i/>
          <w:szCs w:val="20"/>
        </w:rPr>
        <w:t xml:space="preserve"> </w:t>
      </w:r>
      <w:r w:rsidRPr="00FB008A">
        <w:rPr>
          <w:rFonts w:ascii="Century Gothic" w:hAnsi="Century Gothic" w:cs="Arial"/>
          <w:szCs w:val="20"/>
        </w:rPr>
        <w:t>nie zachodzą podstawy wykluczenia</w:t>
      </w:r>
      <w:r w:rsidR="00073D72">
        <w:rPr>
          <w:rFonts w:ascii="Century Gothic" w:hAnsi="Century Gothic" w:cs="Arial"/>
          <w:szCs w:val="20"/>
        </w:rPr>
        <w:t xml:space="preserve"> </w:t>
      </w:r>
      <w:r w:rsidRPr="00FB008A">
        <w:rPr>
          <w:rFonts w:ascii="Century Gothic" w:hAnsi="Century Gothic" w:cs="Arial"/>
          <w:szCs w:val="20"/>
        </w:rPr>
        <w:t>z postępowania o udzielenie zamówienia.</w:t>
      </w:r>
    </w:p>
    <w:p w:rsidR="00DD29FB" w:rsidRDefault="00DD29FB" w:rsidP="00DD29FB">
      <w:pPr>
        <w:spacing w:line="360" w:lineRule="auto"/>
        <w:rPr>
          <w:rFonts w:ascii="Century Gothic" w:hAnsi="Century Gothic" w:cs="Arial"/>
          <w:szCs w:val="20"/>
        </w:rPr>
      </w:pPr>
    </w:p>
    <w:p w:rsidR="00DD29FB" w:rsidRDefault="00DD29FB" w:rsidP="00DD29FB">
      <w:pPr>
        <w:spacing w:line="360" w:lineRule="auto"/>
        <w:rPr>
          <w:rFonts w:ascii="Century Gothic" w:hAnsi="Century Gothic" w:cs="Arial"/>
          <w:szCs w:val="20"/>
        </w:rPr>
      </w:pPr>
    </w:p>
    <w:p w:rsidR="00FB008A" w:rsidRPr="00DD29FB" w:rsidRDefault="00FB008A" w:rsidP="00DD29FB">
      <w:pPr>
        <w:spacing w:line="360" w:lineRule="auto"/>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DD29FB" w:rsidRPr="00FB008A" w:rsidRDefault="00DD29FB" w:rsidP="00FB008A">
      <w:pPr>
        <w:pStyle w:val="Akapitzlist"/>
        <w:spacing w:line="360" w:lineRule="auto"/>
        <w:rPr>
          <w:rFonts w:ascii="Century Gothic" w:hAnsi="Century Gothic" w:cs="Arial"/>
          <w:szCs w:val="20"/>
        </w:rPr>
      </w:pPr>
    </w:p>
    <w:p w:rsidR="00FB008A" w:rsidRPr="00DD29FB" w:rsidRDefault="00FB008A" w:rsidP="00DD29FB">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DD29FB">
        <w:rPr>
          <w:rFonts w:ascii="Century Gothic" w:hAnsi="Century Gothic" w:cs="Arial"/>
          <w:szCs w:val="20"/>
        </w:rPr>
        <w:t>………………………..…………………………………</w:t>
      </w:r>
    </w:p>
    <w:p w:rsidR="00FB008A" w:rsidRPr="00DD29FB" w:rsidRDefault="00FB008A" w:rsidP="00DD29FB">
      <w:pPr>
        <w:pStyle w:val="Akapitzlist"/>
        <w:spacing w:line="240" w:lineRule="auto"/>
        <w:jc w:val="center"/>
        <w:rPr>
          <w:rFonts w:ascii="Century Gothic" w:hAnsi="Century Gothic" w:cs="Arial"/>
          <w:i/>
          <w:sz w:val="16"/>
          <w:szCs w:val="16"/>
        </w:rPr>
      </w:pPr>
      <w:r w:rsidRPr="00DD29FB">
        <w:rPr>
          <w:rFonts w:ascii="Century Gothic" w:hAnsi="Century Gothic" w:cs="Arial"/>
          <w:i/>
          <w:sz w:val="16"/>
          <w:szCs w:val="16"/>
        </w:rPr>
        <w:t xml:space="preserve">                                           </w:t>
      </w:r>
      <w:r w:rsidR="00DD29FB" w:rsidRPr="00DD29FB">
        <w:rPr>
          <w:rFonts w:ascii="Century Gothic" w:hAnsi="Century Gothic" w:cs="Arial"/>
          <w:i/>
          <w:sz w:val="16"/>
          <w:szCs w:val="16"/>
        </w:rPr>
        <w:t xml:space="preserve">                   </w:t>
      </w:r>
      <w:r w:rsidRPr="00DD29FB">
        <w:rPr>
          <w:rFonts w:ascii="Century Gothic" w:hAnsi="Century Gothic" w:cs="Arial"/>
          <w:i/>
          <w:sz w:val="16"/>
          <w:szCs w:val="16"/>
        </w:rPr>
        <w:t xml:space="preserve">    </w:t>
      </w:r>
      <w:r w:rsidR="00DD29FB">
        <w:rPr>
          <w:rFonts w:ascii="Century Gothic" w:hAnsi="Century Gothic" w:cs="Arial"/>
          <w:i/>
          <w:sz w:val="16"/>
          <w:szCs w:val="16"/>
        </w:rPr>
        <w:t xml:space="preserve">                   </w:t>
      </w:r>
      <w:r w:rsidRPr="00DD29FB">
        <w:rPr>
          <w:rFonts w:ascii="Century Gothic" w:hAnsi="Century Gothic" w:cs="Arial"/>
          <w:i/>
          <w:sz w:val="16"/>
          <w:szCs w:val="16"/>
        </w:rPr>
        <w:t xml:space="preserve">   (podpis)</w:t>
      </w:r>
    </w:p>
    <w:p w:rsidR="00FB008A" w:rsidRDefault="00FB008A"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411045" w:rsidRDefault="00411045" w:rsidP="00FB008A">
      <w:pPr>
        <w:spacing w:line="360" w:lineRule="auto"/>
        <w:rPr>
          <w:rFonts w:ascii="Century Gothic" w:hAnsi="Century Gothic" w:cs="Arial"/>
          <w:b/>
          <w:szCs w:val="20"/>
        </w:rPr>
      </w:pPr>
    </w:p>
    <w:p w:rsidR="0009043A" w:rsidRPr="00FB008A" w:rsidRDefault="0009043A" w:rsidP="00FB008A">
      <w:pPr>
        <w:spacing w:line="360" w:lineRule="auto"/>
        <w:rPr>
          <w:rFonts w:ascii="Century Gothic" w:hAnsi="Century Gothic" w:cs="Arial"/>
          <w:b/>
          <w:szCs w:val="20"/>
        </w:rPr>
      </w:pPr>
    </w:p>
    <w:p w:rsidR="00FB008A" w:rsidRPr="00FB008A" w:rsidRDefault="00FB008A" w:rsidP="00411045">
      <w:pPr>
        <w:shd w:val="clear" w:color="auto" w:fill="BFBFBF" w:themeFill="background1" w:themeFillShade="BF"/>
        <w:rPr>
          <w:rFonts w:ascii="Century Gothic" w:hAnsi="Century Gothic" w:cs="Arial"/>
          <w:b/>
          <w:szCs w:val="20"/>
        </w:rPr>
      </w:pPr>
      <w:r w:rsidRPr="00FB008A">
        <w:rPr>
          <w:rFonts w:ascii="Century Gothic" w:hAnsi="Century Gothic" w:cs="Arial"/>
          <w:b/>
          <w:szCs w:val="20"/>
        </w:rPr>
        <w:t>OŚWIADCZENIE DOTYCZĄCE PODWYKONAWCY NIEBĘDĄCEGO PODMIOTEM, NA KTÓREGO ZASOBY POWOŁUJE SIĘ WYKONAWCA:</w:t>
      </w:r>
    </w:p>
    <w:p w:rsidR="00FB008A" w:rsidRPr="00FB008A" w:rsidRDefault="00FB008A" w:rsidP="00FB008A">
      <w:pPr>
        <w:spacing w:line="360" w:lineRule="auto"/>
        <w:rPr>
          <w:rFonts w:ascii="Century Gothic" w:hAnsi="Century Gothic" w:cs="Arial"/>
          <w:b/>
          <w:szCs w:val="20"/>
        </w:rPr>
      </w:pPr>
    </w:p>
    <w:p w:rsidR="00073D72" w:rsidRDefault="00FB008A" w:rsidP="00073D72">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będącego/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podwykonawcą/</w:t>
      </w:r>
      <w:proofErr w:type="spellStart"/>
      <w:r w:rsidRPr="00FB008A">
        <w:rPr>
          <w:rFonts w:ascii="Century Gothic" w:hAnsi="Century Gothic" w:cs="Arial"/>
          <w:szCs w:val="20"/>
        </w:rPr>
        <w:t>ami</w:t>
      </w:r>
      <w:proofErr w:type="spellEnd"/>
      <w:r w:rsidRPr="00FB008A">
        <w:rPr>
          <w:rFonts w:ascii="Century Gothic" w:hAnsi="Century Gothic" w:cs="Arial"/>
          <w:szCs w:val="20"/>
        </w:rPr>
        <w:t>: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w:t>
      </w:r>
      <w:r w:rsidR="00073D72">
        <w:rPr>
          <w:rFonts w:ascii="Century Gothic" w:hAnsi="Century Gothic" w:cs="Arial"/>
          <w:i/>
          <w:szCs w:val="20"/>
        </w:rPr>
        <w:t xml:space="preserve">podać pełną nazwę/firmę, adres, </w:t>
      </w:r>
      <w:r w:rsidRPr="00FB008A">
        <w:rPr>
          <w:rFonts w:ascii="Century Gothic" w:hAnsi="Century Gothic" w:cs="Arial"/>
          <w:i/>
          <w:szCs w:val="20"/>
        </w:rPr>
        <w:t>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w:t>
      </w:r>
      <w:r w:rsidRPr="00FB008A">
        <w:rPr>
          <w:rFonts w:ascii="Century Gothic" w:hAnsi="Century Gothic" w:cs="Arial"/>
          <w:szCs w:val="20"/>
        </w:rPr>
        <w:t>,</w:t>
      </w:r>
    </w:p>
    <w:p w:rsidR="00073D72" w:rsidRDefault="00073D72"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nie zachodzą podstawy wykluczenia</w:t>
      </w:r>
      <w:r w:rsidR="00073D72">
        <w:rPr>
          <w:rFonts w:ascii="Century Gothic" w:hAnsi="Century Gothic" w:cs="Arial"/>
          <w:szCs w:val="20"/>
        </w:rPr>
        <w:t xml:space="preserve"> </w:t>
      </w:r>
      <w:r w:rsidRPr="00FB008A">
        <w:rPr>
          <w:rFonts w:ascii="Century Gothic" w:hAnsi="Century Gothic" w:cs="Arial"/>
          <w:szCs w:val="20"/>
        </w:rPr>
        <w:t>z postępowania o udzielenie zamówienia.</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411045" w:rsidRDefault="00FB008A" w:rsidP="00411045">
      <w:pPr>
        <w:spacing w:line="360" w:lineRule="auto"/>
        <w:jc w:val="left"/>
        <w:rPr>
          <w:rFonts w:ascii="Century Gothic" w:hAnsi="Century Gothic" w:cs="Arial"/>
          <w:szCs w:val="20"/>
        </w:rPr>
      </w:pPr>
      <w:r w:rsidRPr="00411045">
        <w:rPr>
          <w:rFonts w:ascii="Century Gothic" w:hAnsi="Century Gothic" w:cs="Arial"/>
          <w:szCs w:val="20"/>
        </w:rPr>
        <w:t xml:space="preserve">…………………..…………….……. </w:t>
      </w:r>
      <w:r w:rsidRPr="00411045">
        <w:rPr>
          <w:rFonts w:ascii="Century Gothic" w:hAnsi="Century Gothic" w:cs="Arial"/>
          <w:i/>
          <w:szCs w:val="20"/>
        </w:rPr>
        <w:t xml:space="preserve">(miejscowość), </w:t>
      </w:r>
      <w:r w:rsidRPr="00411045">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Pr="00411045">
        <w:rPr>
          <w:rFonts w:ascii="Century Gothic" w:hAnsi="Century Gothic" w:cs="Arial"/>
          <w:i/>
          <w:sz w:val="16"/>
          <w:szCs w:val="16"/>
        </w:rPr>
        <w:t>(podpis)</w:t>
      </w:r>
    </w:p>
    <w:p w:rsidR="00FB008A" w:rsidRDefault="00FB008A" w:rsidP="00FB008A">
      <w:pPr>
        <w:spacing w:line="360" w:lineRule="auto"/>
        <w:rPr>
          <w:rFonts w:ascii="Century Gothic" w:hAnsi="Century Gothic" w:cs="Arial"/>
          <w:i/>
          <w:szCs w:val="20"/>
        </w:rPr>
      </w:pPr>
    </w:p>
    <w:p w:rsidR="00BB5679" w:rsidRDefault="00BB5679" w:rsidP="00FB008A">
      <w:pPr>
        <w:spacing w:line="360" w:lineRule="auto"/>
        <w:rPr>
          <w:rFonts w:ascii="Century Gothic" w:hAnsi="Century Gothic" w:cs="Arial"/>
          <w:i/>
          <w:szCs w:val="20"/>
        </w:rPr>
      </w:pPr>
    </w:p>
    <w:p w:rsidR="00BB5679" w:rsidRPr="00FB008A" w:rsidRDefault="00BB5679" w:rsidP="00FB008A">
      <w:pPr>
        <w:spacing w:line="360" w:lineRule="auto"/>
        <w:rPr>
          <w:rFonts w:ascii="Century Gothic" w:hAnsi="Century Gothic" w:cs="Arial"/>
          <w:i/>
          <w:szCs w:val="20"/>
        </w:rPr>
      </w:pPr>
    </w:p>
    <w:p w:rsidR="00FB008A" w:rsidRPr="00FB008A" w:rsidRDefault="00FB008A" w:rsidP="00FB008A">
      <w:pPr>
        <w:shd w:val="clear" w:color="auto" w:fill="BFBFBF" w:themeFill="background1" w:themeFillShade="BF"/>
        <w:spacing w:line="360" w:lineRule="auto"/>
        <w:rPr>
          <w:rFonts w:ascii="Century Gothic" w:hAnsi="Century Gothic" w:cs="Arial"/>
          <w:b/>
          <w:szCs w:val="20"/>
        </w:rPr>
      </w:pPr>
      <w:r w:rsidRPr="00FB008A">
        <w:rPr>
          <w:rFonts w:ascii="Century Gothic" w:hAnsi="Century Gothic" w:cs="Arial"/>
          <w:b/>
          <w:szCs w:val="20"/>
        </w:rPr>
        <w:t>OŚWIADCZENIE DOTYCZĄCE PODANYCH INFORMACJI:</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Oświadczam, że wszystkie informacje podane w powyższych oświadczeniach są aktualne </w:t>
      </w:r>
      <w:r w:rsidRPr="00FB008A">
        <w:rPr>
          <w:rFonts w:ascii="Century Gothic" w:hAnsi="Century Gothic" w:cs="Arial"/>
          <w:szCs w:val="20"/>
        </w:rPr>
        <w:br/>
        <w:t>i zgodne z prawdą oraz zostały przedstawione z pełną świadomością konsekwencji wprowadzenia zamawiającego w błąd przy przedstawianiu informacji.</w:t>
      </w:r>
    </w:p>
    <w:p w:rsidR="00411045" w:rsidRDefault="00411045"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B008A" w:rsidRPr="00FB008A" w:rsidRDefault="00FB008A" w:rsidP="00FB008A">
      <w:pPr>
        <w:spacing w:line="360" w:lineRule="auto"/>
        <w:rPr>
          <w:rFonts w:ascii="Century Gothic" w:hAnsi="Century Gothic" w:cs="Arial"/>
          <w:szCs w:val="20"/>
        </w:rPr>
      </w:pPr>
    </w:p>
    <w:p w:rsidR="00FB008A" w:rsidRDefault="00FB008A" w:rsidP="00BB5679">
      <w:pPr>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09043A" w:rsidRDefault="0009043A" w:rsidP="00BB5679">
      <w:pPr>
        <w:rPr>
          <w:rFonts w:ascii="Century Gothic" w:hAnsi="Century Gothic" w:cs="Arial"/>
          <w:szCs w:val="20"/>
        </w:rPr>
      </w:pPr>
    </w:p>
    <w:p w:rsidR="00BB5679" w:rsidRPr="00BB5679" w:rsidRDefault="00BB5679" w:rsidP="00BB5679">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3 do SIWZ </w:t>
      </w:r>
    </w:p>
    <w:p w:rsidR="00BB5679" w:rsidRPr="00BB5679" w:rsidRDefault="000B4F0B" w:rsidP="00BB5679">
      <w:pPr>
        <w:rPr>
          <w:rFonts w:ascii="Century Gothic" w:hAnsi="Century Gothic"/>
          <w:szCs w:val="20"/>
        </w:rPr>
      </w:pPr>
      <w:r w:rsidRPr="000B4F0B">
        <w:rPr>
          <w:rFonts w:ascii="Century Gothic" w:hAnsi="Century Gothic"/>
          <w:b/>
          <w:noProof/>
          <w:szCs w:val="20"/>
        </w:rPr>
        <w:pict>
          <v:shape id="Text Box 6" o:spid="_x0000_s1051" type="#_x0000_t202" style="position:absolute;left:0;text-align:left;margin-left:2.25pt;margin-top:.4pt;width:153pt;height:9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A22F11" w:rsidRDefault="00A22F11" w:rsidP="00BB5679"/>
                <w:p w:rsidR="00A22F11" w:rsidRDefault="00A22F11" w:rsidP="00BB5679"/>
                <w:p w:rsidR="00A22F11" w:rsidRDefault="00A22F11" w:rsidP="00BB5679"/>
                <w:p w:rsidR="00A22F11" w:rsidRDefault="00A22F11" w:rsidP="00BB5679"/>
                <w:p w:rsidR="00A22F11" w:rsidRDefault="00A22F11" w:rsidP="00BB5679">
                  <w:pPr>
                    <w:jc w:val="center"/>
                  </w:pPr>
                  <w:r>
                    <w:br/>
                  </w:r>
                </w:p>
              </w:txbxContent>
            </v:textbox>
          </v:shape>
        </w:pict>
      </w:r>
    </w:p>
    <w:p w:rsid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BB5679" w:rsidRPr="00BB5679" w:rsidRDefault="00BB5679" w:rsidP="00BB5679">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BB5679" w:rsidRPr="00BB5679" w:rsidRDefault="00BB5679" w:rsidP="00BB5679">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BB5679" w:rsidRPr="003D3031" w:rsidRDefault="00E93400" w:rsidP="00BB5679">
      <w:pPr>
        <w:pStyle w:val="Tekstpodstawowy"/>
        <w:jc w:val="center"/>
        <w:rPr>
          <w:rFonts w:ascii="Century Gothic" w:hAnsi="Century Gothic"/>
          <w:b/>
          <w:sz w:val="24"/>
          <w:szCs w:val="24"/>
        </w:rPr>
      </w:pPr>
      <w:r w:rsidRPr="003D3031">
        <w:rPr>
          <w:rFonts w:ascii="Century Gothic" w:hAnsi="Century Gothic"/>
          <w:b/>
          <w:sz w:val="24"/>
          <w:szCs w:val="24"/>
        </w:rPr>
        <w:t>WYKAZ OSÓB, KTÓRE BĘDĄ UCZESTNICZYĆ W WYKONANIU ZAMÓWIENIA</w:t>
      </w:r>
    </w:p>
    <w:p w:rsidR="00BB5679" w:rsidRPr="00BB5679" w:rsidRDefault="00BB5679" w:rsidP="00BB5679">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E93400" w:rsidRPr="00BB5679" w:rsidTr="00E93400">
        <w:trPr>
          <w:trHeight w:val="1859"/>
        </w:trPr>
        <w:tc>
          <w:tcPr>
            <w:tcW w:w="567"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L</w:t>
            </w:r>
            <w:r>
              <w:rPr>
                <w:rFonts w:ascii="Century Gothic" w:hAnsi="Century Gothic"/>
                <w:b/>
                <w:szCs w:val="20"/>
              </w:rPr>
              <w:t>p.</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Nazwisko i imię</w:t>
            </w:r>
          </w:p>
        </w:tc>
        <w:tc>
          <w:tcPr>
            <w:tcW w:w="1559"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Uprawnienia (zakres)</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Funkcja</w:t>
            </w:r>
            <w:r>
              <w:rPr>
                <w:rFonts w:ascii="Century Gothic" w:hAnsi="Century Gothic"/>
                <w:b/>
                <w:szCs w:val="20"/>
              </w:rPr>
              <w:t xml:space="preserve">                </w:t>
            </w:r>
            <w:r w:rsidRPr="00BB5679">
              <w:rPr>
                <w:rFonts w:ascii="Century Gothic" w:hAnsi="Century Gothic"/>
                <w:b/>
                <w:szCs w:val="20"/>
              </w:rPr>
              <w:t xml:space="preserve"> w realizacji zamówienia</w:t>
            </w:r>
          </w:p>
        </w:tc>
        <w:tc>
          <w:tcPr>
            <w:tcW w:w="2410"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Opis posiadanych kwalifikacji zawodowych</w:t>
            </w:r>
            <w:r>
              <w:rPr>
                <w:rFonts w:ascii="Century Gothic" w:hAnsi="Century Gothic"/>
                <w:b/>
                <w:szCs w:val="20"/>
              </w:rPr>
              <w:t xml:space="preserve"> oraz okres doświadczenia</w:t>
            </w:r>
          </w:p>
        </w:tc>
        <w:tc>
          <w:tcPr>
            <w:tcW w:w="1984"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Podstawa dysponowania osobami</w:t>
            </w:r>
          </w:p>
        </w:tc>
      </w:tr>
      <w:tr w:rsidR="00E93400" w:rsidRPr="00BB5679" w:rsidTr="0094298C">
        <w:trPr>
          <w:trHeight w:val="2358"/>
        </w:trPr>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bl>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BB5679" w:rsidRPr="00BB5679" w:rsidRDefault="00BB5679" w:rsidP="00BB5679">
      <w:pPr>
        <w:ind w:left="2127" w:hanging="2127"/>
        <w:rPr>
          <w:rFonts w:ascii="Century Gothic" w:hAnsi="Century Gothic"/>
          <w:szCs w:val="20"/>
        </w:rPr>
      </w:pPr>
    </w:p>
    <w:p w:rsidR="00BB5679" w:rsidRDefault="00BB5679" w:rsidP="00BB5679">
      <w:pPr>
        <w:ind w:left="2127" w:hanging="2127"/>
        <w:rPr>
          <w:rFonts w:ascii="Century Gothic" w:hAnsi="Century Gothic"/>
          <w:szCs w:val="20"/>
        </w:rPr>
      </w:pPr>
    </w:p>
    <w:p w:rsidR="0009043A" w:rsidRDefault="0009043A" w:rsidP="00BB5679">
      <w:pPr>
        <w:ind w:left="2127" w:hanging="2127"/>
        <w:rPr>
          <w:rFonts w:ascii="Century Gothic" w:hAnsi="Century Gothic"/>
          <w:szCs w:val="20"/>
        </w:rPr>
      </w:pPr>
    </w:p>
    <w:p w:rsidR="0009043A" w:rsidRDefault="0009043A" w:rsidP="00BB5679">
      <w:pPr>
        <w:ind w:left="2127" w:hanging="2127"/>
        <w:rPr>
          <w:rFonts w:ascii="Century Gothic" w:hAnsi="Century Gothic"/>
          <w:szCs w:val="20"/>
        </w:rPr>
      </w:pPr>
    </w:p>
    <w:p w:rsidR="0009043A" w:rsidRPr="00BB5679" w:rsidRDefault="0009043A" w:rsidP="00BB5679">
      <w:pPr>
        <w:ind w:left="2127" w:hanging="2127"/>
        <w:rPr>
          <w:rFonts w:ascii="Century Gothic" w:hAnsi="Century Gothic"/>
          <w:szCs w:val="20"/>
        </w:rPr>
      </w:pPr>
    </w:p>
    <w:p w:rsidR="00BB5679" w:rsidRDefault="00BB5679" w:rsidP="00BB5679">
      <w:pPr>
        <w:rPr>
          <w:rFonts w:ascii="Century Gothic" w:hAnsi="Century Gothic"/>
          <w:szCs w:val="20"/>
        </w:rPr>
      </w:pPr>
    </w:p>
    <w:p w:rsidR="00E93400" w:rsidRDefault="00E93400"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E93400" w:rsidRPr="00BB5679" w:rsidRDefault="00E93400" w:rsidP="00E93400">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w:t>
      </w:r>
      <w:r w:rsidR="003D3031">
        <w:rPr>
          <w:rFonts w:ascii="Century Gothic" w:hAnsi="Century Gothic"/>
          <w:b/>
          <w:sz w:val="20"/>
          <w:szCs w:val="20"/>
        </w:rPr>
        <w:t>4</w:t>
      </w:r>
      <w:r w:rsidRPr="00BB5679">
        <w:rPr>
          <w:rFonts w:ascii="Century Gothic" w:hAnsi="Century Gothic"/>
          <w:b/>
          <w:sz w:val="20"/>
          <w:szCs w:val="20"/>
        </w:rPr>
        <w:t xml:space="preserve"> do SIWZ </w:t>
      </w:r>
    </w:p>
    <w:p w:rsidR="00E93400" w:rsidRPr="00BB5679" w:rsidRDefault="000B4F0B" w:rsidP="00E93400">
      <w:pPr>
        <w:rPr>
          <w:rFonts w:ascii="Century Gothic" w:hAnsi="Century Gothic"/>
          <w:szCs w:val="20"/>
        </w:rPr>
      </w:pPr>
      <w:r w:rsidRPr="000B4F0B">
        <w:rPr>
          <w:rFonts w:ascii="Century Gothic" w:hAnsi="Century Gothic"/>
          <w:b/>
          <w:noProof/>
          <w:szCs w:val="20"/>
        </w:rPr>
        <w:pict>
          <v:shape id="_x0000_s1052" type="#_x0000_t202" style="position:absolute;left:0;text-align:left;margin-left:2.25pt;margin-top:.4pt;width:153pt;height:9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2">
              <w:txbxContent>
                <w:p w:rsidR="00A22F11" w:rsidRDefault="00A22F11" w:rsidP="00E93400"/>
                <w:p w:rsidR="00A22F11" w:rsidRDefault="00A22F11" w:rsidP="00E93400"/>
                <w:p w:rsidR="00A22F11" w:rsidRDefault="00A22F11" w:rsidP="00E93400"/>
                <w:p w:rsidR="00A22F11" w:rsidRDefault="00A22F11" w:rsidP="00E93400"/>
                <w:p w:rsidR="00A22F11" w:rsidRDefault="00A22F11" w:rsidP="00E93400">
                  <w:pPr>
                    <w:jc w:val="center"/>
                  </w:pPr>
                  <w:r>
                    <w:br/>
                  </w:r>
                </w:p>
              </w:txbxContent>
            </v:textbox>
          </v:shape>
        </w:pict>
      </w:r>
    </w:p>
    <w:p w:rsidR="00E93400"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E93400" w:rsidRPr="00BB5679" w:rsidRDefault="00E93400" w:rsidP="00E93400">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E93400" w:rsidRPr="00BB5679" w:rsidRDefault="00E93400" w:rsidP="00E93400">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E93400" w:rsidRPr="003D3031" w:rsidRDefault="00E93400" w:rsidP="00E93400">
      <w:pPr>
        <w:pStyle w:val="Tekstpodstawowy"/>
        <w:jc w:val="center"/>
        <w:rPr>
          <w:rFonts w:ascii="Century Gothic" w:hAnsi="Century Gothic"/>
          <w:b/>
          <w:sz w:val="24"/>
          <w:szCs w:val="24"/>
        </w:rPr>
      </w:pPr>
      <w:r w:rsidRPr="003D3031">
        <w:rPr>
          <w:rFonts w:ascii="Century Gothic" w:hAnsi="Century Gothic"/>
          <w:b/>
          <w:sz w:val="24"/>
          <w:szCs w:val="24"/>
        </w:rPr>
        <w:t>WYKAZ ROBÓT BUDOWLANYCH</w:t>
      </w:r>
    </w:p>
    <w:p w:rsidR="00E93400" w:rsidRPr="00BB5679" w:rsidRDefault="00E93400" w:rsidP="00E93400">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D3031" w:rsidRPr="003D3031" w:rsidTr="003D3031">
        <w:trPr>
          <w:trHeight w:val="583"/>
        </w:trPr>
        <w:tc>
          <w:tcPr>
            <w:tcW w:w="567" w:type="dxa"/>
            <w:vMerge w:val="restart"/>
            <w:vAlign w:val="center"/>
          </w:tcPr>
          <w:p w:rsidR="003D3031" w:rsidRPr="0009043A" w:rsidRDefault="003D3031" w:rsidP="003D3031">
            <w:pPr>
              <w:jc w:val="center"/>
              <w:rPr>
                <w:rFonts w:ascii="Century Gothic" w:hAnsi="Century Gothic"/>
                <w:szCs w:val="20"/>
              </w:rPr>
            </w:pPr>
            <w:r w:rsidRPr="0009043A">
              <w:rPr>
                <w:rFonts w:ascii="Century Gothic" w:hAnsi="Century Gothic"/>
                <w:szCs w:val="20"/>
              </w:rPr>
              <w:t>Lp.</w:t>
            </w:r>
          </w:p>
        </w:tc>
        <w:tc>
          <w:tcPr>
            <w:tcW w:w="1843" w:type="dxa"/>
            <w:vMerge w:val="restart"/>
            <w:vAlign w:val="center"/>
          </w:tcPr>
          <w:p w:rsidR="003D3031" w:rsidRPr="003D3031" w:rsidRDefault="003D3031" w:rsidP="00AD1292">
            <w:pPr>
              <w:shd w:val="clear" w:color="auto" w:fill="FFFFFF"/>
              <w:jc w:val="center"/>
              <w:rPr>
                <w:rFonts w:ascii="Century Gothic" w:eastAsia="Calibri" w:hAnsi="Century Gothic" w:cs="Arial"/>
                <w:bCs/>
                <w:szCs w:val="20"/>
              </w:rPr>
            </w:pPr>
            <w:r w:rsidRPr="003D3031">
              <w:rPr>
                <w:rFonts w:ascii="Century Gothic" w:eastAsia="Calibri" w:hAnsi="Century Gothic" w:cs="Arial"/>
                <w:bCs/>
                <w:szCs w:val="20"/>
              </w:rPr>
              <w:t>Zamawiający</w:t>
            </w:r>
          </w:p>
          <w:p w:rsidR="003D3031" w:rsidRPr="003D3031" w:rsidRDefault="003D3031" w:rsidP="00AD1292">
            <w:pPr>
              <w:shd w:val="clear" w:color="auto" w:fill="FFFFFF"/>
              <w:jc w:val="center"/>
              <w:rPr>
                <w:rFonts w:ascii="Century Gothic" w:eastAsia="Calibri" w:hAnsi="Century Gothic" w:cs="Arial"/>
                <w:bCs/>
                <w:szCs w:val="20"/>
              </w:rPr>
            </w:pPr>
            <w:r w:rsidRPr="003D3031">
              <w:rPr>
                <w:rFonts w:ascii="Century Gothic" w:eastAsia="Calibri" w:hAnsi="Century Gothic" w:cs="Arial"/>
                <w:bCs/>
                <w:szCs w:val="20"/>
              </w:rPr>
              <w:t>Odbiorca</w:t>
            </w:r>
          </w:p>
          <w:p w:rsidR="003D3031" w:rsidRPr="003D3031" w:rsidRDefault="003D3031" w:rsidP="00AD1292">
            <w:pPr>
              <w:shd w:val="clear" w:color="auto" w:fill="FFFFFF"/>
              <w:ind w:firstLine="214"/>
              <w:jc w:val="center"/>
              <w:rPr>
                <w:rFonts w:ascii="Century Gothic" w:hAnsi="Century Gothic" w:cs="Arial"/>
                <w:szCs w:val="20"/>
              </w:rPr>
            </w:pPr>
            <w:r w:rsidRPr="003D3031">
              <w:rPr>
                <w:rFonts w:ascii="Century Gothic" w:eastAsia="Calibri" w:hAnsi="Century Gothic" w:cs="Arial"/>
                <w:bCs/>
                <w:szCs w:val="20"/>
              </w:rPr>
              <w:t>(nazwa, adres)</w:t>
            </w:r>
          </w:p>
        </w:tc>
        <w:tc>
          <w:tcPr>
            <w:tcW w:w="1559" w:type="dxa"/>
            <w:vMerge w:val="restart"/>
            <w:vAlign w:val="center"/>
          </w:tcPr>
          <w:p w:rsidR="003D3031" w:rsidRPr="003D3031" w:rsidRDefault="00AD1292" w:rsidP="00AD1292">
            <w:pPr>
              <w:shd w:val="clear" w:color="auto" w:fill="FFFFFF"/>
              <w:ind w:left="-70"/>
              <w:jc w:val="center"/>
              <w:rPr>
                <w:rFonts w:ascii="Century Gothic" w:hAnsi="Century Gothic" w:cs="Arial"/>
                <w:szCs w:val="20"/>
              </w:rPr>
            </w:pPr>
            <w:r>
              <w:rPr>
                <w:rFonts w:ascii="Century Gothic" w:eastAsia="Calibri" w:hAnsi="Century Gothic" w:cs="Arial"/>
                <w:bCs/>
                <w:szCs w:val="20"/>
              </w:rPr>
              <w:t>Przedmiot i zakres zadania</w:t>
            </w:r>
          </w:p>
        </w:tc>
        <w:tc>
          <w:tcPr>
            <w:tcW w:w="1843" w:type="dxa"/>
            <w:vMerge w:val="restart"/>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szCs w:val="20"/>
              </w:rPr>
              <w:t>Wartość zamówienia brutto</w:t>
            </w:r>
          </w:p>
        </w:tc>
        <w:tc>
          <w:tcPr>
            <w:tcW w:w="4394" w:type="dxa"/>
            <w:gridSpan w:val="2"/>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bCs/>
                <w:spacing w:val="-1"/>
                <w:szCs w:val="20"/>
              </w:rPr>
              <w:t>Termin wykonania zamówienia</w:t>
            </w:r>
          </w:p>
        </w:tc>
      </w:tr>
      <w:tr w:rsidR="003D3031" w:rsidRPr="003D3031" w:rsidTr="003D3031">
        <w:trPr>
          <w:trHeight w:val="792"/>
        </w:trPr>
        <w:tc>
          <w:tcPr>
            <w:tcW w:w="567"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1559"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2410"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rozpoczęcia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c>
          <w:tcPr>
            <w:tcW w:w="1984"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zakończenia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r>
      <w:tr w:rsidR="00E93400" w:rsidRPr="003D3031" w:rsidTr="00CE3F5D">
        <w:tc>
          <w:tcPr>
            <w:tcW w:w="567" w:type="dxa"/>
          </w:tcPr>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1559" w:type="dxa"/>
          </w:tcPr>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2410" w:type="dxa"/>
          </w:tcPr>
          <w:p w:rsidR="00E93400" w:rsidRPr="003D3031" w:rsidRDefault="00E93400" w:rsidP="00CE3F5D">
            <w:pPr>
              <w:rPr>
                <w:rFonts w:ascii="Century Gothic" w:hAnsi="Century Gothic"/>
                <w:szCs w:val="20"/>
              </w:rPr>
            </w:pPr>
          </w:p>
        </w:tc>
        <w:tc>
          <w:tcPr>
            <w:tcW w:w="1984" w:type="dxa"/>
          </w:tcPr>
          <w:p w:rsidR="00E93400" w:rsidRPr="003D3031" w:rsidRDefault="00E93400" w:rsidP="00CE3F5D">
            <w:pPr>
              <w:rPr>
                <w:rFonts w:ascii="Century Gothic" w:hAnsi="Century Gothic"/>
                <w:szCs w:val="20"/>
              </w:rPr>
            </w:pPr>
          </w:p>
        </w:tc>
      </w:tr>
      <w:tr w:rsidR="003D3031" w:rsidRPr="003D3031" w:rsidTr="003D3031">
        <w:trPr>
          <w:trHeight w:val="1272"/>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r w:rsidR="003D3031" w:rsidRPr="003D3031" w:rsidTr="003D3031">
        <w:trPr>
          <w:trHeight w:val="1117"/>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bl>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E93400" w:rsidRPr="00BB5679" w:rsidRDefault="00E93400" w:rsidP="00E93400">
      <w:pPr>
        <w:ind w:left="2127" w:hanging="2127"/>
        <w:rPr>
          <w:rFonts w:ascii="Century Gothic" w:hAnsi="Century Gothic"/>
          <w:szCs w:val="20"/>
        </w:rPr>
      </w:pPr>
    </w:p>
    <w:p w:rsidR="00E93400" w:rsidRDefault="00E93400" w:rsidP="00E93400">
      <w:pPr>
        <w:ind w:left="2127" w:hanging="2127"/>
        <w:rPr>
          <w:rFonts w:ascii="Century Gothic" w:hAnsi="Century Gothic"/>
          <w:sz w:val="18"/>
          <w:szCs w:val="18"/>
        </w:rPr>
      </w:pPr>
    </w:p>
    <w:p w:rsidR="003D3031" w:rsidRPr="003D3031" w:rsidRDefault="003D3031" w:rsidP="00E93400">
      <w:pPr>
        <w:ind w:left="2127" w:hanging="2127"/>
        <w:rPr>
          <w:rFonts w:ascii="Century Gothic" w:hAnsi="Century Gothic"/>
          <w:sz w:val="18"/>
          <w:szCs w:val="18"/>
        </w:rPr>
      </w:pPr>
    </w:p>
    <w:p w:rsidR="003D3031" w:rsidRPr="003D3031" w:rsidRDefault="003D3031" w:rsidP="003D3031">
      <w:pPr>
        <w:shd w:val="clear" w:color="auto" w:fill="FFFFFF"/>
        <w:rPr>
          <w:rFonts w:ascii="Century Gothic" w:hAnsi="Century Gothic" w:cs="Arial"/>
          <w:bCs/>
          <w:spacing w:val="-1"/>
          <w:sz w:val="18"/>
          <w:szCs w:val="18"/>
        </w:rPr>
      </w:pPr>
      <w:r w:rsidRPr="003D3031">
        <w:rPr>
          <w:rFonts w:ascii="Century Gothic" w:hAnsi="Century Gothic" w:cs="Arial"/>
          <w:b/>
          <w:bCs/>
          <w:spacing w:val="-1"/>
          <w:sz w:val="18"/>
          <w:szCs w:val="18"/>
          <w:u w:val="single"/>
        </w:rPr>
        <w:t>Uwaga:</w:t>
      </w:r>
      <w:r w:rsidRPr="003D3031">
        <w:rPr>
          <w:rFonts w:ascii="Century Gothic" w:hAnsi="Century Gothic" w:cs="Arial"/>
          <w:b/>
          <w:bCs/>
          <w:spacing w:val="-1"/>
          <w:sz w:val="18"/>
          <w:szCs w:val="18"/>
        </w:rPr>
        <w:t xml:space="preserve"> </w:t>
      </w:r>
      <w:r w:rsidRPr="003D3031">
        <w:rPr>
          <w:rFonts w:ascii="Century Gothic" w:hAnsi="Century Gothic" w:cs="Arial"/>
          <w:bCs/>
          <w:spacing w:val="-1"/>
          <w:sz w:val="18"/>
          <w:szCs w:val="18"/>
        </w:rPr>
        <w:t>Do wykazu nale</w:t>
      </w:r>
      <w:r w:rsidRPr="003D3031">
        <w:rPr>
          <w:rFonts w:ascii="Century Gothic" w:hAnsi="Century Gothic" w:cs="Arial"/>
          <w:spacing w:val="-1"/>
          <w:sz w:val="18"/>
          <w:szCs w:val="18"/>
        </w:rPr>
        <w:t>ż</w:t>
      </w:r>
      <w:r w:rsidRPr="003D3031">
        <w:rPr>
          <w:rFonts w:ascii="Century Gothic" w:hAnsi="Century Gothic" w:cs="Arial"/>
          <w:bCs/>
          <w:spacing w:val="-1"/>
          <w:sz w:val="18"/>
          <w:szCs w:val="18"/>
        </w:rPr>
        <w:t>y dołączyć</w:t>
      </w:r>
      <w:r w:rsidRPr="003D3031">
        <w:rPr>
          <w:rFonts w:ascii="Century Gothic" w:hAnsi="Century Gothic" w:cs="Arial"/>
          <w:spacing w:val="-1"/>
          <w:sz w:val="18"/>
          <w:szCs w:val="18"/>
        </w:rPr>
        <w:t xml:space="preserve"> </w:t>
      </w:r>
      <w:r w:rsidRPr="003D3031">
        <w:rPr>
          <w:rFonts w:ascii="Century Gothic" w:hAnsi="Century Gothic" w:cs="Arial"/>
          <w:bCs/>
          <w:spacing w:val="-1"/>
          <w:sz w:val="18"/>
          <w:szCs w:val="18"/>
        </w:rPr>
        <w:t>dowody, że roboty zostały wykonane w sposób należyty, zgodnie                 z zasadami sztuki budowlanej i prawidłowo ukończone.</w:t>
      </w:r>
    </w:p>
    <w:p w:rsidR="0009043A" w:rsidRDefault="0009043A" w:rsidP="00F84341">
      <w:pPr>
        <w:pStyle w:val="Tekstpodstawowywcity3"/>
        <w:spacing w:line="360" w:lineRule="auto"/>
        <w:jc w:val="right"/>
        <w:rPr>
          <w:rFonts w:ascii="Century Gothic" w:hAnsi="Century Gothic"/>
          <w:b/>
          <w:sz w:val="20"/>
          <w:szCs w:val="20"/>
        </w:rPr>
      </w:pPr>
    </w:p>
    <w:p w:rsidR="0094298C" w:rsidRDefault="0094298C" w:rsidP="00F84341">
      <w:pPr>
        <w:pStyle w:val="Tekstpodstawowywcity3"/>
        <w:spacing w:line="360" w:lineRule="auto"/>
        <w:jc w:val="right"/>
        <w:rPr>
          <w:rFonts w:ascii="Century Gothic" w:hAnsi="Century Gothic"/>
          <w:b/>
          <w:sz w:val="20"/>
          <w:szCs w:val="20"/>
        </w:rPr>
      </w:pPr>
    </w:p>
    <w:p w:rsidR="00F84341" w:rsidRPr="00F84341" w:rsidRDefault="00F84341" w:rsidP="00F84341">
      <w:pPr>
        <w:pStyle w:val="Tekstpodstawowywcity3"/>
        <w:spacing w:line="360" w:lineRule="auto"/>
        <w:jc w:val="right"/>
        <w:rPr>
          <w:rFonts w:ascii="Century Gothic" w:hAnsi="Century Gothic"/>
          <w:b/>
          <w:sz w:val="20"/>
          <w:szCs w:val="20"/>
        </w:rPr>
      </w:pPr>
      <w:r w:rsidRPr="00F84341">
        <w:rPr>
          <w:rFonts w:ascii="Century Gothic" w:hAnsi="Century Gothic"/>
          <w:b/>
          <w:sz w:val="20"/>
          <w:szCs w:val="20"/>
        </w:rPr>
        <w:lastRenderedPageBreak/>
        <w:t xml:space="preserve">Załącznik nr 5 do SIWZ </w:t>
      </w:r>
    </w:p>
    <w:p w:rsidR="00F84341" w:rsidRPr="00F84341" w:rsidRDefault="00F84341" w:rsidP="00F84341">
      <w:pPr>
        <w:ind w:left="4962"/>
        <w:rPr>
          <w:rFonts w:ascii="Century Gothic" w:hAnsi="Century Gothic"/>
          <w:b/>
          <w:szCs w:val="20"/>
        </w:rPr>
      </w:pPr>
    </w:p>
    <w:p w:rsidR="00F84341" w:rsidRPr="00F84341" w:rsidRDefault="00F84341" w:rsidP="00F84341">
      <w:pPr>
        <w:rPr>
          <w:rFonts w:ascii="Century Gothic" w:hAnsi="Century Gothic"/>
          <w:b/>
          <w:szCs w:val="20"/>
        </w:rPr>
      </w:pPr>
    </w:p>
    <w:p w:rsidR="00F84341" w:rsidRPr="00F84341" w:rsidRDefault="00F84341" w:rsidP="00F84341">
      <w:pPr>
        <w:ind w:left="2124" w:firstLine="708"/>
        <w:rPr>
          <w:rFonts w:ascii="Century Gothic" w:hAnsi="Century Gothic"/>
          <w:b/>
          <w:szCs w:val="20"/>
        </w:rPr>
      </w:pPr>
      <w:r w:rsidRPr="00F84341">
        <w:rPr>
          <w:rFonts w:ascii="Century Gothic" w:hAnsi="Century Gothic"/>
          <w:b/>
          <w:szCs w:val="20"/>
        </w:rPr>
        <w:t>Zamawiający:</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Powiat Kołobrzeski - Zarząd Dróg Powiatowych w Kołobrzegu</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 xml:space="preserve">ul. </w:t>
      </w:r>
      <w:proofErr w:type="spellStart"/>
      <w:r w:rsidRPr="00F84341">
        <w:rPr>
          <w:rFonts w:ascii="Century Gothic" w:hAnsi="Century Gothic"/>
          <w:b/>
          <w:szCs w:val="20"/>
        </w:rPr>
        <w:t>Gryfitów</w:t>
      </w:r>
      <w:proofErr w:type="spellEnd"/>
      <w:r w:rsidRPr="00F84341">
        <w:rPr>
          <w:rFonts w:ascii="Century Gothic" w:hAnsi="Century Gothic"/>
          <w:b/>
          <w:szCs w:val="20"/>
        </w:rPr>
        <w:t xml:space="preserve"> 8</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78-100 Kołobrzeg</w:t>
      </w:r>
    </w:p>
    <w:p w:rsidR="00F84341" w:rsidRPr="00F84341" w:rsidRDefault="00F84341" w:rsidP="00F84341">
      <w:pPr>
        <w:keepNext/>
        <w:spacing w:line="240" w:lineRule="auto"/>
        <w:outlineLvl w:val="7"/>
        <w:rPr>
          <w:rFonts w:ascii="Century Gothic" w:eastAsia="Times New Roman" w:hAnsi="Century Gothic" w:cs="Times New Roman"/>
          <w:b/>
          <w:szCs w:val="20"/>
        </w:rPr>
      </w:pPr>
    </w:p>
    <w:p w:rsid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OŚWIADCZENIE</w:t>
      </w:r>
    </w:p>
    <w:p w:rsid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przynależności lub braku przynależności do tej samej grupy kapitałowej, </w:t>
      </w: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której mowa w art. 24 ust.1 </w:t>
      </w:r>
      <w:proofErr w:type="spellStart"/>
      <w:r w:rsidRPr="00F84341">
        <w:rPr>
          <w:rFonts w:ascii="Century Gothic" w:hAnsi="Century Gothic" w:cs="Verdana"/>
          <w:b/>
          <w:bCs/>
        </w:rPr>
        <w:t>pkt</w:t>
      </w:r>
      <w:proofErr w:type="spellEnd"/>
      <w:r w:rsidRPr="00F84341">
        <w:rPr>
          <w:rFonts w:ascii="Century Gothic" w:hAnsi="Century Gothic" w:cs="Verdana"/>
          <w:b/>
          <w:bCs/>
        </w:rPr>
        <w:t xml:space="preserve"> 23 ustawy </w:t>
      </w:r>
      <w:proofErr w:type="spellStart"/>
      <w:r w:rsidRPr="00F84341">
        <w:rPr>
          <w:rFonts w:ascii="Century Gothic" w:hAnsi="Century Gothic" w:cs="Verdana"/>
          <w:b/>
          <w:bCs/>
        </w:rPr>
        <w:t>Pzp</w:t>
      </w:r>
      <w:proofErr w:type="spellEnd"/>
    </w:p>
    <w:p w:rsidR="00F84341" w:rsidRPr="00F84341" w:rsidRDefault="00F84341" w:rsidP="00F84341">
      <w:pPr>
        <w:rPr>
          <w:rFonts w:ascii="Century Gothic" w:hAnsi="Century Gothic" w:cs="Arial"/>
          <w:b/>
          <w:szCs w:val="20"/>
          <w:u w:val="single"/>
        </w:rPr>
      </w:pPr>
    </w:p>
    <w:p w:rsidR="00F84341" w:rsidRPr="00F84341" w:rsidRDefault="00F84341" w:rsidP="00F84341">
      <w:pPr>
        <w:spacing w:line="360" w:lineRule="auto"/>
        <w:rPr>
          <w:rFonts w:ascii="Century Gothic" w:hAnsi="Century Gothic" w:cs="Arial"/>
          <w:b/>
          <w:szCs w:val="20"/>
          <w:u w:val="single"/>
        </w:rPr>
      </w:pPr>
    </w:p>
    <w:p w:rsidR="00F84341" w:rsidRPr="00F84341" w:rsidRDefault="00F84341" w:rsidP="00A93792">
      <w:pPr>
        <w:spacing w:line="360" w:lineRule="auto"/>
        <w:rPr>
          <w:rFonts w:ascii="Century Gothic" w:hAnsi="Century Gothic" w:cs="Arial"/>
          <w:b/>
          <w:szCs w:val="20"/>
          <w:u w:val="single"/>
        </w:rPr>
      </w:pPr>
      <w:r w:rsidRPr="00F84341">
        <w:rPr>
          <w:rFonts w:ascii="Century Gothic" w:hAnsi="Century Gothic" w:cs="Verdana"/>
          <w:szCs w:val="20"/>
        </w:rPr>
        <w:t>Składając ofertę w postępowaniu o udzielenie zamówienia publicznego w trybie przetargu nieograniczonego na zadanie pn.:</w:t>
      </w:r>
      <w:r w:rsidRPr="00F84341">
        <w:rPr>
          <w:rFonts w:ascii="Century Gothic" w:hAnsi="Century Gothic" w:cs="Arial"/>
          <w:b/>
          <w:szCs w:val="20"/>
        </w:rPr>
        <w:t xml:space="preserve"> </w:t>
      </w:r>
      <w:r w:rsidR="00EC2E74" w:rsidRPr="00EC2E74">
        <w:rPr>
          <w:rFonts w:ascii="Century Gothic" w:hAnsi="Century Gothic" w:cs="Arial"/>
          <w:b/>
          <w:szCs w:val="20"/>
        </w:rPr>
        <w:t>„</w:t>
      </w:r>
      <w:r w:rsidR="00EC2E74">
        <w:rPr>
          <w:rFonts w:ascii="Century Gothic" w:eastAsia="Tahoma" w:hAnsi="Century Gothic"/>
          <w:b/>
          <w:bCs/>
          <w:szCs w:val="20"/>
        </w:rPr>
        <w:t xml:space="preserve">Remont masą </w:t>
      </w:r>
      <w:r w:rsidR="00EC2E74" w:rsidRPr="00EC2E74">
        <w:rPr>
          <w:rFonts w:ascii="Century Gothic" w:eastAsia="Tahoma" w:hAnsi="Century Gothic"/>
          <w:b/>
          <w:bCs/>
          <w:szCs w:val="20"/>
        </w:rPr>
        <w:t>bitumiczną zaniżeń nawierzchni drogi powiatowej</w:t>
      </w:r>
      <w:r w:rsidR="00EC2E74">
        <w:rPr>
          <w:rFonts w:ascii="Century Gothic" w:eastAsia="Tahoma" w:hAnsi="Century Gothic"/>
          <w:b/>
          <w:bCs/>
          <w:szCs w:val="20"/>
        </w:rPr>
        <w:t xml:space="preserve"> </w:t>
      </w:r>
      <w:r w:rsidR="00EC2E74" w:rsidRPr="00EC2E74">
        <w:rPr>
          <w:rFonts w:ascii="Century Gothic" w:eastAsia="Tahoma" w:hAnsi="Century Gothic"/>
          <w:b/>
          <w:bCs/>
          <w:szCs w:val="20"/>
        </w:rPr>
        <w:t>nr 3309Z Rościęcino – Rzesznikowo na odcinku Charzyno – Nieżyn o powierzchni  około 2000 m</w:t>
      </w:r>
      <w:r w:rsidR="00EC2E74" w:rsidRPr="00EC2E74">
        <w:rPr>
          <w:rFonts w:ascii="Century Gothic" w:eastAsia="Tahoma" w:hAnsi="Century Gothic"/>
          <w:b/>
          <w:bCs/>
          <w:szCs w:val="20"/>
          <w:vertAlign w:val="superscript"/>
        </w:rPr>
        <w:t>2</w:t>
      </w:r>
      <w:r w:rsidR="00EC2E74" w:rsidRPr="00EC2E74">
        <w:rPr>
          <w:rFonts w:ascii="Century Gothic" w:eastAsia="Tahoma" w:hAnsi="Century Gothic"/>
          <w:b/>
          <w:bCs/>
          <w:szCs w:val="20"/>
        </w:rPr>
        <w:t>”</w:t>
      </w:r>
      <w:r w:rsidR="00EC2E74">
        <w:rPr>
          <w:rFonts w:ascii="Century Gothic" w:eastAsia="Tahoma" w:hAnsi="Century Gothic"/>
          <w:b/>
          <w:bCs/>
          <w:szCs w:val="20"/>
        </w:rPr>
        <w:t xml:space="preserve"> </w:t>
      </w:r>
      <w:r w:rsidRPr="00F84341">
        <w:rPr>
          <w:rFonts w:ascii="Century Gothic" w:hAnsi="Century Gothic"/>
          <w:szCs w:val="20"/>
        </w:rPr>
        <w:t>działając w imieniu Wykonawcy:</w:t>
      </w:r>
    </w:p>
    <w:p w:rsidR="00F84341" w:rsidRPr="00F84341" w:rsidRDefault="00F84341" w:rsidP="00F84341">
      <w:pPr>
        <w:rPr>
          <w:rFonts w:ascii="Century Gothic" w:hAnsi="Century Gothic" w:cs="Arial"/>
          <w:b/>
          <w:bCs/>
          <w:szCs w:val="20"/>
        </w:rPr>
      </w:pPr>
      <w:r w:rsidRPr="00F84341">
        <w:rPr>
          <w:rFonts w:ascii="Century Gothic" w:hAnsi="Century Gothic" w:cs="Arial"/>
          <w:b/>
          <w:bCs/>
          <w:szCs w:val="20"/>
        </w:rPr>
        <w:t>______________________________________________________________________________________</w:t>
      </w:r>
    </w:p>
    <w:p w:rsidR="00F84341" w:rsidRPr="00F84341" w:rsidRDefault="00F84341" w:rsidP="00F84341">
      <w:pPr>
        <w:autoSpaceDE w:val="0"/>
        <w:autoSpaceDN w:val="0"/>
        <w:adjustRightInd w:val="0"/>
        <w:rPr>
          <w:rFonts w:ascii="Century Gothic" w:hAnsi="Century Gothic" w:cs="Arial"/>
          <w:b/>
          <w:bCs/>
          <w:szCs w:val="20"/>
        </w:rPr>
      </w:pPr>
    </w:p>
    <w:p w:rsidR="00F84341" w:rsidRPr="00F84341" w:rsidRDefault="00F84341" w:rsidP="00F84341">
      <w:pPr>
        <w:autoSpaceDE w:val="0"/>
        <w:autoSpaceDN w:val="0"/>
        <w:adjustRightInd w:val="0"/>
        <w:jc w:val="center"/>
        <w:rPr>
          <w:rFonts w:ascii="Century Gothic" w:hAnsi="Century Gothic" w:cs="Arial"/>
          <w:i/>
          <w:szCs w:val="20"/>
        </w:rPr>
      </w:pPr>
      <w:r w:rsidRPr="00F84341">
        <w:rPr>
          <w:rFonts w:ascii="Century Gothic" w:hAnsi="Century Gothic" w:cs="Arial"/>
          <w:b/>
          <w:bCs/>
          <w:szCs w:val="20"/>
        </w:rPr>
        <w:t>__________________________________________________________________________________________</w:t>
      </w:r>
      <w:r w:rsidRPr="00F84341">
        <w:rPr>
          <w:rFonts w:ascii="Century Gothic" w:hAnsi="Century Gothic" w:cs="Arial"/>
          <w:bCs/>
          <w:i/>
          <w:szCs w:val="20"/>
        </w:rPr>
        <w:t>(podać nazwę i adres Wykonawcy)</w:t>
      </w:r>
    </w:p>
    <w:p w:rsidR="00F84341" w:rsidRPr="00F84341" w:rsidRDefault="00F84341" w:rsidP="00F84341">
      <w:pPr>
        <w:rPr>
          <w:rFonts w:ascii="Century Gothic" w:hAnsi="Century Gothic"/>
          <w:szCs w:val="20"/>
        </w:rPr>
      </w:pPr>
    </w:p>
    <w:p w:rsidR="00F84341" w:rsidRPr="00F84341" w:rsidRDefault="00F84341" w:rsidP="00F84341">
      <w:pPr>
        <w:spacing w:before="119" w:after="280"/>
        <w:rPr>
          <w:rFonts w:ascii="Century Gothic" w:hAnsi="Century Gothic"/>
          <w:i/>
          <w:iCs/>
          <w:szCs w:val="20"/>
        </w:rPr>
      </w:pPr>
      <w:r w:rsidRPr="00F84341">
        <w:rPr>
          <w:rFonts w:ascii="Century Gothic" w:hAnsi="Century Gothic"/>
          <w:i/>
          <w:iCs/>
          <w:szCs w:val="20"/>
        </w:rPr>
        <w:t>oświadczam, że:</w:t>
      </w:r>
    </w:p>
    <w:p w:rsidR="00F84341" w:rsidRPr="00F84341" w:rsidRDefault="00F84341" w:rsidP="00433A35">
      <w:pPr>
        <w:numPr>
          <w:ilvl w:val="0"/>
          <w:numId w:val="82"/>
        </w:numPr>
        <w:spacing w:before="119" w:after="280"/>
        <w:ind w:left="426" w:hanging="426"/>
        <w:rPr>
          <w:rFonts w:ascii="Century Gothic" w:hAnsi="Century Gothic"/>
          <w:iCs/>
          <w:szCs w:val="20"/>
        </w:rPr>
      </w:pPr>
      <w:r w:rsidRPr="00F84341">
        <w:rPr>
          <w:rFonts w:ascii="Century Gothic" w:hAnsi="Century Gothic"/>
          <w:b/>
          <w:iCs/>
          <w:szCs w:val="20"/>
        </w:rPr>
        <w:t>nie 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 xml:space="preserve">którzy biorą udział </w:t>
      </w:r>
      <w:r w:rsidR="00A93792">
        <w:rPr>
          <w:rFonts w:ascii="Century Gothic" w:hAnsi="Century Gothic" w:cs="Verdana"/>
          <w:iCs/>
          <w:szCs w:val="20"/>
        </w:rPr>
        <w:t xml:space="preserve">                                      </w:t>
      </w:r>
      <w:r w:rsidRPr="00F84341">
        <w:rPr>
          <w:rFonts w:ascii="Century Gothic" w:hAnsi="Century Gothic" w:cs="Verdana"/>
          <w:iCs/>
          <w:szCs w:val="20"/>
        </w:rPr>
        <w:t>w przedmiotowym postępowaniu przetargowym i złożyli odrębne oferty,</w:t>
      </w:r>
      <w:r w:rsidRPr="00F84341">
        <w:rPr>
          <w:rFonts w:ascii="Century Gothic" w:hAnsi="Century Gothic"/>
          <w:i/>
          <w:iCs/>
          <w:szCs w:val="20"/>
        </w:rPr>
        <w:t xml:space="preserve">  w rozumieniu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 </w:t>
      </w:r>
    </w:p>
    <w:p w:rsidR="00F84341" w:rsidRPr="00F84341" w:rsidRDefault="00F84341" w:rsidP="00433A35">
      <w:pPr>
        <w:numPr>
          <w:ilvl w:val="0"/>
          <w:numId w:val="82"/>
        </w:numPr>
        <w:spacing w:before="119" w:after="280"/>
        <w:ind w:left="426" w:hanging="426"/>
        <w:rPr>
          <w:rFonts w:ascii="Century Gothic" w:hAnsi="Century Gothic"/>
          <w:i/>
          <w:iCs/>
          <w:szCs w:val="20"/>
        </w:rPr>
      </w:pPr>
      <w:r w:rsidRPr="00F84341">
        <w:rPr>
          <w:rFonts w:ascii="Century Gothic" w:hAnsi="Century Gothic"/>
          <w:b/>
          <w:iCs/>
          <w:szCs w:val="20"/>
        </w:rPr>
        <w:t>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Cs/>
          <w:szCs w:val="20"/>
        </w:rPr>
        <w:t xml:space="preserve"> w rozumieniu</w:t>
      </w:r>
      <w:r w:rsidRPr="00F84341">
        <w:rPr>
          <w:rFonts w:ascii="Century Gothic" w:hAnsi="Century Gothic"/>
          <w:i/>
          <w:iCs/>
          <w:szCs w:val="20"/>
        </w:rPr>
        <w:t xml:space="preserve">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i jako załącznik do oferty składa listę podmiotów należących do tej samej grupy </w:t>
      </w:r>
      <w:r w:rsidRPr="00F84341">
        <w:rPr>
          <w:rFonts w:ascii="Century Gothic" w:hAnsi="Century Gothic"/>
          <w:i/>
          <w:iCs/>
          <w:szCs w:val="20"/>
        </w:rPr>
        <w:br/>
        <w:t>kapitałowej.*</w:t>
      </w:r>
    </w:p>
    <w:p w:rsidR="00F84341" w:rsidRPr="00F84341" w:rsidRDefault="00F84341" w:rsidP="00F84341">
      <w:pPr>
        <w:spacing w:before="119" w:after="280"/>
        <w:rPr>
          <w:rFonts w:ascii="Century Gothic" w:hAnsi="Century Gothic"/>
          <w:iCs/>
          <w:szCs w:val="20"/>
        </w:rPr>
      </w:pPr>
      <w:r w:rsidRPr="00F84341">
        <w:rPr>
          <w:rFonts w:ascii="Century Gothic" w:hAnsi="Century Gothic"/>
          <w:iCs/>
          <w:szCs w:val="20"/>
        </w:rPr>
        <w:t>*) niepotrzebne skreślić</w:t>
      </w:r>
    </w:p>
    <w:p w:rsidR="00F84341" w:rsidRPr="00F84341" w:rsidRDefault="00F84341" w:rsidP="00F84341">
      <w:pPr>
        <w:pStyle w:val="Standard"/>
        <w:spacing w:before="119" w:after="280"/>
        <w:rPr>
          <w:rFonts w:ascii="Century Gothic" w:hAnsi="Century Gothic" w:cs="Verdana"/>
          <w:i/>
          <w:iCs/>
          <w:sz w:val="20"/>
          <w:szCs w:val="20"/>
        </w:rPr>
      </w:pPr>
    </w:p>
    <w:p w:rsidR="00F84341" w:rsidRPr="00FB008A" w:rsidRDefault="00F84341" w:rsidP="00F84341">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84341" w:rsidRDefault="00F84341" w:rsidP="00F84341">
      <w:pPr>
        <w:pStyle w:val="Akapitzlist"/>
        <w:spacing w:line="360" w:lineRule="auto"/>
        <w:rPr>
          <w:rFonts w:ascii="Century Gothic" w:hAnsi="Century Gothic" w:cs="Arial"/>
          <w:szCs w:val="20"/>
        </w:rPr>
      </w:pPr>
    </w:p>
    <w:p w:rsidR="00F84341"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84341" w:rsidRPr="00411045" w:rsidRDefault="00F84341" w:rsidP="00F84341">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F84341" w:rsidRDefault="00F84341" w:rsidP="00F84341">
      <w:pPr>
        <w:pStyle w:val="Zwykytekst1"/>
        <w:spacing w:before="120"/>
        <w:ind w:firstLine="3960"/>
        <w:jc w:val="center"/>
        <w:rPr>
          <w:rFonts w:ascii="Century Gothic" w:hAnsi="Century Gothic" w:cs="Verdana"/>
          <w:i/>
        </w:rPr>
      </w:pPr>
    </w:p>
    <w:p w:rsidR="00F84341" w:rsidRPr="00095E84" w:rsidRDefault="00F84341" w:rsidP="00F84341">
      <w:pPr>
        <w:pStyle w:val="Standard"/>
        <w:spacing w:after="0"/>
        <w:jc w:val="both"/>
      </w:pPr>
      <w:r w:rsidRPr="00095E84">
        <w:rPr>
          <w:rStyle w:val="luchili"/>
          <w:rFonts w:ascii="Verdana" w:hAnsi="Verdana" w:cs="Verdana"/>
          <w:i/>
          <w:sz w:val="16"/>
          <w:szCs w:val="18"/>
        </w:rPr>
        <w:t xml:space="preserve">Zgodnie z art. 4 pkt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F84341" w:rsidRPr="00095E84" w:rsidRDefault="00F84341" w:rsidP="00F84341">
      <w:pPr>
        <w:pStyle w:val="Zwykytekst1"/>
        <w:spacing w:line="276" w:lineRule="auto"/>
        <w:rPr>
          <w:rFonts w:ascii="Verdana" w:hAnsi="Verdana" w:cs="Verdana"/>
          <w:b/>
          <w:bCs/>
          <w:sz w:val="16"/>
          <w:szCs w:val="18"/>
        </w:rPr>
      </w:pPr>
    </w:p>
    <w:p w:rsidR="00F84341" w:rsidRPr="00095E84" w:rsidRDefault="00F84341" w:rsidP="00F84341">
      <w:pPr>
        <w:pStyle w:val="Zwykytekst1"/>
        <w:spacing w:line="276" w:lineRule="auto"/>
        <w:jc w:val="center"/>
        <w:rPr>
          <w:rFonts w:ascii="Verdana" w:hAnsi="Verdana" w:cs="Verdana"/>
          <w:b/>
          <w:bCs/>
          <w:sz w:val="18"/>
          <w:szCs w:val="18"/>
        </w:rPr>
      </w:pPr>
    </w:p>
    <w:p w:rsidR="00F84341" w:rsidRPr="00095E84" w:rsidRDefault="00F84341" w:rsidP="00F84341">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F84341" w:rsidRDefault="00F84341" w:rsidP="00F84341">
      <w:pPr>
        <w:pStyle w:val="Standard"/>
        <w:jc w:val="both"/>
        <w:rPr>
          <w:rFonts w:ascii="Verdana" w:hAnsi="Verdana" w:cs="Verdana"/>
          <w:iCs/>
          <w:sz w:val="18"/>
          <w:szCs w:val="18"/>
        </w:rPr>
      </w:pPr>
    </w:p>
    <w:p w:rsidR="00F84341" w:rsidRDefault="00F84341" w:rsidP="00F84341">
      <w:pPr>
        <w:pStyle w:val="Zwykytekst1"/>
        <w:spacing w:line="276" w:lineRule="auto"/>
        <w:jc w:val="center"/>
        <w:rPr>
          <w:rFonts w:ascii="Verdana" w:eastAsia="Trebuchet MS" w:hAnsi="Verdana" w:cs="Verdana"/>
          <w:i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E93400" w:rsidRPr="00BB5679" w:rsidRDefault="00E93400" w:rsidP="00E93400">
      <w:pPr>
        <w:rPr>
          <w:rFonts w:ascii="Century Gothic" w:hAnsi="Century Gothic"/>
          <w:szCs w:val="20"/>
        </w:rPr>
      </w:pPr>
    </w:p>
    <w:p w:rsidR="00E93400" w:rsidRPr="00BB5679" w:rsidRDefault="00E93400" w:rsidP="00BB5679">
      <w:pPr>
        <w:rPr>
          <w:rFonts w:ascii="Century Gothic" w:hAnsi="Century Gothic"/>
          <w:szCs w:val="20"/>
        </w:rPr>
      </w:pPr>
    </w:p>
    <w:p w:rsidR="00F84341" w:rsidRDefault="00F84341" w:rsidP="00BB5679">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09043A" w:rsidRDefault="0009043A" w:rsidP="00F84341">
      <w:pPr>
        <w:rPr>
          <w:rFonts w:ascii="Century Gothic" w:hAnsi="Century Gothic" w:cs="Arial"/>
          <w:szCs w:val="20"/>
        </w:rPr>
      </w:pPr>
    </w:p>
    <w:p w:rsidR="0009043A" w:rsidRPr="00F84341" w:rsidRDefault="0009043A"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66503C" w:rsidRDefault="0066503C" w:rsidP="00F84341">
      <w:pPr>
        <w:rPr>
          <w:rFonts w:ascii="Century Gothic" w:hAnsi="Century Gothic" w:cs="Arial"/>
          <w:szCs w:val="20"/>
        </w:rPr>
      </w:pPr>
    </w:p>
    <w:p w:rsidR="00C2020F" w:rsidRDefault="00C2020F" w:rsidP="00F84341">
      <w:pPr>
        <w:rPr>
          <w:rFonts w:ascii="Century Gothic" w:hAnsi="Century Gothic" w:cs="Arial"/>
          <w:szCs w:val="20"/>
        </w:rPr>
      </w:pPr>
    </w:p>
    <w:p w:rsidR="0066503C" w:rsidRPr="00F84341" w:rsidRDefault="0066503C"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pStyle w:val="Domylnie"/>
        <w:jc w:val="right"/>
        <w:rPr>
          <w:rFonts w:ascii="Century Gothic" w:hAnsi="Century Gothic"/>
          <w:sz w:val="20"/>
          <w:szCs w:val="20"/>
        </w:rPr>
      </w:pPr>
      <w:r w:rsidRPr="00F84341">
        <w:rPr>
          <w:rFonts w:ascii="Century Gothic" w:hAnsi="Century Gothic" w:cs="Arial"/>
          <w:b/>
          <w:sz w:val="20"/>
          <w:szCs w:val="20"/>
        </w:rPr>
        <w:lastRenderedPageBreak/>
        <w:t>Załącznik  nr  6 do SIWZ</w:t>
      </w:r>
      <w:r w:rsidRPr="00F84341">
        <w:rPr>
          <w:rFonts w:ascii="Century Gothic" w:hAnsi="Century Gothic"/>
          <w:sz w:val="20"/>
          <w:szCs w:val="20"/>
        </w:rPr>
        <w:t xml:space="preserve">  </w:t>
      </w:r>
    </w:p>
    <w:p w:rsidR="00F84341" w:rsidRPr="00F84341" w:rsidRDefault="00F84341" w:rsidP="00F84341">
      <w:pPr>
        <w:pStyle w:val="Domylnie"/>
        <w:jc w:val="both"/>
        <w:rPr>
          <w:rFonts w:ascii="Century Gothic" w:hAnsi="Century Gothic"/>
          <w:sz w:val="20"/>
          <w:szCs w:val="20"/>
        </w:rPr>
      </w:pPr>
    </w:p>
    <w:p w:rsidR="00F84341" w:rsidRDefault="00F84341" w:rsidP="00F84341">
      <w:pPr>
        <w:pStyle w:val="Domylnie"/>
        <w:jc w:val="center"/>
        <w:rPr>
          <w:rFonts w:ascii="Century Gothic" w:hAnsi="Century Gothic" w:cs="Arial"/>
          <w:b/>
          <w:sz w:val="20"/>
          <w:szCs w:val="20"/>
        </w:rPr>
      </w:pPr>
    </w:p>
    <w:p w:rsidR="00E41071" w:rsidRDefault="00F84341" w:rsidP="00F84341">
      <w:pPr>
        <w:pStyle w:val="Domylnie"/>
        <w:jc w:val="center"/>
        <w:rPr>
          <w:rFonts w:ascii="Century Gothic" w:hAnsi="Century Gothic" w:cs="Arial"/>
          <w:b/>
          <w:sz w:val="20"/>
          <w:szCs w:val="20"/>
        </w:rPr>
      </w:pPr>
      <w:r w:rsidRPr="00F84341">
        <w:rPr>
          <w:rFonts w:ascii="Century Gothic" w:hAnsi="Century Gothic" w:cs="Arial"/>
          <w:b/>
          <w:sz w:val="20"/>
          <w:szCs w:val="20"/>
        </w:rPr>
        <w:t xml:space="preserve">ZOBOWIĄZANIE </w:t>
      </w:r>
      <w:r w:rsidR="00E41071">
        <w:rPr>
          <w:rFonts w:ascii="Century Gothic" w:hAnsi="Century Gothic" w:cs="Arial"/>
          <w:b/>
          <w:sz w:val="20"/>
          <w:szCs w:val="20"/>
        </w:rPr>
        <w:t xml:space="preserve">DO ODDANIA DO DYSPOZYCJI NIEZBĘDNYCH </w:t>
      </w:r>
    </w:p>
    <w:p w:rsidR="00F84341" w:rsidRDefault="00E41071" w:rsidP="00F84341">
      <w:pPr>
        <w:pStyle w:val="Domylnie"/>
        <w:jc w:val="center"/>
        <w:rPr>
          <w:rFonts w:ascii="Century Gothic" w:hAnsi="Century Gothic" w:cs="Arial"/>
          <w:b/>
          <w:sz w:val="20"/>
          <w:szCs w:val="20"/>
        </w:rPr>
      </w:pPr>
      <w:r>
        <w:rPr>
          <w:rFonts w:ascii="Century Gothic" w:hAnsi="Century Gothic" w:cs="Arial"/>
          <w:b/>
          <w:sz w:val="20"/>
          <w:szCs w:val="20"/>
        </w:rPr>
        <w:t>ZASOBÓW NA POTRZEBY WYKONANIA ZAMÓWIENIA</w:t>
      </w:r>
    </w:p>
    <w:p w:rsidR="00E41071" w:rsidRPr="00F84341" w:rsidRDefault="00E41071" w:rsidP="00F84341">
      <w:pPr>
        <w:pStyle w:val="Domylnie"/>
        <w:jc w:val="center"/>
        <w:rPr>
          <w:rFonts w:ascii="Century Gothic" w:hAnsi="Century Gothic" w:cs="Arial"/>
          <w:b/>
          <w:sz w:val="20"/>
          <w:szCs w:val="20"/>
        </w:rPr>
      </w:pPr>
    </w:p>
    <w:p w:rsidR="00F84341" w:rsidRPr="00F84341" w:rsidRDefault="00F84341" w:rsidP="006070EC">
      <w:pPr>
        <w:pStyle w:val="Domylnie"/>
        <w:spacing w:line="360" w:lineRule="auto"/>
        <w:rPr>
          <w:rFonts w:ascii="Century Gothic" w:hAnsi="Century Gothic" w:cs="Arial"/>
          <w:b/>
          <w:sz w:val="20"/>
          <w:szCs w:val="20"/>
        </w:rPr>
      </w:pPr>
    </w:p>
    <w:p w:rsidR="00F84341" w:rsidRDefault="00E41071" w:rsidP="006070EC">
      <w:pPr>
        <w:pStyle w:val="Domylnie"/>
        <w:spacing w:line="360" w:lineRule="auto"/>
        <w:rPr>
          <w:rFonts w:ascii="Century Gothic" w:hAnsi="Century Gothic" w:cs="Arial"/>
          <w:sz w:val="20"/>
          <w:szCs w:val="20"/>
        </w:rPr>
      </w:pPr>
      <w:r>
        <w:rPr>
          <w:rFonts w:ascii="Century Gothic" w:hAnsi="Century Gothic" w:cs="Arial"/>
          <w:sz w:val="20"/>
          <w:szCs w:val="20"/>
        </w:rPr>
        <w:t xml:space="preserve">Ja, niżej podpisany </w:t>
      </w:r>
      <w:r w:rsidR="00F84341" w:rsidRPr="00F84341">
        <w:rPr>
          <w:rFonts w:ascii="Century Gothic" w:hAnsi="Century Gothic" w:cs="Arial"/>
          <w:sz w:val="20"/>
          <w:szCs w:val="20"/>
        </w:rPr>
        <w:t>..............................................................................................................................</w:t>
      </w:r>
      <w:r>
        <w:rPr>
          <w:rFonts w:ascii="Century Gothic" w:hAnsi="Century Gothic" w:cs="Arial"/>
          <w:sz w:val="20"/>
          <w:szCs w:val="20"/>
        </w:rPr>
        <w:t>.</w:t>
      </w:r>
    </w:p>
    <w:p w:rsidR="00E41071" w:rsidRPr="00E41071" w:rsidRDefault="00E41071" w:rsidP="006070EC">
      <w:pPr>
        <w:pStyle w:val="Domylnie"/>
        <w:spacing w:line="360" w:lineRule="auto"/>
        <w:rPr>
          <w:rFonts w:ascii="Century Gothic" w:hAnsi="Century Gothic" w:cs="Arial"/>
          <w:sz w:val="16"/>
          <w:szCs w:val="16"/>
        </w:rPr>
      </w:pPr>
      <w:r>
        <w:rPr>
          <w:rFonts w:ascii="Century Gothic" w:hAnsi="Century Gothic" w:cs="Arial"/>
          <w:sz w:val="16"/>
          <w:szCs w:val="16"/>
        </w:rPr>
        <w:t xml:space="preserve">                                                                    </w:t>
      </w:r>
      <w:r w:rsidRPr="00E41071">
        <w:rPr>
          <w:rFonts w:ascii="Century Gothic" w:hAnsi="Century Gothic" w:cs="Arial"/>
          <w:sz w:val="16"/>
          <w:szCs w:val="16"/>
        </w:rPr>
        <w:t>(imię i nazwisko osoby składającej oświadczenie)</w:t>
      </w:r>
    </w:p>
    <w:p w:rsidR="00E41071" w:rsidRDefault="001C58F6" w:rsidP="00E41071">
      <w:pPr>
        <w:pStyle w:val="Domylnie"/>
        <w:spacing w:line="360" w:lineRule="auto"/>
        <w:rPr>
          <w:rFonts w:ascii="Century Gothic" w:hAnsi="Century Gothic" w:cs="Arial"/>
          <w:sz w:val="20"/>
          <w:szCs w:val="20"/>
        </w:rPr>
      </w:pPr>
      <w:r>
        <w:rPr>
          <w:rFonts w:ascii="Century Gothic" w:hAnsi="Century Gothic" w:cs="Arial"/>
          <w:sz w:val="20"/>
          <w:szCs w:val="20"/>
        </w:rPr>
        <w:t>d</w:t>
      </w:r>
      <w:r w:rsidR="00E41071" w:rsidRPr="00E41071">
        <w:rPr>
          <w:rFonts w:ascii="Century Gothic" w:hAnsi="Century Gothic" w:cs="Arial"/>
          <w:sz w:val="20"/>
          <w:szCs w:val="20"/>
        </w:rPr>
        <w:t>ziałając w imieniu i na rzecz</w:t>
      </w:r>
      <w:r w:rsidR="00E41071">
        <w:rPr>
          <w:rFonts w:ascii="Century Gothic" w:hAnsi="Century Gothic" w:cs="Arial"/>
          <w:sz w:val="18"/>
          <w:szCs w:val="18"/>
        </w:rPr>
        <w:t xml:space="preserve"> </w:t>
      </w:r>
      <w:r w:rsidR="00E41071" w:rsidRPr="00F84341">
        <w:rPr>
          <w:rFonts w:ascii="Century Gothic" w:hAnsi="Century Gothic" w:cs="Arial"/>
          <w:sz w:val="20"/>
          <w:szCs w:val="20"/>
        </w:rPr>
        <w:t>..............................................................................................................</w:t>
      </w:r>
      <w:r w:rsidR="00E41071">
        <w:rPr>
          <w:rFonts w:ascii="Century Gothic" w:hAnsi="Century Gothic" w:cs="Arial"/>
          <w:sz w:val="20"/>
          <w:szCs w:val="20"/>
        </w:rPr>
        <w:t>.</w:t>
      </w:r>
    </w:p>
    <w:p w:rsidR="00E41071" w:rsidRPr="00E41071" w:rsidRDefault="00E41071" w:rsidP="00E41071">
      <w:pPr>
        <w:pStyle w:val="Domylnie"/>
        <w:spacing w:line="360" w:lineRule="auto"/>
        <w:rPr>
          <w:rFonts w:ascii="Century Gothic" w:hAnsi="Century Gothic" w:cs="Arial"/>
          <w:sz w:val="16"/>
          <w:szCs w:val="16"/>
        </w:rPr>
      </w:pPr>
      <w:r>
        <w:rPr>
          <w:rFonts w:ascii="Century Gothic" w:hAnsi="Century Gothic" w:cs="Arial"/>
          <w:sz w:val="16"/>
          <w:szCs w:val="16"/>
        </w:rPr>
        <w:t xml:space="preserve">                                                                    </w:t>
      </w:r>
      <w:r w:rsidRPr="00E41071">
        <w:rPr>
          <w:rFonts w:ascii="Century Gothic" w:hAnsi="Century Gothic" w:cs="Arial"/>
          <w:sz w:val="16"/>
          <w:szCs w:val="16"/>
        </w:rPr>
        <w:t>(</w:t>
      </w:r>
      <w:r>
        <w:rPr>
          <w:rFonts w:ascii="Century Gothic" w:hAnsi="Century Gothic" w:cs="Arial"/>
          <w:sz w:val="16"/>
          <w:szCs w:val="16"/>
        </w:rPr>
        <w:t>nazwa i adres podmiotu oddającego do dyspozycji zasobów</w:t>
      </w:r>
      <w:r w:rsidRPr="00E41071">
        <w:rPr>
          <w:rFonts w:ascii="Century Gothic" w:hAnsi="Century Gothic" w:cs="Arial"/>
          <w:sz w:val="16"/>
          <w:szCs w:val="16"/>
        </w:rPr>
        <w:t>)</w:t>
      </w:r>
    </w:p>
    <w:p w:rsidR="00E41071" w:rsidRDefault="00F84341" w:rsidP="00E41071">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br/>
      </w:r>
      <w:r w:rsidR="00E41071">
        <w:rPr>
          <w:rFonts w:ascii="Century Gothic" w:hAnsi="Century Gothic" w:cs="Arial"/>
          <w:sz w:val="20"/>
          <w:szCs w:val="20"/>
        </w:rPr>
        <w:t xml:space="preserve">Zobowiązujemy się do oddania na podstawie art. 22a ustawy z dnia 29 stycznia 2004 r. </w:t>
      </w:r>
      <w:r w:rsidR="001C58F6">
        <w:rPr>
          <w:rFonts w:ascii="Century Gothic" w:hAnsi="Century Gothic" w:cs="Arial"/>
          <w:sz w:val="20"/>
          <w:szCs w:val="20"/>
        </w:rPr>
        <w:t xml:space="preserve">                       </w:t>
      </w:r>
      <w:r w:rsidR="00E41071">
        <w:rPr>
          <w:rFonts w:ascii="Century Gothic" w:hAnsi="Century Gothic" w:cs="Arial"/>
          <w:sz w:val="20"/>
          <w:szCs w:val="20"/>
        </w:rPr>
        <w:t>–</w:t>
      </w:r>
      <w:r w:rsidR="001C58F6">
        <w:rPr>
          <w:rFonts w:ascii="Century Gothic" w:hAnsi="Century Gothic" w:cs="Arial"/>
          <w:sz w:val="20"/>
          <w:szCs w:val="20"/>
        </w:rPr>
        <w:t xml:space="preserve"> </w:t>
      </w:r>
      <w:r w:rsidR="00E41071">
        <w:rPr>
          <w:rFonts w:ascii="Century Gothic" w:hAnsi="Century Gothic" w:cs="Arial"/>
          <w:sz w:val="20"/>
          <w:szCs w:val="20"/>
        </w:rPr>
        <w:t xml:space="preserve">Prawo zamówień publicznych (Dz. U. z 2017 r., poz. 1579 ze zm.) nw. </w:t>
      </w:r>
      <w:r w:rsidR="001C58F6">
        <w:rPr>
          <w:rFonts w:ascii="Century Gothic" w:hAnsi="Century Gothic" w:cs="Arial"/>
          <w:sz w:val="20"/>
          <w:szCs w:val="20"/>
        </w:rPr>
        <w:t>z</w:t>
      </w:r>
      <w:r w:rsidR="00E41071">
        <w:rPr>
          <w:rFonts w:ascii="Century Gothic" w:hAnsi="Century Gothic" w:cs="Arial"/>
          <w:sz w:val="20"/>
          <w:szCs w:val="20"/>
        </w:rPr>
        <w:t>asobów na potrzeby wykonania zamówienia:</w:t>
      </w:r>
    </w:p>
    <w:p w:rsidR="00E41071" w:rsidRDefault="00F84341" w:rsidP="00E41071">
      <w:pPr>
        <w:pStyle w:val="Domylnie"/>
        <w:spacing w:line="276" w:lineRule="auto"/>
        <w:jc w:val="center"/>
        <w:rPr>
          <w:rFonts w:ascii="Century Gothic" w:hAnsi="Century Gothic" w:cs="Arial"/>
          <w:sz w:val="18"/>
          <w:szCs w:val="18"/>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r w:rsidR="00E41071">
        <w:rPr>
          <w:rFonts w:ascii="Century Gothic" w:hAnsi="Century Gothic" w:cs="Arial"/>
          <w:sz w:val="20"/>
          <w:szCs w:val="20"/>
        </w:rPr>
        <w:t xml:space="preserve"> </w:t>
      </w:r>
      <w:r w:rsidRPr="006070EC">
        <w:rPr>
          <w:rFonts w:ascii="Century Gothic" w:hAnsi="Century Gothic" w:cs="Arial"/>
          <w:sz w:val="18"/>
          <w:szCs w:val="18"/>
        </w:rPr>
        <w:t>(</w:t>
      </w:r>
      <w:r w:rsidR="00E41071">
        <w:rPr>
          <w:rFonts w:ascii="Century Gothic" w:hAnsi="Century Gothic" w:cs="Arial"/>
          <w:sz w:val="18"/>
          <w:szCs w:val="18"/>
        </w:rPr>
        <w:t xml:space="preserve">określenie zasobu – wiedza i doświadczenie, osoby zdolne do wykonania </w:t>
      </w:r>
    </w:p>
    <w:p w:rsidR="006070EC" w:rsidRDefault="00E41071" w:rsidP="00E41071">
      <w:pPr>
        <w:pStyle w:val="Domylnie"/>
        <w:spacing w:line="276" w:lineRule="auto"/>
        <w:jc w:val="center"/>
        <w:rPr>
          <w:rFonts w:ascii="Century Gothic" w:hAnsi="Century Gothic" w:cs="Arial"/>
          <w:sz w:val="20"/>
          <w:szCs w:val="20"/>
        </w:rPr>
      </w:pPr>
      <w:r>
        <w:rPr>
          <w:rFonts w:ascii="Century Gothic" w:hAnsi="Century Gothic" w:cs="Arial"/>
          <w:sz w:val="18"/>
          <w:szCs w:val="18"/>
        </w:rPr>
        <w:t>zamówienia, zdolności finansowe lub ekonomiczne)</w:t>
      </w:r>
    </w:p>
    <w:p w:rsidR="006070EC" w:rsidRDefault="006070EC" w:rsidP="006070EC">
      <w:pPr>
        <w:pStyle w:val="Domylnie"/>
        <w:rPr>
          <w:rFonts w:ascii="Century Gothic" w:hAnsi="Century Gothic" w:cs="Arial"/>
          <w:sz w:val="20"/>
          <w:szCs w:val="20"/>
        </w:rPr>
      </w:pPr>
    </w:p>
    <w:p w:rsidR="00F84341" w:rsidRDefault="00E41071" w:rsidP="00E41071">
      <w:pPr>
        <w:pStyle w:val="Domylnie"/>
        <w:spacing w:line="360" w:lineRule="auto"/>
        <w:rPr>
          <w:rFonts w:ascii="Century Gothic" w:hAnsi="Century Gothic" w:cs="Arial"/>
          <w:sz w:val="20"/>
          <w:szCs w:val="20"/>
        </w:rPr>
      </w:pPr>
      <w:r>
        <w:rPr>
          <w:rFonts w:ascii="Century Gothic" w:hAnsi="Century Gothic" w:cs="Arial"/>
          <w:sz w:val="20"/>
          <w:szCs w:val="20"/>
        </w:rPr>
        <w:t>do dyspozycji Wykonawcy …………………………..</w:t>
      </w:r>
      <w:r w:rsidR="00F84341" w:rsidRPr="00F84341">
        <w:rPr>
          <w:rFonts w:ascii="Century Gothic" w:hAnsi="Century Gothic" w:cs="Arial"/>
          <w:sz w:val="20"/>
          <w:szCs w:val="20"/>
        </w:rPr>
        <w:t>………………………..………</w:t>
      </w:r>
      <w:r w:rsidR="006070EC">
        <w:rPr>
          <w:rFonts w:ascii="Century Gothic" w:hAnsi="Century Gothic" w:cs="Arial"/>
          <w:sz w:val="20"/>
          <w:szCs w:val="20"/>
        </w:rPr>
        <w:t>…………………</w:t>
      </w:r>
      <w:r>
        <w:rPr>
          <w:rFonts w:ascii="Century Gothic" w:hAnsi="Century Gothic" w:cs="Arial"/>
          <w:sz w:val="20"/>
          <w:szCs w:val="20"/>
        </w:rPr>
        <w:t>…....</w:t>
      </w:r>
    </w:p>
    <w:p w:rsidR="00E41071" w:rsidRDefault="00E41071" w:rsidP="00E41071">
      <w:pPr>
        <w:pStyle w:val="Domylnie"/>
        <w:spacing w:line="360" w:lineRule="auto"/>
        <w:rPr>
          <w:rFonts w:ascii="Century Gothic" w:hAnsi="Century Gothic" w:cs="Arial"/>
          <w:sz w:val="20"/>
          <w:szCs w:val="20"/>
        </w:rPr>
      </w:pPr>
      <w:r>
        <w:rPr>
          <w:rFonts w:ascii="Century Gothic" w:hAnsi="Century Gothic" w:cs="Arial"/>
          <w:sz w:val="20"/>
          <w:szCs w:val="20"/>
        </w:rPr>
        <w:t>……………………………………………………………………………………………………………………….</w:t>
      </w:r>
    </w:p>
    <w:p w:rsidR="00E41071" w:rsidRDefault="00E41071" w:rsidP="00E41071">
      <w:pPr>
        <w:pStyle w:val="Domylnie"/>
        <w:spacing w:line="360" w:lineRule="auto"/>
        <w:jc w:val="center"/>
        <w:rPr>
          <w:rFonts w:ascii="Century Gothic" w:hAnsi="Century Gothic" w:cs="Arial"/>
          <w:sz w:val="18"/>
          <w:szCs w:val="18"/>
        </w:rPr>
      </w:pPr>
      <w:r w:rsidRPr="00E41071">
        <w:rPr>
          <w:rFonts w:ascii="Century Gothic" w:hAnsi="Century Gothic" w:cs="Arial"/>
          <w:sz w:val="18"/>
          <w:szCs w:val="18"/>
        </w:rPr>
        <w:t>(nazwa Wykonawcy składającego ofertę)</w:t>
      </w:r>
    </w:p>
    <w:p w:rsidR="00E41071" w:rsidRPr="00E41071" w:rsidRDefault="00E41071" w:rsidP="00E41071">
      <w:pPr>
        <w:pStyle w:val="Domylnie"/>
        <w:spacing w:line="360" w:lineRule="auto"/>
        <w:jc w:val="center"/>
        <w:rPr>
          <w:rFonts w:ascii="Century Gothic" w:hAnsi="Century Gothic" w:cs="Arial"/>
          <w:sz w:val="18"/>
          <w:szCs w:val="18"/>
        </w:rPr>
      </w:pPr>
    </w:p>
    <w:p w:rsidR="006070EC" w:rsidRDefault="001C58F6" w:rsidP="006070EC">
      <w:pPr>
        <w:pStyle w:val="Domylnie"/>
        <w:spacing w:line="276" w:lineRule="auto"/>
        <w:jc w:val="both"/>
        <w:rPr>
          <w:rFonts w:ascii="Century Gothic" w:hAnsi="Century Gothic" w:cs="Arial"/>
          <w:sz w:val="20"/>
          <w:szCs w:val="20"/>
        </w:rPr>
      </w:pPr>
      <w:r>
        <w:rPr>
          <w:rFonts w:ascii="Century Gothic" w:hAnsi="Century Gothic" w:cs="Arial"/>
          <w:sz w:val="20"/>
          <w:szCs w:val="20"/>
        </w:rPr>
        <w:t>p</w:t>
      </w:r>
      <w:r w:rsidR="00E41071">
        <w:rPr>
          <w:rFonts w:ascii="Century Gothic" w:hAnsi="Century Gothic" w:cs="Arial"/>
          <w:sz w:val="20"/>
          <w:szCs w:val="20"/>
        </w:rPr>
        <w:t>rzy wykonaniu zamówienia pod nazwą:</w:t>
      </w:r>
    </w:p>
    <w:p w:rsidR="006070EC" w:rsidRPr="00EC2E74" w:rsidRDefault="00EC2E74" w:rsidP="006070EC">
      <w:pPr>
        <w:pStyle w:val="Domylnie"/>
        <w:jc w:val="both"/>
        <w:rPr>
          <w:rFonts w:ascii="Century Gothic" w:hAnsi="Century Gothic" w:cs="Arial"/>
          <w:sz w:val="20"/>
          <w:szCs w:val="20"/>
        </w:rPr>
      </w:pPr>
      <w:r w:rsidRPr="00EC2E74">
        <w:rPr>
          <w:rFonts w:ascii="Century Gothic" w:hAnsi="Century Gothic" w:cs="Arial"/>
          <w:b/>
          <w:sz w:val="20"/>
          <w:szCs w:val="20"/>
        </w:rPr>
        <w:t>„</w:t>
      </w:r>
      <w:r w:rsidRPr="00EC2E74">
        <w:rPr>
          <w:rFonts w:ascii="Century Gothic" w:eastAsia="Tahoma" w:hAnsi="Century Gothic"/>
          <w:b/>
          <w:bCs/>
          <w:sz w:val="20"/>
          <w:szCs w:val="20"/>
        </w:rPr>
        <w:t>Remont masą bitumiczną zaniżeń nawierzchni drogi powiatowej nr 3309Z Rościęcino</w:t>
      </w:r>
      <w:r>
        <w:rPr>
          <w:rFonts w:ascii="Century Gothic" w:eastAsia="Tahoma" w:hAnsi="Century Gothic"/>
          <w:b/>
          <w:bCs/>
          <w:sz w:val="20"/>
          <w:szCs w:val="20"/>
        </w:rPr>
        <w:t xml:space="preserve">                           </w:t>
      </w:r>
      <w:r w:rsidRPr="00EC2E74">
        <w:rPr>
          <w:rFonts w:ascii="Century Gothic" w:eastAsia="Tahoma" w:hAnsi="Century Gothic"/>
          <w:b/>
          <w:bCs/>
          <w:sz w:val="20"/>
          <w:szCs w:val="20"/>
        </w:rPr>
        <w:t xml:space="preserve"> – Rzesznikowo na odcinku Charzyno – Nieżyn o powierzchni  około 2000 m</w:t>
      </w:r>
      <w:r w:rsidRPr="00EC2E74">
        <w:rPr>
          <w:rFonts w:ascii="Century Gothic" w:eastAsia="Tahoma" w:hAnsi="Century Gothic"/>
          <w:b/>
          <w:bCs/>
          <w:sz w:val="20"/>
          <w:szCs w:val="20"/>
          <w:vertAlign w:val="superscript"/>
        </w:rPr>
        <w:t>2</w:t>
      </w:r>
      <w:r w:rsidRPr="00EC2E74">
        <w:rPr>
          <w:rFonts w:ascii="Century Gothic" w:eastAsia="Tahoma" w:hAnsi="Century Gothic"/>
          <w:b/>
          <w:bCs/>
          <w:sz w:val="20"/>
          <w:szCs w:val="20"/>
        </w:rPr>
        <w:t>”</w:t>
      </w:r>
    </w:p>
    <w:p w:rsidR="001C58F6" w:rsidRPr="00EC2E74" w:rsidRDefault="001C58F6" w:rsidP="006070EC">
      <w:pPr>
        <w:pStyle w:val="Domylnie"/>
        <w:jc w:val="both"/>
        <w:rPr>
          <w:rFonts w:ascii="Century Gothic" w:hAnsi="Century Gothic" w:cs="Arial"/>
          <w:sz w:val="20"/>
          <w:szCs w:val="20"/>
        </w:rPr>
      </w:pPr>
    </w:p>
    <w:p w:rsidR="006070EC" w:rsidRDefault="00E41071" w:rsidP="006070EC">
      <w:pPr>
        <w:pStyle w:val="Domylnie"/>
        <w:jc w:val="both"/>
        <w:rPr>
          <w:rFonts w:ascii="Century Gothic" w:hAnsi="Century Gothic" w:cs="Arial"/>
          <w:sz w:val="20"/>
          <w:szCs w:val="20"/>
        </w:rPr>
      </w:pPr>
      <w:r>
        <w:rPr>
          <w:rFonts w:ascii="Century Gothic" w:hAnsi="Century Gothic" w:cs="Arial"/>
          <w:sz w:val="20"/>
          <w:szCs w:val="20"/>
        </w:rPr>
        <w:t>Ponadto oświadczam, że:</w:t>
      </w:r>
    </w:p>
    <w:p w:rsidR="001C58F6" w:rsidRDefault="001C58F6" w:rsidP="006070EC">
      <w:pPr>
        <w:pStyle w:val="Domylnie"/>
        <w:jc w:val="both"/>
        <w:rPr>
          <w:rFonts w:ascii="Century Gothic" w:hAnsi="Century Gothic" w:cs="Arial"/>
          <w:sz w:val="20"/>
          <w:szCs w:val="20"/>
        </w:rPr>
      </w:pPr>
    </w:p>
    <w:p w:rsidR="00E41071" w:rsidRDefault="001C58F6" w:rsidP="00433A35">
      <w:pPr>
        <w:pStyle w:val="Domylnie"/>
        <w:numPr>
          <w:ilvl w:val="0"/>
          <w:numId w:val="84"/>
        </w:numPr>
        <w:ind w:left="284" w:hanging="284"/>
        <w:jc w:val="both"/>
        <w:rPr>
          <w:rFonts w:ascii="Century Gothic" w:hAnsi="Century Gothic" w:cs="Arial"/>
          <w:sz w:val="20"/>
          <w:szCs w:val="20"/>
        </w:rPr>
      </w:pPr>
      <w:r>
        <w:rPr>
          <w:rFonts w:ascii="Century Gothic" w:hAnsi="Century Gothic" w:cs="Arial"/>
          <w:sz w:val="20"/>
          <w:szCs w:val="20"/>
        </w:rPr>
        <w:t>udostępniam Wykonawcy ww. zasoby, w następującym zakresie:</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433A35">
      <w:pPr>
        <w:pStyle w:val="Domylnie"/>
        <w:numPr>
          <w:ilvl w:val="0"/>
          <w:numId w:val="84"/>
        </w:numPr>
        <w:ind w:left="284" w:hanging="284"/>
        <w:jc w:val="both"/>
        <w:rPr>
          <w:rFonts w:ascii="Century Gothic" w:hAnsi="Century Gothic" w:cs="Arial"/>
          <w:sz w:val="20"/>
          <w:szCs w:val="20"/>
        </w:rPr>
      </w:pPr>
      <w:r>
        <w:rPr>
          <w:rFonts w:ascii="Century Gothic" w:hAnsi="Century Gothic" w:cs="Arial"/>
          <w:sz w:val="20"/>
          <w:szCs w:val="20"/>
        </w:rPr>
        <w:t>sposób wykorzystania udostępnianych przeze mnie zasobów będzie następujący:</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433A35">
      <w:pPr>
        <w:pStyle w:val="Domylnie"/>
        <w:numPr>
          <w:ilvl w:val="0"/>
          <w:numId w:val="84"/>
        </w:numPr>
        <w:ind w:left="284" w:hanging="284"/>
        <w:jc w:val="both"/>
        <w:rPr>
          <w:rFonts w:ascii="Century Gothic" w:hAnsi="Century Gothic" w:cs="Arial"/>
          <w:sz w:val="20"/>
          <w:szCs w:val="20"/>
        </w:rPr>
      </w:pPr>
      <w:r>
        <w:rPr>
          <w:rFonts w:ascii="Century Gothic" w:hAnsi="Century Gothic" w:cs="Arial"/>
          <w:sz w:val="20"/>
          <w:szCs w:val="20"/>
        </w:rPr>
        <w:t>okres wykorzystania udostępnionych przez mnie zasobów będzie wynosił:</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433A35">
      <w:pPr>
        <w:pStyle w:val="Domylnie"/>
        <w:numPr>
          <w:ilvl w:val="0"/>
          <w:numId w:val="84"/>
        </w:numPr>
        <w:ind w:left="284" w:hanging="284"/>
        <w:jc w:val="both"/>
        <w:rPr>
          <w:rFonts w:ascii="Century Gothic" w:hAnsi="Century Gothic" w:cs="Arial"/>
          <w:sz w:val="20"/>
          <w:szCs w:val="20"/>
        </w:rPr>
      </w:pPr>
      <w:r>
        <w:rPr>
          <w:rFonts w:ascii="Century Gothic" w:hAnsi="Century Gothic" w:cs="Arial"/>
          <w:sz w:val="20"/>
          <w:szCs w:val="20"/>
        </w:rPr>
        <w:t xml:space="preserve">zrealizuję następujący zakres robót budowlanych (w odniesieniu do warunków dotyczących </w:t>
      </w:r>
      <w:r w:rsidRPr="001C58F6">
        <w:rPr>
          <w:rFonts w:ascii="Century Gothic" w:hAnsi="Century Gothic" w:cs="Arial"/>
          <w:sz w:val="20"/>
          <w:szCs w:val="20"/>
        </w:rPr>
        <w:t>wykształcenia, kwalifikacji zawodowych</w:t>
      </w:r>
      <w:r>
        <w:rPr>
          <w:rFonts w:ascii="Century Gothic" w:hAnsi="Century Gothic" w:cs="Arial"/>
          <w:sz w:val="20"/>
          <w:szCs w:val="20"/>
        </w:rPr>
        <w:t xml:space="preserve"> lub doświadczenia, wykonawcy mogą polegać na zdolnościach innych podmiotów, jeśli podmioty te zrealizują roboty budowlane, do realizacji których te zdolności są wymagane):</w:t>
      </w:r>
    </w:p>
    <w:p w:rsidR="001C58F6" w:rsidRDefault="001C58F6" w:rsidP="001C58F6">
      <w:pPr>
        <w:pStyle w:val="Domylnie"/>
        <w:ind w:left="284"/>
        <w:jc w:val="both"/>
        <w:rPr>
          <w:rFonts w:ascii="Century Gothic" w:hAnsi="Century Gothic" w:cs="Arial"/>
          <w:sz w:val="20"/>
          <w:szCs w:val="20"/>
        </w:rPr>
      </w:pPr>
      <w:r>
        <w:rPr>
          <w:rFonts w:ascii="Century Gothic" w:hAnsi="Century Gothic" w:cs="Arial"/>
          <w:sz w:val="20"/>
          <w:szCs w:val="20"/>
        </w:rPr>
        <w:t>…………………………………………………………………………………………….……...……………...</w:t>
      </w:r>
    </w:p>
    <w:p w:rsidR="001C58F6" w:rsidRDefault="001C58F6" w:rsidP="001C58F6">
      <w:pPr>
        <w:pStyle w:val="Domylnie"/>
        <w:ind w:left="284"/>
        <w:jc w:val="both"/>
        <w:rPr>
          <w:rFonts w:ascii="Century Gothic" w:hAnsi="Century Gothic" w:cs="Arial"/>
          <w:sz w:val="20"/>
          <w:szCs w:val="20"/>
        </w:rPr>
      </w:pPr>
    </w:p>
    <w:p w:rsidR="006070EC" w:rsidRDefault="006070EC" w:rsidP="006070EC">
      <w:pPr>
        <w:pStyle w:val="Akapitzlist"/>
        <w:spacing w:line="360" w:lineRule="auto"/>
        <w:ind w:left="0"/>
        <w:jc w:val="left"/>
        <w:rPr>
          <w:rFonts w:ascii="Century Gothic" w:hAnsi="Century Gothic" w:cs="Arial"/>
          <w:szCs w:val="20"/>
        </w:rPr>
      </w:pPr>
    </w:p>
    <w:p w:rsidR="006070EC" w:rsidRPr="00FB008A" w:rsidRDefault="006070EC" w:rsidP="006070EC">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6070EC"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6070EC" w:rsidRPr="00411045" w:rsidRDefault="006070EC" w:rsidP="006070EC">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6070EC" w:rsidRDefault="00F84341" w:rsidP="00171562">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br/>
      </w:r>
    </w:p>
    <w:p w:rsidR="00F84341" w:rsidRDefault="00F84341" w:rsidP="00792417">
      <w:pPr>
        <w:pStyle w:val="Domylnie"/>
        <w:spacing w:line="240" w:lineRule="auto"/>
        <w:jc w:val="both"/>
        <w:rPr>
          <w:rFonts w:ascii="Century Gothic" w:hAnsi="Century Gothic" w:cs="Arial"/>
          <w:b/>
          <w:sz w:val="20"/>
          <w:szCs w:val="20"/>
        </w:rPr>
      </w:pPr>
      <w:r w:rsidRPr="00F84341">
        <w:rPr>
          <w:rFonts w:ascii="Century Gothic" w:hAnsi="Century Gothic" w:cs="Arial"/>
          <w:b/>
          <w:sz w:val="20"/>
          <w:szCs w:val="20"/>
        </w:rPr>
        <w:lastRenderedPageBreak/>
        <w:t>UWAGA!</w:t>
      </w:r>
      <w:r w:rsidRPr="00F84341">
        <w:rPr>
          <w:rFonts w:ascii="Century Gothic" w:hAnsi="Century Gothic" w:cs="Arial"/>
          <w:b/>
          <w:sz w:val="20"/>
          <w:szCs w:val="20"/>
        </w:rPr>
        <w:br/>
        <w:t xml:space="preserve">Niniejsze   </w:t>
      </w:r>
      <w:r w:rsidR="006070EC" w:rsidRPr="00F84341">
        <w:rPr>
          <w:rFonts w:ascii="Century Gothic" w:hAnsi="Century Gothic" w:cs="Arial"/>
          <w:b/>
          <w:sz w:val="20"/>
          <w:szCs w:val="20"/>
        </w:rPr>
        <w:t>zobowiązanie</w:t>
      </w:r>
      <w:r w:rsidRPr="00F84341">
        <w:rPr>
          <w:rFonts w:ascii="Century Gothic" w:hAnsi="Century Gothic" w:cs="Arial"/>
          <w:b/>
          <w:sz w:val="20"/>
          <w:szCs w:val="20"/>
        </w:rPr>
        <w:t xml:space="preserve">   należy  dołączyć  do  oferty  gdy   Wykonawca   polega/będzie  polegał</w:t>
      </w:r>
      <w:r w:rsidR="006070EC">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66503C" w:rsidRPr="0066503C" w:rsidRDefault="0066503C" w:rsidP="0066503C">
      <w:pPr>
        <w:pStyle w:val="Domylnie"/>
        <w:spacing w:line="276" w:lineRule="auto"/>
        <w:jc w:val="both"/>
        <w:rPr>
          <w:rFonts w:ascii="Century Gothic" w:hAnsi="Century Gothic"/>
          <w:b/>
          <w:sz w:val="20"/>
          <w:szCs w:val="20"/>
        </w:rPr>
      </w:pPr>
    </w:p>
    <w:p w:rsidR="0066503C" w:rsidRPr="0066503C" w:rsidRDefault="0066503C" w:rsidP="0066503C">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F84341" w:rsidRPr="00F84341" w:rsidRDefault="00F84341" w:rsidP="006070EC">
      <w:pPr>
        <w:spacing w:line="240" w:lineRule="auto"/>
        <w:jc w:val="right"/>
        <w:rPr>
          <w:rFonts w:ascii="Century Gothic" w:hAnsi="Century Gothic" w:cs="Arial"/>
          <w:szCs w:val="20"/>
        </w:rPr>
      </w:pPr>
    </w:p>
    <w:p w:rsidR="00F84341" w:rsidRPr="00F84341" w:rsidRDefault="00F84341" w:rsidP="00F84341">
      <w:pPr>
        <w:jc w:val="right"/>
        <w:rPr>
          <w:rFonts w:ascii="Century Gothic" w:hAnsi="Century Gothic" w:cs="Arial"/>
          <w:szCs w:val="20"/>
        </w:rPr>
      </w:pPr>
    </w:p>
    <w:sectPr w:rsidR="00F84341" w:rsidRPr="00F84341" w:rsidSect="0009043A">
      <w:footerReference w:type="default" r:id="rId15"/>
      <w:pgSz w:w="11906" w:h="16838"/>
      <w:pgMar w:top="1134" w:right="1417" w:bottom="1276"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DE" w:rsidRDefault="00D046DE" w:rsidP="00532C5F">
      <w:pPr>
        <w:spacing w:line="240" w:lineRule="auto"/>
      </w:pPr>
      <w:r>
        <w:separator/>
      </w:r>
    </w:p>
  </w:endnote>
  <w:endnote w:type="continuationSeparator" w:id="0">
    <w:p w:rsidR="00D046DE" w:rsidRDefault="00D046DE"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284">
    <w:altName w:val="Times New Roman"/>
    <w:charset w:val="EE"/>
    <w:family w:val="auto"/>
    <w:pitch w:val="variable"/>
    <w:sig w:usb0="00000000" w:usb1="00000000" w:usb2="00000000" w:usb3="00000000" w:csb0="00000000" w:csb1="00000000"/>
  </w:font>
  <w:font w:name="font285">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A22F11" w:rsidRDefault="000B4F0B">
        <w:pPr>
          <w:pStyle w:val="Stopka"/>
          <w:jc w:val="right"/>
        </w:pPr>
        <w:r w:rsidRPr="00506AA9">
          <w:rPr>
            <w:rFonts w:ascii="Century Gothic" w:hAnsi="Century Gothic"/>
          </w:rPr>
          <w:fldChar w:fldCharType="begin"/>
        </w:r>
        <w:r w:rsidR="00A22F11" w:rsidRPr="00506AA9">
          <w:rPr>
            <w:rFonts w:ascii="Century Gothic" w:hAnsi="Century Gothic"/>
          </w:rPr>
          <w:instrText xml:space="preserve"> PAGE   \* MERGEFORMAT </w:instrText>
        </w:r>
        <w:r w:rsidRPr="00506AA9">
          <w:rPr>
            <w:rFonts w:ascii="Century Gothic" w:hAnsi="Century Gothic"/>
          </w:rPr>
          <w:fldChar w:fldCharType="separate"/>
        </w:r>
        <w:r w:rsidR="002B6B42">
          <w:rPr>
            <w:rFonts w:ascii="Century Gothic" w:hAnsi="Century Gothic"/>
            <w:noProof/>
          </w:rPr>
          <w:t>4</w:t>
        </w:r>
        <w:r w:rsidRPr="00506AA9">
          <w:rPr>
            <w:rFonts w:ascii="Century Gothic" w:hAnsi="Century Gothic"/>
          </w:rPr>
          <w:fldChar w:fldCharType="end"/>
        </w:r>
      </w:p>
    </w:sdtContent>
  </w:sdt>
  <w:p w:rsidR="00A22F11" w:rsidRDefault="00A22F1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DE" w:rsidRDefault="00D046DE" w:rsidP="00532C5F">
      <w:pPr>
        <w:spacing w:line="240" w:lineRule="auto"/>
      </w:pPr>
      <w:r>
        <w:separator/>
      </w:r>
    </w:p>
  </w:footnote>
  <w:footnote w:type="continuationSeparator" w:id="0">
    <w:p w:rsidR="00D046DE" w:rsidRDefault="00D046DE"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9"/>
    <w:multiLevelType w:val="singleLevel"/>
    <w:tmpl w:val="AAD2C9D8"/>
    <w:name w:val="WW8Num9"/>
    <w:lvl w:ilvl="0">
      <w:start w:val="1"/>
      <w:numFmt w:val="decimal"/>
      <w:lvlText w:val="%1."/>
      <w:lvlJc w:val="left"/>
      <w:pPr>
        <w:tabs>
          <w:tab w:val="num" w:pos="0"/>
        </w:tabs>
        <w:ind w:left="720" w:hanging="360"/>
      </w:pPr>
      <w:rPr>
        <w:rFonts w:ascii="Century Gothic" w:eastAsia="Tahoma" w:hAnsi="Century Gothic" w:cs="Verdana" w:hint="default"/>
        <w:b w:val="0"/>
        <w:bCs/>
        <w:sz w:val="18"/>
        <w:szCs w:val="20"/>
      </w:rPr>
    </w:lvl>
  </w:abstractNum>
  <w:abstractNum w:abstractNumId="2">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3">
    <w:nsid w:val="016B0C02"/>
    <w:multiLevelType w:val="hybridMultilevel"/>
    <w:tmpl w:val="10366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12221B"/>
    <w:multiLevelType w:val="hybridMultilevel"/>
    <w:tmpl w:val="6AB06D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7">
    <w:nsid w:val="1BF77D68"/>
    <w:multiLevelType w:val="multilevel"/>
    <w:tmpl w:val="437691B6"/>
    <w:lvl w:ilvl="0">
      <w:start w:val="4"/>
      <w:numFmt w:val="decimal"/>
      <w:lvlText w:val="%1."/>
      <w:lvlJc w:val="left"/>
      <w:pPr>
        <w:ind w:left="1004" w:hanging="360"/>
      </w:pPr>
      <w:rPr>
        <w:rFonts w:ascii="Century Gothic" w:hAnsi="Century Gothic"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1C291076"/>
    <w:multiLevelType w:val="hybridMultilevel"/>
    <w:tmpl w:val="89D41C1C"/>
    <w:lvl w:ilvl="0" w:tplc="F6EC6530">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9B008A"/>
    <w:multiLevelType w:val="hybridMultilevel"/>
    <w:tmpl w:val="A3DEFF3C"/>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F2E53DF"/>
    <w:multiLevelType w:val="hybridMultilevel"/>
    <w:tmpl w:val="87509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06565A"/>
    <w:multiLevelType w:val="hybridMultilevel"/>
    <w:tmpl w:val="9AB6C0CE"/>
    <w:lvl w:ilvl="0" w:tplc="49EE8D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27AA6C22"/>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1">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9E2581"/>
    <w:multiLevelType w:val="hybridMultilevel"/>
    <w:tmpl w:val="088681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315957EE"/>
    <w:multiLevelType w:val="hybridMultilevel"/>
    <w:tmpl w:val="16FE7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1122CF"/>
    <w:multiLevelType w:val="hybridMultilevel"/>
    <w:tmpl w:val="1734746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372E189C"/>
    <w:multiLevelType w:val="hybridMultilevel"/>
    <w:tmpl w:val="0EEE16EE"/>
    <w:lvl w:ilvl="0" w:tplc="F5C421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3777F9"/>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45">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7">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48">
    <w:nsid w:val="4705589E"/>
    <w:multiLevelType w:val="hybridMultilevel"/>
    <w:tmpl w:val="0232B6F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AE2167"/>
    <w:multiLevelType w:val="hybridMultilevel"/>
    <w:tmpl w:val="43B84434"/>
    <w:lvl w:ilvl="0" w:tplc="DB3E8A08">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9807D7A"/>
    <w:multiLevelType w:val="hybridMultilevel"/>
    <w:tmpl w:val="A978E034"/>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1">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823449"/>
    <w:multiLevelType w:val="hybridMultilevel"/>
    <w:tmpl w:val="2F485E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ED05044"/>
    <w:multiLevelType w:val="hybridMultilevel"/>
    <w:tmpl w:val="90823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FB17AA5"/>
    <w:multiLevelType w:val="hybridMultilevel"/>
    <w:tmpl w:val="B608C774"/>
    <w:lvl w:ilvl="0" w:tplc="09E4DF3E">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50C0232D"/>
    <w:multiLevelType w:val="hybridMultilevel"/>
    <w:tmpl w:val="11D81338"/>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8">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1821EAA"/>
    <w:multiLevelType w:val="hybridMultilevel"/>
    <w:tmpl w:val="3790F8D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0">
    <w:nsid w:val="5204306C"/>
    <w:multiLevelType w:val="hybridMultilevel"/>
    <w:tmpl w:val="C7BC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63">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CA457DF"/>
    <w:multiLevelType w:val="hybridMultilevel"/>
    <w:tmpl w:val="0B5C1830"/>
    <w:lvl w:ilvl="0" w:tplc="4BBE127A">
      <w:start w:val="1"/>
      <w:numFmt w:val="decimal"/>
      <w:lvlText w:val="%1."/>
      <w:lvlJc w:val="left"/>
      <w:pPr>
        <w:ind w:left="1026" w:hanging="360"/>
      </w:pPr>
      <w:rPr>
        <w:rFonts w:hint="default"/>
        <w:b w:val="0"/>
        <w:bCs w:val="0"/>
        <w:sz w:val="22"/>
        <w:szCs w:val="22"/>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9">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70">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2">
    <w:nsid w:val="64236493"/>
    <w:multiLevelType w:val="hybridMultilevel"/>
    <w:tmpl w:val="2572C89E"/>
    <w:lvl w:ilvl="0" w:tplc="04150011">
      <w:start w:val="1"/>
      <w:numFmt w:val="decimal"/>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4">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76">
    <w:nsid w:val="67EC24FD"/>
    <w:multiLevelType w:val="hybridMultilevel"/>
    <w:tmpl w:val="6A6E8C80"/>
    <w:lvl w:ilvl="0" w:tplc="DB3E8A08">
      <w:start w:val="1"/>
      <w:numFmt w:val="bullet"/>
      <w:lvlText w:val="-"/>
      <w:lvlJc w:val="left"/>
      <w:pPr>
        <w:ind w:left="1287" w:hanging="360"/>
      </w:pPr>
      <w:rPr>
        <w:rFonts w:ascii="SimSun" w:eastAsia="SimSun" w:hAnsi="SimSun"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8">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nsid w:val="6B7819FD"/>
    <w:multiLevelType w:val="hybridMultilevel"/>
    <w:tmpl w:val="602E3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nsid w:val="702E65D8"/>
    <w:multiLevelType w:val="hybridMultilevel"/>
    <w:tmpl w:val="D7F425E2"/>
    <w:lvl w:ilvl="0" w:tplc="F5A43C70">
      <w:start w:val="7"/>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711041A8"/>
    <w:multiLevelType w:val="hybridMultilevel"/>
    <w:tmpl w:val="0EEE16EE"/>
    <w:lvl w:ilvl="0" w:tplc="F5C421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9190375"/>
    <w:multiLevelType w:val="hybridMultilevel"/>
    <w:tmpl w:val="C010AFDE"/>
    <w:lvl w:ilvl="0" w:tplc="E4B6A044">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E280973"/>
    <w:multiLevelType w:val="hybridMultilevel"/>
    <w:tmpl w:val="6576FEAC"/>
    <w:lvl w:ilvl="0" w:tplc="664CF70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3"/>
  </w:num>
  <w:num w:numId="3">
    <w:abstractNumId w:val="48"/>
  </w:num>
  <w:num w:numId="4">
    <w:abstractNumId w:val="86"/>
  </w:num>
  <w:num w:numId="5">
    <w:abstractNumId w:val="84"/>
  </w:num>
  <w:num w:numId="6">
    <w:abstractNumId w:val="64"/>
  </w:num>
  <w:num w:numId="7">
    <w:abstractNumId w:val="14"/>
  </w:num>
  <w:num w:numId="8">
    <w:abstractNumId w:val="22"/>
  </w:num>
  <w:num w:numId="9">
    <w:abstractNumId w:val="10"/>
  </w:num>
  <w:num w:numId="10">
    <w:abstractNumId w:val="56"/>
  </w:num>
  <w:num w:numId="11">
    <w:abstractNumId w:val="36"/>
  </w:num>
  <w:num w:numId="12">
    <w:abstractNumId w:val="16"/>
  </w:num>
  <w:num w:numId="13">
    <w:abstractNumId w:val="78"/>
  </w:num>
  <w:num w:numId="14">
    <w:abstractNumId w:val="89"/>
  </w:num>
  <w:num w:numId="15">
    <w:abstractNumId w:val="68"/>
  </w:num>
  <w:num w:numId="16">
    <w:abstractNumId w:val="13"/>
  </w:num>
  <w:num w:numId="17">
    <w:abstractNumId w:val="27"/>
  </w:num>
  <w:num w:numId="18">
    <w:abstractNumId w:val="75"/>
  </w:num>
  <w:num w:numId="19">
    <w:abstractNumId w:val="15"/>
  </w:num>
  <w:num w:numId="20">
    <w:abstractNumId w:val="6"/>
  </w:num>
  <w:num w:numId="21">
    <w:abstractNumId w:val="70"/>
  </w:num>
  <w:num w:numId="22">
    <w:abstractNumId w:val="77"/>
  </w:num>
  <w:num w:numId="23">
    <w:abstractNumId w:val="90"/>
    <w:lvlOverride w:ilvl="0">
      <w:lvl w:ilvl="0">
        <w:start w:val="1"/>
        <w:numFmt w:val="decimal"/>
        <w:lvlText w:val="%1)"/>
        <w:lvlJc w:val="left"/>
        <w:pPr>
          <w:ind w:left="720" w:hanging="360"/>
        </w:pPr>
        <w:rPr>
          <w:rFonts w:ascii="Century Gothic" w:hAnsi="Century Gothic" w:cs="Verdana" w:hint="default"/>
          <w:bCs/>
          <w:sz w:val="20"/>
          <w:szCs w:val="20"/>
        </w:rPr>
      </w:lvl>
    </w:lvlOverride>
  </w:num>
  <w:num w:numId="24">
    <w:abstractNumId w:val="87"/>
  </w:num>
  <w:num w:numId="25">
    <w:abstractNumId w:val="44"/>
  </w:num>
  <w:num w:numId="26">
    <w:abstractNumId w:val="32"/>
    <w:lvlOverride w:ilvl="0">
      <w:lvl w:ilvl="0">
        <w:start w:val="7"/>
        <w:numFmt w:val="decimal"/>
        <w:lvlText w:val="%1."/>
        <w:lvlJc w:val="left"/>
        <w:pPr>
          <w:ind w:left="360" w:hanging="360"/>
        </w:pPr>
        <w:rPr>
          <w:rFonts w:ascii="Century Gothic" w:hAnsi="Century Gothic" w:cs="Verdana" w:hint="default"/>
          <w:b w:val="0"/>
          <w:color w:val="auto"/>
          <w:sz w:val="20"/>
          <w:szCs w:val="20"/>
        </w:rPr>
      </w:lvl>
    </w:lvlOverride>
  </w:num>
  <w:num w:numId="27">
    <w:abstractNumId w:val="71"/>
  </w:num>
  <w:num w:numId="28">
    <w:abstractNumId w:val="11"/>
  </w:num>
  <w:num w:numId="29">
    <w:abstractNumId w:val="47"/>
  </w:num>
  <w:num w:numId="30">
    <w:abstractNumId w:val="46"/>
  </w:num>
  <w:num w:numId="31">
    <w:abstractNumId w:val="8"/>
  </w:num>
  <w:num w:numId="32">
    <w:abstractNumId w:val="73"/>
  </w:num>
  <w:num w:numId="33">
    <w:abstractNumId w:val="32"/>
    <w:lvlOverride w:ilvl="0">
      <w:lvl w:ilvl="0">
        <w:start w:val="1"/>
        <w:numFmt w:val="decimal"/>
        <w:lvlText w:val="%1."/>
        <w:lvlJc w:val="left"/>
        <w:pPr>
          <w:ind w:left="360" w:hanging="360"/>
        </w:pPr>
        <w:rPr>
          <w:rFonts w:ascii="Century Gothic" w:hAnsi="Century Gothic" w:hint="default"/>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4">
    <w:abstractNumId w:val="90"/>
    <w:lvlOverride w:ilvl="0">
      <w:startOverride w:val="1"/>
      <w:lvl w:ilvl="0">
        <w:start w:val="1"/>
        <w:numFmt w:val="decimal"/>
        <w:lvlText w:val="%1)"/>
        <w:lvlJc w:val="left"/>
        <w:pPr>
          <w:ind w:left="720" w:hanging="360"/>
        </w:pPr>
        <w:rPr>
          <w:rFonts w:ascii="Century Gothic" w:hAnsi="Century Gothic" w:cs="Verdana" w:hint="default"/>
          <w:bCs/>
          <w:sz w:val="20"/>
          <w:szCs w:val="20"/>
        </w:rPr>
      </w:lvl>
    </w:lvlOverride>
  </w:num>
  <w:num w:numId="35">
    <w:abstractNumId w:val="9"/>
  </w:num>
  <w:num w:numId="36">
    <w:abstractNumId w:val="28"/>
  </w:num>
  <w:num w:numId="37">
    <w:abstractNumId w:val="32"/>
  </w:num>
  <w:num w:numId="38">
    <w:abstractNumId w:val="63"/>
  </w:num>
  <w:num w:numId="39">
    <w:abstractNumId w:val="59"/>
  </w:num>
  <w:num w:numId="40">
    <w:abstractNumId w:val="57"/>
  </w:num>
  <w:num w:numId="41">
    <w:abstractNumId w:val="34"/>
  </w:num>
  <w:num w:numId="42">
    <w:abstractNumId w:val="80"/>
  </w:num>
  <w:num w:numId="43">
    <w:abstractNumId w:val="88"/>
  </w:num>
  <w:num w:numId="44">
    <w:abstractNumId w:val="90"/>
  </w:num>
  <w:num w:numId="45">
    <w:abstractNumId w:val="29"/>
  </w:num>
  <w:num w:numId="46">
    <w:abstractNumId w:val="79"/>
  </w:num>
  <w:num w:numId="47">
    <w:abstractNumId w:val="31"/>
  </w:num>
  <w:num w:numId="48">
    <w:abstractNumId w:val="50"/>
  </w:num>
  <w:num w:numId="49">
    <w:abstractNumId w:val="42"/>
  </w:num>
  <w:num w:numId="50">
    <w:abstractNumId w:val="24"/>
  </w:num>
  <w:num w:numId="51">
    <w:abstractNumId w:val="62"/>
  </w:num>
  <w:num w:numId="52">
    <w:abstractNumId w:val="67"/>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53">
    <w:abstractNumId w:val="54"/>
  </w:num>
  <w:num w:numId="54">
    <w:abstractNumId w:val="67"/>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55">
    <w:abstractNumId w:val="40"/>
  </w:num>
  <w:num w:numId="56">
    <w:abstractNumId w:val="12"/>
  </w:num>
  <w:num w:numId="57">
    <w:abstractNumId w:val="5"/>
  </w:num>
  <w:num w:numId="58">
    <w:abstractNumId w:val="58"/>
    <w:lvlOverride w:ilvl="0">
      <w:lvl w:ilvl="0">
        <w:start w:val="1"/>
        <w:numFmt w:val="decimal"/>
        <w:lvlText w:val="%1."/>
        <w:lvlJc w:val="left"/>
        <w:pPr>
          <w:ind w:left="720" w:hanging="360"/>
        </w:pPr>
        <w:rPr>
          <w:rFonts w:ascii="Century Gothic" w:hAnsi="Century Gothic" w:cs="Verdana" w:hint="default"/>
          <w:sz w:val="20"/>
          <w:szCs w:val="20"/>
        </w:rPr>
      </w:lvl>
    </w:lvlOverride>
  </w:num>
  <w:num w:numId="59">
    <w:abstractNumId w:val="58"/>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60">
    <w:abstractNumId w:val="23"/>
  </w:num>
  <w:num w:numId="61">
    <w:abstractNumId w:val="26"/>
  </w:num>
  <w:num w:numId="62">
    <w:abstractNumId w:val="58"/>
  </w:num>
  <w:num w:numId="63">
    <w:abstractNumId w:val="67"/>
  </w:num>
  <w:num w:numId="64">
    <w:abstractNumId w:val="25"/>
  </w:num>
  <w:num w:numId="65">
    <w:abstractNumId w:val="30"/>
  </w:num>
  <w:num w:numId="66">
    <w:abstractNumId w:val="69"/>
  </w:num>
  <w:num w:numId="67">
    <w:abstractNumId w:val="74"/>
  </w:num>
  <w:num w:numId="68">
    <w:abstractNumId w:val="81"/>
  </w:num>
  <w:num w:numId="69">
    <w:abstractNumId w:val="41"/>
  </w:num>
  <w:num w:numId="70">
    <w:abstractNumId w:val="4"/>
  </w:num>
  <w:num w:numId="71">
    <w:abstractNumId w:val="60"/>
  </w:num>
  <w:num w:numId="72">
    <w:abstractNumId w:val="65"/>
  </w:num>
  <w:num w:numId="73">
    <w:abstractNumId w:val="61"/>
  </w:num>
  <w:num w:numId="74">
    <w:abstractNumId w:val="38"/>
  </w:num>
  <w:num w:numId="75">
    <w:abstractNumId w:val="82"/>
  </w:num>
  <w:num w:numId="76">
    <w:abstractNumId w:val="7"/>
  </w:num>
  <w:num w:numId="77">
    <w:abstractNumId w:val="52"/>
  </w:num>
  <w:num w:numId="78">
    <w:abstractNumId w:val="51"/>
  </w:num>
  <w:num w:numId="79">
    <w:abstractNumId w:val="43"/>
  </w:num>
  <w:num w:numId="80">
    <w:abstractNumId w:val="37"/>
  </w:num>
  <w:num w:numId="81">
    <w:abstractNumId w:val="21"/>
  </w:num>
  <w:num w:numId="82">
    <w:abstractNumId w:val="45"/>
  </w:num>
  <w:num w:numId="83">
    <w:abstractNumId w:val="35"/>
  </w:num>
  <w:num w:numId="84">
    <w:abstractNumId w:val="3"/>
  </w:num>
  <w:num w:numId="85">
    <w:abstractNumId w:val="20"/>
  </w:num>
  <w:num w:numId="86">
    <w:abstractNumId w:val="76"/>
  </w:num>
  <w:num w:numId="87">
    <w:abstractNumId w:val="53"/>
  </w:num>
  <w:num w:numId="88">
    <w:abstractNumId w:val="49"/>
  </w:num>
  <w:num w:numId="89">
    <w:abstractNumId w:val="18"/>
  </w:num>
  <w:num w:numId="90">
    <w:abstractNumId w:val="92"/>
  </w:num>
  <w:num w:numId="91">
    <w:abstractNumId w:val="83"/>
  </w:num>
  <w:num w:numId="92">
    <w:abstractNumId w:val="72"/>
  </w:num>
  <w:num w:numId="93">
    <w:abstractNumId w:val="17"/>
  </w:num>
  <w:num w:numId="94">
    <w:abstractNumId w:val="19"/>
  </w:num>
  <w:num w:numId="95">
    <w:abstractNumId w:val="91"/>
  </w:num>
  <w:num w:numId="96">
    <w:abstractNumId w:val="39"/>
  </w:num>
  <w:num w:numId="97">
    <w:abstractNumId w:val="1"/>
  </w:num>
  <w:num w:numId="98">
    <w:abstractNumId w:val="85"/>
  </w:num>
  <w:num w:numId="99">
    <w:abstractNumId w:val="5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5E4C"/>
    <w:rsid w:val="00013561"/>
    <w:rsid w:val="000141DD"/>
    <w:rsid w:val="00025C2D"/>
    <w:rsid w:val="00026849"/>
    <w:rsid w:val="000560FF"/>
    <w:rsid w:val="00060AC0"/>
    <w:rsid w:val="00064550"/>
    <w:rsid w:val="00065700"/>
    <w:rsid w:val="00073D72"/>
    <w:rsid w:val="00077E84"/>
    <w:rsid w:val="0009043A"/>
    <w:rsid w:val="000937B5"/>
    <w:rsid w:val="0009386A"/>
    <w:rsid w:val="00093D06"/>
    <w:rsid w:val="0009693E"/>
    <w:rsid w:val="00096A5B"/>
    <w:rsid w:val="000972E3"/>
    <w:rsid w:val="000A6849"/>
    <w:rsid w:val="000A7111"/>
    <w:rsid w:val="000A714D"/>
    <w:rsid w:val="000B4395"/>
    <w:rsid w:val="000B4F0B"/>
    <w:rsid w:val="000B6155"/>
    <w:rsid w:val="000B7189"/>
    <w:rsid w:val="000C4C27"/>
    <w:rsid w:val="000C72A6"/>
    <w:rsid w:val="000D32C8"/>
    <w:rsid w:val="000D41F7"/>
    <w:rsid w:val="000F2E99"/>
    <w:rsid w:val="000F672D"/>
    <w:rsid w:val="000F7CDA"/>
    <w:rsid w:val="001001EE"/>
    <w:rsid w:val="001049DC"/>
    <w:rsid w:val="00104D59"/>
    <w:rsid w:val="001079B6"/>
    <w:rsid w:val="00110DEB"/>
    <w:rsid w:val="0011218D"/>
    <w:rsid w:val="00113684"/>
    <w:rsid w:val="00117294"/>
    <w:rsid w:val="00123A50"/>
    <w:rsid w:val="00125D92"/>
    <w:rsid w:val="001325A7"/>
    <w:rsid w:val="00134254"/>
    <w:rsid w:val="0014187F"/>
    <w:rsid w:val="001539B2"/>
    <w:rsid w:val="0015447E"/>
    <w:rsid w:val="001574FA"/>
    <w:rsid w:val="00157607"/>
    <w:rsid w:val="0016026D"/>
    <w:rsid w:val="00160870"/>
    <w:rsid w:val="00161F95"/>
    <w:rsid w:val="00163C8D"/>
    <w:rsid w:val="00165EAD"/>
    <w:rsid w:val="00171562"/>
    <w:rsid w:val="001849C9"/>
    <w:rsid w:val="001909A4"/>
    <w:rsid w:val="00190A59"/>
    <w:rsid w:val="001A192F"/>
    <w:rsid w:val="001A1BB9"/>
    <w:rsid w:val="001A4B95"/>
    <w:rsid w:val="001B0A07"/>
    <w:rsid w:val="001C58F6"/>
    <w:rsid w:val="001C7E61"/>
    <w:rsid w:val="001E0DFF"/>
    <w:rsid w:val="001E787C"/>
    <w:rsid w:val="001F58C5"/>
    <w:rsid w:val="001F5BEB"/>
    <w:rsid w:val="00202E7C"/>
    <w:rsid w:val="00207449"/>
    <w:rsid w:val="00210214"/>
    <w:rsid w:val="00211F0B"/>
    <w:rsid w:val="00214527"/>
    <w:rsid w:val="002153A3"/>
    <w:rsid w:val="00224062"/>
    <w:rsid w:val="002461FB"/>
    <w:rsid w:val="0025184B"/>
    <w:rsid w:val="002521E3"/>
    <w:rsid w:val="002532AD"/>
    <w:rsid w:val="00257C6B"/>
    <w:rsid w:val="00264ECE"/>
    <w:rsid w:val="002651D9"/>
    <w:rsid w:val="00266E9E"/>
    <w:rsid w:val="00267E13"/>
    <w:rsid w:val="00267F75"/>
    <w:rsid w:val="00272547"/>
    <w:rsid w:val="002815AF"/>
    <w:rsid w:val="00281D7F"/>
    <w:rsid w:val="002B282A"/>
    <w:rsid w:val="002B3258"/>
    <w:rsid w:val="002B4007"/>
    <w:rsid w:val="002B6B42"/>
    <w:rsid w:val="002B72ED"/>
    <w:rsid w:val="002C09D4"/>
    <w:rsid w:val="002D3D33"/>
    <w:rsid w:val="002D5478"/>
    <w:rsid w:val="002D567D"/>
    <w:rsid w:val="002E5AA5"/>
    <w:rsid w:val="002E78A8"/>
    <w:rsid w:val="002F42A2"/>
    <w:rsid w:val="00312DCF"/>
    <w:rsid w:val="00323577"/>
    <w:rsid w:val="00331672"/>
    <w:rsid w:val="003335D1"/>
    <w:rsid w:val="00334C4E"/>
    <w:rsid w:val="00335F6B"/>
    <w:rsid w:val="003400DE"/>
    <w:rsid w:val="00344964"/>
    <w:rsid w:val="00347E30"/>
    <w:rsid w:val="00355D0C"/>
    <w:rsid w:val="00372B93"/>
    <w:rsid w:val="003730A8"/>
    <w:rsid w:val="003741C6"/>
    <w:rsid w:val="003862AE"/>
    <w:rsid w:val="00387759"/>
    <w:rsid w:val="00390F4D"/>
    <w:rsid w:val="003A776A"/>
    <w:rsid w:val="003A7E34"/>
    <w:rsid w:val="003B1886"/>
    <w:rsid w:val="003B7A03"/>
    <w:rsid w:val="003C3A22"/>
    <w:rsid w:val="003C57A0"/>
    <w:rsid w:val="003D035C"/>
    <w:rsid w:val="003D3031"/>
    <w:rsid w:val="003D6EA7"/>
    <w:rsid w:val="003F420E"/>
    <w:rsid w:val="003F6B68"/>
    <w:rsid w:val="00404280"/>
    <w:rsid w:val="00405B18"/>
    <w:rsid w:val="00406A07"/>
    <w:rsid w:val="00411045"/>
    <w:rsid w:val="00416BD7"/>
    <w:rsid w:val="00430A02"/>
    <w:rsid w:val="004321F4"/>
    <w:rsid w:val="00433A35"/>
    <w:rsid w:val="004354AB"/>
    <w:rsid w:val="00435D1F"/>
    <w:rsid w:val="004362C0"/>
    <w:rsid w:val="00445513"/>
    <w:rsid w:val="004465CE"/>
    <w:rsid w:val="004472A3"/>
    <w:rsid w:val="004476DF"/>
    <w:rsid w:val="00450C1A"/>
    <w:rsid w:val="00455F94"/>
    <w:rsid w:val="00457FAA"/>
    <w:rsid w:val="00460545"/>
    <w:rsid w:val="00462990"/>
    <w:rsid w:val="00462FF9"/>
    <w:rsid w:val="00471D41"/>
    <w:rsid w:val="00481E67"/>
    <w:rsid w:val="00485269"/>
    <w:rsid w:val="00491961"/>
    <w:rsid w:val="00494590"/>
    <w:rsid w:val="004964EE"/>
    <w:rsid w:val="004A1C8C"/>
    <w:rsid w:val="004A3023"/>
    <w:rsid w:val="004B00D9"/>
    <w:rsid w:val="004B7E8D"/>
    <w:rsid w:val="004C1EF6"/>
    <w:rsid w:val="004E6BD1"/>
    <w:rsid w:val="004F07E0"/>
    <w:rsid w:val="004F2454"/>
    <w:rsid w:val="004F6DCE"/>
    <w:rsid w:val="00502E62"/>
    <w:rsid w:val="0050491D"/>
    <w:rsid w:val="00506AA9"/>
    <w:rsid w:val="005124A3"/>
    <w:rsid w:val="0051570C"/>
    <w:rsid w:val="00521C1C"/>
    <w:rsid w:val="005251CF"/>
    <w:rsid w:val="0052554F"/>
    <w:rsid w:val="00532C5F"/>
    <w:rsid w:val="00540B71"/>
    <w:rsid w:val="005417BA"/>
    <w:rsid w:val="00543EDD"/>
    <w:rsid w:val="00552900"/>
    <w:rsid w:val="005553E3"/>
    <w:rsid w:val="0055710D"/>
    <w:rsid w:val="0056219B"/>
    <w:rsid w:val="005623F4"/>
    <w:rsid w:val="00566ED3"/>
    <w:rsid w:val="00587500"/>
    <w:rsid w:val="005915FD"/>
    <w:rsid w:val="00597533"/>
    <w:rsid w:val="005A39FC"/>
    <w:rsid w:val="005A42E7"/>
    <w:rsid w:val="005B440D"/>
    <w:rsid w:val="005B59F0"/>
    <w:rsid w:val="005C4BB9"/>
    <w:rsid w:val="005D1694"/>
    <w:rsid w:val="005E2B1F"/>
    <w:rsid w:val="005E2CD2"/>
    <w:rsid w:val="00600B17"/>
    <w:rsid w:val="00603FF4"/>
    <w:rsid w:val="0060511C"/>
    <w:rsid w:val="006070EC"/>
    <w:rsid w:val="00610E5A"/>
    <w:rsid w:val="00611A36"/>
    <w:rsid w:val="00620490"/>
    <w:rsid w:val="006218E1"/>
    <w:rsid w:val="0062437C"/>
    <w:rsid w:val="00632DC5"/>
    <w:rsid w:val="006341C1"/>
    <w:rsid w:val="00643057"/>
    <w:rsid w:val="006522DB"/>
    <w:rsid w:val="00654484"/>
    <w:rsid w:val="0066503C"/>
    <w:rsid w:val="00677827"/>
    <w:rsid w:val="00686444"/>
    <w:rsid w:val="00694326"/>
    <w:rsid w:val="00694621"/>
    <w:rsid w:val="006A3100"/>
    <w:rsid w:val="006A488A"/>
    <w:rsid w:val="006A6F64"/>
    <w:rsid w:val="006B20B3"/>
    <w:rsid w:val="006B3340"/>
    <w:rsid w:val="006B419E"/>
    <w:rsid w:val="006D132A"/>
    <w:rsid w:val="006D4157"/>
    <w:rsid w:val="006D5F8C"/>
    <w:rsid w:val="006D6493"/>
    <w:rsid w:val="006E178D"/>
    <w:rsid w:val="006E3195"/>
    <w:rsid w:val="006E4685"/>
    <w:rsid w:val="006E6943"/>
    <w:rsid w:val="006E6C6D"/>
    <w:rsid w:val="006E7E27"/>
    <w:rsid w:val="006F3674"/>
    <w:rsid w:val="007016AF"/>
    <w:rsid w:val="007035D8"/>
    <w:rsid w:val="007053B7"/>
    <w:rsid w:val="00706CB1"/>
    <w:rsid w:val="007118A8"/>
    <w:rsid w:val="007139F6"/>
    <w:rsid w:val="007272F5"/>
    <w:rsid w:val="00727559"/>
    <w:rsid w:val="00741865"/>
    <w:rsid w:val="00741E2F"/>
    <w:rsid w:val="00742B79"/>
    <w:rsid w:val="007460F8"/>
    <w:rsid w:val="007471B8"/>
    <w:rsid w:val="00755B84"/>
    <w:rsid w:val="00756569"/>
    <w:rsid w:val="00757FB6"/>
    <w:rsid w:val="007603AF"/>
    <w:rsid w:val="007618E5"/>
    <w:rsid w:val="0076355B"/>
    <w:rsid w:val="00765DF3"/>
    <w:rsid w:val="00766CD3"/>
    <w:rsid w:val="00774BF4"/>
    <w:rsid w:val="00774F40"/>
    <w:rsid w:val="00784F11"/>
    <w:rsid w:val="00785989"/>
    <w:rsid w:val="00785FDD"/>
    <w:rsid w:val="00791C36"/>
    <w:rsid w:val="00792417"/>
    <w:rsid w:val="00792B7E"/>
    <w:rsid w:val="007B293A"/>
    <w:rsid w:val="007B71DF"/>
    <w:rsid w:val="007C14AC"/>
    <w:rsid w:val="007C6783"/>
    <w:rsid w:val="007C7716"/>
    <w:rsid w:val="007D16DD"/>
    <w:rsid w:val="007D1E4F"/>
    <w:rsid w:val="007D5D39"/>
    <w:rsid w:val="007E0269"/>
    <w:rsid w:val="007E5B59"/>
    <w:rsid w:val="007F70C3"/>
    <w:rsid w:val="0080485C"/>
    <w:rsid w:val="00804996"/>
    <w:rsid w:val="008067C7"/>
    <w:rsid w:val="00811EEE"/>
    <w:rsid w:val="00820B9C"/>
    <w:rsid w:val="00832DE1"/>
    <w:rsid w:val="00834388"/>
    <w:rsid w:val="00840B38"/>
    <w:rsid w:val="00840B73"/>
    <w:rsid w:val="00843E90"/>
    <w:rsid w:val="0085002B"/>
    <w:rsid w:val="008527D1"/>
    <w:rsid w:val="00852D37"/>
    <w:rsid w:val="00855260"/>
    <w:rsid w:val="008565BF"/>
    <w:rsid w:val="00865827"/>
    <w:rsid w:val="00870269"/>
    <w:rsid w:val="00872208"/>
    <w:rsid w:val="00883E37"/>
    <w:rsid w:val="00887866"/>
    <w:rsid w:val="00891B58"/>
    <w:rsid w:val="00893E86"/>
    <w:rsid w:val="00894999"/>
    <w:rsid w:val="00896AC8"/>
    <w:rsid w:val="008A13B3"/>
    <w:rsid w:val="008A5699"/>
    <w:rsid w:val="008A5956"/>
    <w:rsid w:val="008D1315"/>
    <w:rsid w:val="008E018E"/>
    <w:rsid w:val="008E1B8D"/>
    <w:rsid w:val="008E6B95"/>
    <w:rsid w:val="008F1650"/>
    <w:rsid w:val="008F185A"/>
    <w:rsid w:val="009119AF"/>
    <w:rsid w:val="00926A2B"/>
    <w:rsid w:val="00927847"/>
    <w:rsid w:val="0094298C"/>
    <w:rsid w:val="009439E8"/>
    <w:rsid w:val="00947477"/>
    <w:rsid w:val="00951776"/>
    <w:rsid w:val="00952C20"/>
    <w:rsid w:val="00960790"/>
    <w:rsid w:val="00973170"/>
    <w:rsid w:val="009850A4"/>
    <w:rsid w:val="00986D8B"/>
    <w:rsid w:val="00990BD5"/>
    <w:rsid w:val="009923E6"/>
    <w:rsid w:val="00992D58"/>
    <w:rsid w:val="00996962"/>
    <w:rsid w:val="00997484"/>
    <w:rsid w:val="009A0639"/>
    <w:rsid w:val="009A1ECC"/>
    <w:rsid w:val="009B2933"/>
    <w:rsid w:val="009B74EB"/>
    <w:rsid w:val="009D06A9"/>
    <w:rsid w:val="009D3B6A"/>
    <w:rsid w:val="009D4882"/>
    <w:rsid w:val="009E0F4F"/>
    <w:rsid w:val="009E671C"/>
    <w:rsid w:val="009E7628"/>
    <w:rsid w:val="009F79ED"/>
    <w:rsid w:val="00A076C1"/>
    <w:rsid w:val="00A22F11"/>
    <w:rsid w:val="00A248D1"/>
    <w:rsid w:val="00A26D27"/>
    <w:rsid w:val="00A27A78"/>
    <w:rsid w:val="00A307EF"/>
    <w:rsid w:val="00A336B9"/>
    <w:rsid w:val="00A37093"/>
    <w:rsid w:val="00A4237D"/>
    <w:rsid w:val="00A43530"/>
    <w:rsid w:val="00A50579"/>
    <w:rsid w:val="00A536E9"/>
    <w:rsid w:val="00A5725F"/>
    <w:rsid w:val="00A57E5F"/>
    <w:rsid w:val="00A57EAF"/>
    <w:rsid w:val="00A7476D"/>
    <w:rsid w:val="00A80AB9"/>
    <w:rsid w:val="00A84FA0"/>
    <w:rsid w:val="00A85F04"/>
    <w:rsid w:val="00A91E46"/>
    <w:rsid w:val="00A93792"/>
    <w:rsid w:val="00A9785A"/>
    <w:rsid w:val="00AA38D7"/>
    <w:rsid w:val="00AA4869"/>
    <w:rsid w:val="00AB2328"/>
    <w:rsid w:val="00AB6DB3"/>
    <w:rsid w:val="00AB7133"/>
    <w:rsid w:val="00AC17FB"/>
    <w:rsid w:val="00AC5721"/>
    <w:rsid w:val="00AC6B7B"/>
    <w:rsid w:val="00AD1292"/>
    <w:rsid w:val="00AD24A9"/>
    <w:rsid w:val="00AE18B9"/>
    <w:rsid w:val="00AE4875"/>
    <w:rsid w:val="00AF0936"/>
    <w:rsid w:val="00AF22CA"/>
    <w:rsid w:val="00AF4419"/>
    <w:rsid w:val="00AF7CE1"/>
    <w:rsid w:val="00B12F25"/>
    <w:rsid w:val="00B22682"/>
    <w:rsid w:val="00B3159D"/>
    <w:rsid w:val="00B31DA2"/>
    <w:rsid w:val="00B33465"/>
    <w:rsid w:val="00B439FE"/>
    <w:rsid w:val="00B46BF3"/>
    <w:rsid w:val="00B47996"/>
    <w:rsid w:val="00B5194A"/>
    <w:rsid w:val="00B54E26"/>
    <w:rsid w:val="00B644CD"/>
    <w:rsid w:val="00B663A9"/>
    <w:rsid w:val="00B73E9F"/>
    <w:rsid w:val="00B81BE8"/>
    <w:rsid w:val="00B86194"/>
    <w:rsid w:val="00B86E53"/>
    <w:rsid w:val="00B90F47"/>
    <w:rsid w:val="00B91337"/>
    <w:rsid w:val="00BA5FC0"/>
    <w:rsid w:val="00BB0F62"/>
    <w:rsid w:val="00BB5679"/>
    <w:rsid w:val="00BB66D6"/>
    <w:rsid w:val="00BB6F41"/>
    <w:rsid w:val="00BB70E7"/>
    <w:rsid w:val="00BC5F61"/>
    <w:rsid w:val="00BD0D2F"/>
    <w:rsid w:val="00BD1B81"/>
    <w:rsid w:val="00BD4287"/>
    <w:rsid w:val="00BD6EB9"/>
    <w:rsid w:val="00BE1568"/>
    <w:rsid w:val="00BE3621"/>
    <w:rsid w:val="00BF134A"/>
    <w:rsid w:val="00C01027"/>
    <w:rsid w:val="00C0719C"/>
    <w:rsid w:val="00C0769F"/>
    <w:rsid w:val="00C11024"/>
    <w:rsid w:val="00C15B5E"/>
    <w:rsid w:val="00C2020F"/>
    <w:rsid w:val="00C37164"/>
    <w:rsid w:val="00C4089C"/>
    <w:rsid w:val="00C56FE9"/>
    <w:rsid w:val="00C60820"/>
    <w:rsid w:val="00C624D8"/>
    <w:rsid w:val="00C62C3A"/>
    <w:rsid w:val="00C660D6"/>
    <w:rsid w:val="00C72032"/>
    <w:rsid w:val="00C728BB"/>
    <w:rsid w:val="00C76183"/>
    <w:rsid w:val="00C80366"/>
    <w:rsid w:val="00C91C2D"/>
    <w:rsid w:val="00C93B76"/>
    <w:rsid w:val="00CA0D56"/>
    <w:rsid w:val="00CB2C07"/>
    <w:rsid w:val="00CB75BE"/>
    <w:rsid w:val="00CC5615"/>
    <w:rsid w:val="00CD7925"/>
    <w:rsid w:val="00CE0D2C"/>
    <w:rsid w:val="00CE3040"/>
    <w:rsid w:val="00CE3622"/>
    <w:rsid w:val="00CE3F5D"/>
    <w:rsid w:val="00CF54BA"/>
    <w:rsid w:val="00CF5C32"/>
    <w:rsid w:val="00D0073A"/>
    <w:rsid w:val="00D00FC5"/>
    <w:rsid w:val="00D046DE"/>
    <w:rsid w:val="00D11888"/>
    <w:rsid w:val="00D16C5A"/>
    <w:rsid w:val="00D20E4B"/>
    <w:rsid w:val="00D33430"/>
    <w:rsid w:val="00D3385A"/>
    <w:rsid w:val="00D34F5D"/>
    <w:rsid w:val="00D43895"/>
    <w:rsid w:val="00D51088"/>
    <w:rsid w:val="00D610DD"/>
    <w:rsid w:val="00D629CA"/>
    <w:rsid w:val="00D62E53"/>
    <w:rsid w:val="00D70833"/>
    <w:rsid w:val="00D77457"/>
    <w:rsid w:val="00D80422"/>
    <w:rsid w:val="00D91A01"/>
    <w:rsid w:val="00D9370D"/>
    <w:rsid w:val="00D9559E"/>
    <w:rsid w:val="00D96FA7"/>
    <w:rsid w:val="00DA42F8"/>
    <w:rsid w:val="00DA501C"/>
    <w:rsid w:val="00DA7479"/>
    <w:rsid w:val="00DC41E9"/>
    <w:rsid w:val="00DD29FB"/>
    <w:rsid w:val="00DE1304"/>
    <w:rsid w:val="00DE634E"/>
    <w:rsid w:val="00DF5573"/>
    <w:rsid w:val="00E03B9C"/>
    <w:rsid w:val="00E07E93"/>
    <w:rsid w:val="00E116C3"/>
    <w:rsid w:val="00E15BF5"/>
    <w:rsid w:val="00E30D50"/>
    <w:rsid w:val="00E342BF"/>
    <w:rsid w:val="00E41071"/>
    <w:rsid w:val="00E647DB"/>
    <w:rsid w:val="00E66EA4"/>
    <w:rsid w:val="00E77116"/>
    <w:rsid w:val="00E81AF2"/>
    <w:rsid w:val="00E878D1"/>
    <w:rsid w:val="00E91876"/>
    <w:rsid w:val="00E9302C"/>
    <w:rsid w:val="00E93400"/>
    <w:rsid w:val="00EA7D68"/>
    <w:rsid w:val="00EB514E"/>
    <w:rsid w:val="00EC2E74"/>
    <w:rsid w:val="00ED0939"/>
    <w:rsid w:val="00ED237E"/>
    <w:rsid w:val="00ED2CF7"/>
    <w:rsid w:val="00ED60E6"/>
    <w:rsid w:val="00EE5E77"/>
    <w:rsid w:val="00EE70FF"/>
    <w:rsid w:val="00EE7516"/>
    <w:rsid w:val="00EF2C3E"/>
    <w:rsid w:val="00F0125C"/>
    <w:rsid w:val="00F13C94"/>
    <w:rsid w:val="00F17DDD"/>
    <w:rsid w:val="00F2079F"/>
    <w:rsid w:val="00F224B7"/>
    <w:rsid w:val="00F240DC"/>
    <w:rsid w:val="00F24691"/>
    <w:rsid w:val="00F31884"/>
    <w:rsid w:val="00F37588"/>
    <w:rsid w:val="00F4550F"/>
    <w:rsid w:val="00F54963"/>
    <w:rsid w:val="00F56674"/>
    <w:rsid w:val="00F622D5"/>
    <w:rsid w:val="00F648B3"/>
    <w:rsid w:val="00F65E5B"/>
    <w:rsid w:val="00F71D4D"/>
    <w:rsid w:val="00F72029"/>
    <w:rsid w:val="00F73BC4"/>
    <w:rsid w:val="00F74727"/>
    <w:rsid w:val="00F74FE2"/>
    <w:rsid w:val="00F76D4A"/>
    <w:rsid w:val="00F84341"/>
    <w:rsid w:val="00F91811"/>
    <w:rsid w:val="00F967D0"/>
    <w:rsid w:val="00FA43AA"/>
    <w:rsid w:val="00FA62BD"/>
    <w:rsid w:val="00FB008A"/>
    <w:rsid w:val="00FB13DA"/>
    <w:rsid w:val="00FC6D81"/>
    <w:rsid w:val="00FC7C8B"/>
    <w:rsid w:val="00FD0362"/>
    <w:rsid w:val="00FF0479"/>
    <w:rsid w:val="00FF11F5"/>
    <w:rsid w:val="00FF2CB4"/>
    <w:rsid w:val="00FF6E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szCs w:val="20"/>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4"/>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5"/>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8"/>
      </w:numPr>
    </w:pPr>
  </w:style>
  <w:style w:type="numbering" w:customStyle="1" w:styleId="WW8Num17">
    <w:name w:val="WW8Num17"/>
    <w:basedOn w:val="Bezlisty"/>
    <w:rsid w:val="00A43530"/>
    <w:pPr>
      <w:numPr>
        <w:numId w:val="19"/>
      </w:numPr>
    </w:pPr>
  </w:style>
  <w:style w:type="numbering" w:customStyle="1" w:styleId="WW8Num20">
    <w:name w:val="WW8Num20"/>
    <w:basedOn w:val="Bezlisty"/>
    <w:rsid w:val="00A43530"/>
    <w:pPr>
      <w:numPr>
        <w:numId w:val="20"/>
      </w:numPr>
    </w:pPr>
  </w:style>
  <w:style w:type="numbering" w:customStyle="1" w:styleId="WW8Num21">
    <w:name w:val="WW8Num21"/>
    <w:basedOn w:val="Bezlisty"/>
    <w:rsid w:val="00A43530"/>
    <w:pPr>
      <w:numPr>
        <w:numId w:val="21"/>
      </w:numPr>
    </w:pPr>
  </w:style>
  <w:style w:type="numbering" w:customStyle="1" w:styleId="WW8Num23">
    <w:name w:val="WW8Num23"/>
    <w:basedOn w:val="Bezlisty"/>
    <w:rsid w:val="00A43530"/>
    <w:pPr>
      <w:numPr>
        <w:numId w:val="22"/>
      </w:numPr>
    </w:pPr>
  </w:style>
  <w:style w:type="numbering" w:customStyle="1" w:styleId="WW8Num26">
    <w:name w:val="WW8Num26"/>
    <w:basedOn w:val="Bezlisty"/>
    <w:rsid w:val="00A43530"/>
    <w:pPr>
      <w:numPr>
        <w:numId w:val="44"/>
      </w:numPr>
    </w:pPr>
  </w:style>
  <w:style w:type="numbering" w:customStyle="1" w:styleId="WW8Num31">
    <w:name w:val="WW8Num31"/>
    <w:basedOn w:val="Bezlisty"/>
    <w:rsid w:val="00A43530"/>
    <w:pPr>
      <w:numPr>
        <w:numId w:val="24"/>
      </w:numPr>
    </w:pPr>
  </w:style>
  <w:style w:type="numbering" w:customStyle="1" w:styleId="WW8Num34">
    <w:name w:val="WW8Num34"/>
    <w:basedOn w:val="Bezlisty"/>
    <w:rsid w:val="00A43530"/>
    <w:pPr>
      <w:numPr>
        <w:numId w:val="25"/>
      </w:numPr>
    </w:pPr>
  </w:style>
  <w:style w:type="numbering" w:customStyle="1" w:styleId="WW8Num41">
    <w:name w:val="WW8Num41"/>
    <w:basedOn w:val="Bezlisty"/>
    <w:rsid w:val="00A43530"/>
    <w:pPr>
      <w:numPr>
        <w:numId w:val="38"/>
      </w:numPr>
    </w:pPr>
  </w:style>
  <w:style w:type="numbering" w:customStyle="1" w:styleId="WW8Num42">
    <w:name w:val="WW8Num42"/>
    <w:basedOn w:val="Bezlisty"/>
    <w:rsid w:val="00A43530"/>
    <w:pPr>
      <w:numPr>
        <w:numId w:val="35"/>
      </w:numPr>
    </w:pPr>
  </w:style>
  <w:style w:type="numbering" w:customStyle="1" w:styleId="WW8Num45">
    <w:name w:val="WW8Num45"/>
    <w:basedOn w:val="Bezlisty"/>
    <w:rsid w:val="00A43530"/>
    <w:pPr>
      <w:numPr>
        <w:numId w:val="36"/>
      </w:numPr>
    </w:pPr>
  </w:style>
  <w:style w:type="numbering" w:customStyle="1" w:styleId="WW8Num47">
    <w:name w:val="WW8Num47"/>
    <w:basedOn w:val="Bezlisty"/>
    <w:rsid w:val="00A43530"/>
    <w:pPr>
      <w:numPr>
        <w:numId w:val="37"/>
      </w:numPr>
    </w:pPr>
  </w:style>
  <w:style w:type="numbering" w:customStyle="1" w:styleId="WW8Num50">
    <w:name w:val="WW8Num50"/>
    <w:basedOn w:val="Bezlisty"/>
    <w:rsid w:val="00A43530"/>
    <w:pPr>
      <w:numPr>
        <w:numId w:val="27"/>
      </w:numPr>
    </w:pPr>
  </w:style>
  <w:style w:type="numbering" w:customStyle="1" w:styleId="WW8Num52">
    <w:name w:val="WW8Num52"/>
    <w:basedOn w:val="Bezlisty"/>
    <w:rsid w:val="00A43530"/>
    <w:pPr>
      <w:numPr>
        <w:numId w:val="28"/>
      </w:numPr>
    </w:pPr>
  </w:style>
  <w:style w:type="numbering" w:customStyle="1" w:styleId="WW8Num62">
    <w:name w:val="WW8Num62"/>
    <w:basedOn w:val="Bezlisty"/>
    <w:rsid w:val="00A43530"/>
    <w:pPr>
      <w:numPr>
        <w:numId w:val="29"/>
      </w:numPr>
    </w:pPr>
  </w:style>
  <w:style w:type="numbering" w:customStyle="1" w:styleId="WW8Num64">
    <w:name w:val="WW8Num64"/>
    <w:basedOn w:val="Bezlisty"/>
    <w:rsid w:val="00A43530"/>
    <w:pPr>
      <w:numPr>
        <w:numId w:val="30"/>
      </w:numPr>
    </w:pPr>
  </w:style>
  <w:style w:type="numbering" w:customStyle="1" w:styleId="WW8Num75">
    <w:name w:val="WW8Num75"/>
    <w:basedOn w:val="Bezlisty"/>
    <w:rsid w:val="00A43530"/>
    <w:pPr>
      <w:numPr>
        <w:numId w:val="31"/>
      </w:numPr>
    </w:pPr>
  </w:style>
  <w:style w:type="numbering" w:customStyle="1" w:styleId="WW8Num77">
    <w:name w:val="WW8Num77"/>
    <w:basedOn w:val="Bezlisty"/>
    <w:rsid w:val="00A43530"/>
    <w:pPr>
      <w:numPr>
        <w:numId w:val="32"/>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51"/>
      </w:numPr>
    </w:pPr>
  </w:style>
  <w:style w:type="numbering" w:customStyle="1" w:styleId="WW8Num66">
    <w:name w:val="WW8Num66"/>
    <w:basedOn w:val="Bezlisty"/>
    <w:rsid w:val="00D77457"/>
    <w:pPr>
      <w:numPr>
        <w:numId w:val="63"/>
      </w:numPr>
    </w:pPr>
  </w:style>
  <w:style w:type="numbering" w:customStyle="1" w:styleId="WW8Num74">
    <w:name w:val="WW8Num74"/>
    <w:basedOn w:val="Bezlisty"/>
    <w:rsid w:val="00D77457"/>
    <w:pPr>
      <w:numPr>
        <w:numId w:val="61"/>
      </w:numPr>
    </w:pPr>
  </w:style>
  <w:style w:type="numbering" w:customStyle="1" w:styleId="WW8Num78">
    <w:name w:val="WW8Num78"/>
    <w:basedOn w:val="Bezlisty"/>
    <w:rsid w:val="00D77457"/>
    <w:pPr>
      <w:numPr>
        <w:numId w:val="53"/>
      </w:numPr>
    </w:pPr>
  </w:style>
  <w:style w:type="numbering" w:customStyle="1" w:styleId="WW8Num36">
    <w:name w:val="WW8Num36"/>
    <w:basedOn w:val="Bezlisty"/>
    <w:rsid w:val="00654484"/>
    <w:pPr>
      <w:numPr>
        <w:numId w:val="62"/>
      </w:numPr>
    </w:pPr>
  </w:style>
  <w:style w:type="numbering" w:customStyle="1" w:styleId="WW8Num59">
    <w:name w:val="WW8Num59"/>
    <w:basedOn w:val="Bezlisty"/>
    <w:rsid w:val="003F420E"/>
    <w:pPr>
      <w:numPr>
        <w:numId w:val="65"/>
      </w:numPr>
    </w:pPr>
  </w:style>
  <w:style w:type="numbering" w:customStyle="1" w:styleId="WW8Num63">
    <w:name w:val="WW8Num63"/>
    <w:basedOn w:val="Bezlisty"/>
    <w:rsid w:val="003F420E"/>
    <w:pPr>
      <w:numPr>
        <w:numId w:val="66"/>
      </w:numPr>
    </w:pPr>
  </w:style>
  <w:style w:type="numbering" w:customStyle="1" w:styleId="WW8Num73">
    <w:name w:val="WW8Num73"/>
    <w:basedOn w:val="Bezlisty"/>
    <w:rsid w:val="003F420E"/>
    <w:pPr>
      <w:numPr>
        <w:numId w:val="67"/>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75"/>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81"/>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character" w:customStyle="1" w:styleId="TekstkomentarzaZnak3">
    <w:name w:val="Tekst komentarza Znak3"/>
    <w:basedOn w:val="Domylnaczcionkaakapitu"/>
    <w:uiPriority w:val="99"/>
    <w:semiHidden/>
    <w:rsid w:val="001049DC"/>
    <w:rPr>
      <w:rFonts w:ascii="Calibri" w:eastAsia="Lucida Sans Unicode" w:hAnsi="Calibri" w:cs="font284"/>
      <w:kern w:val="1"/>
      <w:lang w:eastAsia="zh-CN"/>
    </w:rPr>
  </w:style>
  <w:style w:type="paragraph" w:customStyle="1" w:styleId="Akapitzlist1">
    <w:name w:val="Akapit z listą1"/>
    <w:rsid w:val="00AD1292"/>
    <w:pPr>
      <w:widowControl w:val="0"/>
      <w:suppressAutoHyphens/>
      <w:spacing w:line="240" w:lineRule="auto"/>
      <w:ind w:left="720"/>
      <w:jc w:val="left"/>
    </w:pPr>
    <w:rPr>
      <w:rFonts w:ascii="Calibri" w:eastAsia="Lucida Sans Unicode" w:hAnsi="Calibri" w:cs="font285"/>
      <w:kern w:val="1"/>
      <w:sz w:val="22"/>
      <w:lang w:eastAsia="zh-CN"/>
    </w:rPr>
  </w:style>
</w:styles>
</file>

<file path=word/webSettings.xml><?xml version="1.0" encoding="utf-8"?>
<w:webSettings xmlns:r="http://schemas.openxmlformats.org/officeDocument/2006/relationships" xmlns:w="http://schemas.openxmlformats.org/wordprocessingml/2006/main">
  <w:divs>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 w:id="1782676431">
      <w:bodyDiv w:val="1"/>
      <w:marLeft w:val="0"/>
      <w:marRight w:val="0"/>
      <w:marTop w:val="0"/>
      <w:marBottom w:val="0"/>
      <w:divBdr>
        <w:top w:val="none" w:sz="0" w:space="0" w:color="auto"/>
        <w:left w:val="none" w:sz="0" w:space="0" w:color="auto"/>
        <w:bottom w:val="none" w:sz="0" w:space="0" w:color="auto"/>
        <w:right w:val="none" w:sz="0" w:space="0" w:color="auto"/>
      </w:divBdr>
    </w:div>
    <w:div w:id="206059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dp.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dp.kolobrze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inal@zdp.kolobrzeg.pl" TargetMode="Externa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AA8D-B9BF-4CC4-A537-0A8CDF79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3348</TotalTime>
  <Pages>1</Pages>
  <Words>10406</Words>
  <Characters>62441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72702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lastModifiedBy>Paulina</cp:lastModifiedBy>
  <cp:revision>145</cp:revision>
  <cp:lastPrinted>2018-05-21T07:55:00Z</cp:lastPrinted>
  <dcterms:created xsi:type="dcterms:W3CDTF">2018-01-26T13:52:00Z</dcterms:created>
  <dcterms:modified xsi:type="dcterms:W3CDTF">2018-05-21T09:53:00Z</dcterms:modified>
</cp:coreProperties>
</file>