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706204"/>
        <w:docPartObj>
          <w:docPartGallery w:val="Cover Pages"/>
          <w:docPartUnique/>
        </w:docPartObj>
      </w:sdtPr>
      <w:sdtEndPr>
        <w:rPr>
          <w:rFonts w:eastAsiaTheme="minorHAnsi" w:cstheme="minorBidi"/>
          <w:sz w:val="20"/>
          <w:szCs w:val="22"/>
        </w:rPr>
      </w:sdtEndPr>
      <w:sdtContent>
        <w:p w:rsidR="00F54963" w:rsidRPr="004A1C8C" w:rsidRDefault="00EE7516" w:rsidP="00F54963">
          <w:pPr>
            <w:ind w:left="709"/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eastAsiaTheme="majorEastAsia" w:hAnsi="Century Gothic" w:cstheme="majorBidi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-186690</wp:posOffset>
                </wp:positionV>
                <wp:extent cx="885825" cy="1095375"/>
                <wp:effectExtent l="19050" t="0" r="9525" b="0"/>
                <wp:wrapNone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40B71" w:rsidRPr="00540B71">
            <w:rPr>
              <w:rFonts w:ascii="Century Gothic" w:eastAsiaTheme="majorEastAsia" w:hAnsi="Century Gothic" w:cstheme="majorBidi"/>
              <w:noProof/>
              <w:sz w:val="24"/>
              <w:szCs w:val="24"/>
              <w:lang w:eastAsia="pl-PL"/>
            </w:rPr>
            <w:pict>
              <v:rect id="_x0000_s1031" style="position:absolute;left:0;text-align:left;margin-left:-.8pt;margin-top:.7pt;width:632.9pt;height:44.85pt;rotation:180;z-index:-251651072;mso-position-horizontal-relative:page;mso-position-vertical-relative:page;mso-height-relative:top-margin-area" o:allowincell="f" fillcolor="#f2f2f2 [3052]" strokecolor="black [3200]">
                <v:fill opacity="56361f" color2="white [3212]" rotate="t" focus="100%" type="gradient"/>
                <v:shadow color="#868686"/>
                <w10:wrap anchorx="page" anchory="page"/>
              </v:rect>
            </w:pict>
          </w:r>
          <w:r w:rsidR="00540B71">
            <w:rPr>
              <w:rFonts w:ascii="Century Gothic" w:hAnsi="Century Gothic"/>
              <w:noProof/>
              <w:sz w:val="22"/>
              <w:lang w:eastAsia="pl-PL"/>
            </w:rPr>
            <w:pict>
              <v:rect id="_x0000_s1047" style="position:absolute;left:0;text-align:left;margin-left:554.45pt;margin-top:.3pt;width:3.55pt;height:881.5pt;flip:x;z-index:251671552;mso-height-percent:1050;mso-position-horizontal-relative:left-margin-area;mso-position-vertical-relative:page;mso-height-percent:1050" o:allowincell="f" fillcolor="#bfbfbf [2412]" strokecolor="#404040 [2429]">
                <v:fill color2="fill lighten(51)" focusposition=".5,.5" focussize="" method="linear sigma" focus="100%" type="gradientRadial"/>
                <v:shadow on="t" type="perspective" color="#205867 [1608]" opacity=".5" offset="1pt" offset2="-1pt"/>
                <w10:wrap anchorx="margin" anchory="page"/>
              </v:rect>
            </w:pict>
          </w:r>
          <w:r w:rsidR="004A1C8C" w:rsidRPr="004A1C8C">
            <w:rPr>
              <w:rFonts w:ascii="Century Gothic" w:eastAsiaTheme="majorEastAsia" w:hAnsi="Century Gothic" w:cstheme="majorBidi"/>
              <w:b/>
              <w:sz w:val="22"/>
            </w:rPr>
            <w:t>POWIAT KO</w:t>
          </w:r>
          <w:r w:rsidR="004A1C8C">
            <w:rPr>
              <w:rFonts w:ascii="Century Gothic" w:eastAsiaTheme="majorEastAsia" w:hAnsi="Century Gothic" w:cstheme="majorBidi"/>
              <w:b/>
              <w:sz w:val="22"/>
            </w:rPr>
            <w:t>ŁOBZ</w:t>
          </w:r>
          <w:r w:rsidR="004A1C8C" w:rsidRPr="004A1C8C">
            <w:rPr>
              <w:rFonts w:ascii="Century Gothic" w:eastAsiaTheme="majorEastAsia" w:hAnsi="Century Gothic" w:cstheme="majorBidi"/>
              <w:b/>
              <w:sz w:val="22"/>
            </w:rPr>
            <w:t>ESKI - Z</w:t>
          </w:r>
          <w:r w:rsidR="00F54963" w:rsidRPr="004A1C8C">
            <w:rPr>
              <w:rFonts w:ascii="Century Gothic" w:eastAsiaTheme="majorEastAsia" w:hAnsi="Century Gothic" w:cstheme="majorBidi"/>
              <w:b/>
              <w:sz w:val="22"/>
            </w:rPr>
            <w:t xml:space="preserve">ARZĄD DRÓG POWIATOWYCH W KOŁOBRZEGU                                                                                                                                                                       ul. </w:t>
          </w:r>
          <w:proofErr w:type="spellStart"/>
          <w:r w:rsidR="00F54963" w:rsidRPr="004A1C8C">
            <w:rPr>
              <w:rFonts w:ascii="Century Gothic" w:eastAsiaTheme="majorEastAsia" w:hAnsi="Century Gothic" w:cstheme="majorBidi"/>
              <w:b/>
              <w:sz w:val="22"/>
            </w:rPr>
            <w:t>Gryfitów</w:t>
          </w:r>
          <w:proofErr w:type="spellEnd"/>
          <w:r w:rsidR="00F54963" w:rsidRPr="004A1C8C">
            <w:rPr>
              <w:rFonts w:ascii="Century Gothic" w:eastAsiaTheme="majorEastAsia" w:hAnsi="Century Gothic" w:cstheme="majorBidi"/>
              <w:b/>
              <w:sz w:val="22"/>
            </w:rPr>
            <w:t xml:space="preserve"> 8, 78-100 Kołobrzeg</w:t>
          </w:r>
        </w:p>
        <w:p w:rsidR="00334C4E" w:rsidRPr="00F54963" w:rsidRDefault="00334C4E" w:rsidP="00F54963">
          <w:pPr>
            <w:pStyle w:val="Bezodstpw"/>
            <w:ind w:left="709"/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334C4E" w:rsidRPr="00F54963" w:rsidRDefault="00334C4E" w:rsidP="00334C4E">
          <w:pPr>
            <w:pStyle w:val="Bezodstpw"/>
            <w:spacing w:line="276" w:lineRule="auto"/>
            <w:rPr>
              <w:rFonts w:asciiTheme="majorHAnsi" w:hAnsiTheme="majorHAnsi"/>
              <w:b/>
              <w:sz w:val="20"/>
              <w:szCs w:val="20"/>
            </w:rPr>
          </w:pPr>
        </w:p>
        <w:p w:rsidR="00334C4E" w:rsidRPr="00893E86" w:rsidRDefault="00334C4E" w:rsidP="00334C4E">
          <w:pPr>
            <w:pStyle w:val="Bezodstpw"/>
            <w:spacing w:line="276" w:lineRule="auto"/>
            <w:rPr>
              <w:rFonts w:ascii="Century Gothic" w:eastAsia="Times New Roman" w:hAnsi="Century Gothic" w:cs="Times New Roman"/>
              <w:b/>
            </w:rPr>
          </w:pPr>
          <w:r w:rsidRPr="00893E86">
            <w:rPr>
              <w:rFonts w:ascii="Century Gothic" w:eastAsia="Times New Roman" w:hAnsi="Century Gothic" w:cs="Times New Roman"/>
              <w:b/>
            </w:rPr>
            <w:t>SU.252</w:t>
          </w:r>
          <w:r w:rsidR="00FA62BD" w:rsidRPr="00893E86">
            <w:rPr>
              <w:rFonts w:ascii="Century Gothic" w:hAnsi="Century Gothic"/>
              <w:b/>
            </w:rPr>
            <w:t>.</w:t>
          </w:r>
          <w:r w:rsidR="00DA42F8">
            <w:rPr>
              <w:rFonts w:ascii="Century Gothic" w:hAnsi="Century Gothic"/>
              <w:b/>
            </w:rPr>
            <w:t>4</w:t>
          </w:r>
          <w:r w:rsidR="00FA62BD" w:rsidRPr="00893E86">
            <w:rPr>
              <w:rFonts w:ascii="Century Gothic" w:hAnsi="Century Gothic"/>
              <w:b/>
            </w:rPr>
            <w:t>.</w:t>
          </w:r>
          <w:r w:rsidRPr="00893E86">
            <w:rPr>
              <w:rFonts w:ascii="Century Gothic" w:eastAsia="Times New Roman" w:hAnsi="Century Gothic" w:cs="Times New Roman"/>
              <w:b/>
            </w:rPr>
            <w:t>201</w:t>
          </w:r>
          <w:r w:rsidRPr="00893E86">
            <w:rPr>
              <w:rFonts w:ascii="Century Gothic" w:hAnsi="Century Gothic"/>
              <w:b/>
            </w:rPr>
            <w:t>8</w:t>
          </w:r>
          <w:r w:rsidRPr="00893E86">
            <w:rPr>
              <w:rFonts w:ascii="Century Gothic" w:eastAsia="Times New Roman" w:hAnsi="Century Gothic" w:cs="Times New Roman"/>
              <w:b/>
            </w:rPr>
            <w:t>.IV</w:t>
          </w:r>
        </w:p>
        <w:p w:rsidR="00BB6F41" w:rsidRPr="00893E86" w:rsidRDefault="00BB6F41" w:rsidP="00334C4E">
          <w:pPr>
            <w:pStyle w:val="Bezodstpw"/>
            <w:spacing w:line="276" w:lineRule="auto"/>
            <w:jc w:val="center"/>
            <w:rPr>
              <w:rFonts w:ascii="Century Gothic" w:eastAsiaTheme="majorEastAsia" w:hAnsi="Century Gothic" w:cstheme="majorBidi"/>
              <w:i/>
            </w:rPr>
          </w:pPr>
        </w:p>
        <w:p w:rsidR="00BB6F41" w:rsidRPr="00893E86" w:rsidRDefault="00BB6F41" w:rsidP="00334C4E">
          <w:pPr>
            <w:pStyle w:val="Bezodstpw"/>
            <w:spacing w:line="276" w:lineRule="auto"/>
            <w:jc w:val="center"/>
            <w:rPr>
              <w:rFonts w:ascii="Century Gothic" w:eastAsiaTheme="majorEastAsia" w:hAnsi="Century Gothic" w:cstheme="majorBidi"/>
              <w:i/>
            </w:rPr>
          </w:pPr>
        </w:p>
        <w:p w:rsidR="00334C4E" w:rsidRPr="00893E86" w:rsidRDefault="00540B71" w:rsidP="00334C4E">
          <w:pPr>
            <w:pStyle w:val="Bezodstpw"/>
            <w:spacing w:line="276" w:lineRule="auto"/>
            <w:jc w:val="center"/>
            <w:rPr>
              <w:rFonts w:ascii="Century Gothic" w:eastAsiaTheme="majorEastAsia" w:hAnsi="Century Gothic" w:cstheme="majorBidi"/>
              <w:i/>
              <w:sz w:val="20"/>
              <w:szCs w:val="20"/>
            </w:rPr>
          </w:pPr>
          <w:r>
            <w:rPr>
              <w:rFonts w:ascii="Century Gothic" w:eastAsiaTheme="majorEastAsia" w:hAnsi="Century Gothic" w:cstheme="majorBidi"/>
              <w:i/>
              <w:noProof/>
              <w:sz w:val="20"/>
              <w:szCs w:val="20"/>
            </w:rPr>
            <w:pict>
              <v:rect id="_x0000_s1029" style="position:absolute;left:0;text-align:left;margin-left:0;margin-top:0;width:3.55pt;height:881.4pt;flip:x;z-index:251663360;mso-height-percent:1050;mso-position-horizontal:center;mso-position-horizontal-relative:left-margin-area;mso-position-vertical:center;mso-position-vertical-relative:page;mso-height-percent:1050" o:allowincell="f" fillcolor="#bfbfbf [2412]" strokecolor="#404040 [2429]">
                <v:fill color2="fill lighten(51)" focusposition=".5,.5" focussize="" method="linear sigma" focus="100%" type="gradientRadial"/>
                <v:shadow on="t" type="perspective" color="#205867 [1608]" opacity=".5" offset="1pt" offset2="-1pt"/>
                <w10:wrap anchorx="margin" anchory="page"/>
              </v:rect>
            </w:pict>
          </w:r>
          <w:r w:rsidR="00334C4E" w:rsidRPr="00893E86">
            <w:rPr>
              <w:rFonts w:ascii="Century Gothic" w:eastAsiaTheme="majorEastAsia" w:hAnsi="Century Gothic" w:cstheme="majorBidi"/>
              <w:i/>
              <w:sz w:val="20"/>
              <w:szCs w:val="20"/>
            </w:rPr>
            <w:t>Postępowanie o udzielenie zamówienia publicznego, prowadzonego</w:t>
          </w:r>
        </w:p>
        <w:p w:rsidR="00334C4E" w:rsidRPr="00893E86" w:rsidRDefault="00334C4E" w:rsidP="00334C4E">
          <w:pPr>
            <w:pStyle w:val="Bezodstpw"/>
            <w:spacing w:line="276" w:lineRule="auto"/>
            <w:jc w:val="center"/>
            <w:rPr>
              <w:rFonts w:ascii="Century Gothic" w:eastAsiaTheme="majorEastAsia" w:hAnsi="Century Gothic" w:cstheme="majorBidi"/>
              <w:i/>
              <w:sz w:val="20"/>
              <w:szCs w:val="20"/>
            </w:rPr>
          </w:pPr>
          <w:r w:rsidRPr="00893E86">
            <w:rPr>
              <w:rFonts w:ascii="Century Gothic" w:eastAsiaTheme="majorEastAsia" w:hAnsi="Century Gothic" w:cstheme="majorBidi"/>
              <w:i/>
              <w:sz w:val="20"/>
              <w:szCs w:val="20"/>
            </w:rPr>
            <w:t xml:space="preserve"> w trybie przetargu nieograniczonego o wartości mniejszej niż kwoty określone, </w:t>
          </w:r>
        </w:p>
        <w:p w:rsidR="00334C4E" w:rsidRPr="00893E86" w:rsidRDefault="00334C4E" w:rsidP="00334C4E">
          <w:pPr>
            <w:pStyle w:val="Bezodstpw"/>
            <w:spacing w:line="276" w:lineRule="auto"/>
            <w:jc w:val="center"/>
            <w:rPr>
              <w:rFonts w:ascii="Century Gothic" w:eastAsiaTheme="majorEastAsia" w:hAnsi="Century Gothic" w:cstheme="majorBidi"/>
              <w:i/>
              <w:sz w:val="20"/>
              <w:szCs w:val="20"/>
            </w:rPr>
          </w:pPr>
          <w:r w:rsidRPr="00893E86">
            <w:rPr>
              <w:rFonts w:ascii="Century Gothic" w:eastAsiaTheme="majorEastAsia" w:hAnsi="Century Gothic" w:cstheme="majorBidi"/>
              <w:i/>
              <w:sz w:val="20"/>
              <w:szCs w:val="20"/>
            </w:rPr>
            <w:t>w przepisach wydanych na podstawie art. 11 ust. 8 ustawy</w:t>
          </w:r>
        </w:p>
        <w:p w:rsidR="00065700" w:rsidRPr="00893E86" w:rsidRDefault="00334C4E" w:rsidP="00334C4E">
          <w:pPr>
            <w:pStyle w:val="Bezodstpw"/>
            <w:jc w:val="center"/>
            <w:rPr>
              <w:rFonts w:ascii="Century Gothic" w:eastAsiaTheme="majorEastAsia" w:hAnsi="Century Gothic" w:cstheme="majorBidi"/>
              <w:i/>
              <w:sz w:val="20"/>
              <w:szCs w:val="20"/>
            </w:rPr>
          </w:pPr>
          <w:r w:rsidRPr="00893E86">
            <w:rPr>
              <w:rFonts w:ascii="Century Gothic" w:eastAsiaTheme="majorEastAsia" w:hAnsi="Century Gothic" w:cstheme="majorBidi"/>
              <w:i/>
              <w:sz w:val="20"/>
              <w:szCs w:val="20"/>
            </w:rPr>
            <w:t xml:space="preserve"> z dnia 29 stycznia 2004 roku Prawo zamówień publicznych (</w:t>
          </w:r>
          <w:proofErr w:type="spellStart"/>
          <w:r w:rsidRPr="00893E86">
            <w:rPr>
              <w:rFonts w:ascii="Century Gothic" w:eastAsiaTheme="majorEastAsia" w:hAnsi="Century Gothic" w:cstheme="majorBidi"/>
              <w:i/>
              <w:sz w:val="20"/>
              <w:szCs w:val="20"/>
            </w:rPr>
            <w:t>t.j</w:t>
          </w:r>
          <w:proofErr w:type="spellEnd"/>
          <w:r w:rsidRPr="00893E86">
            <w:rPr>
              <w:rFonts w:ascii="Century Gothic" w:eastAsiaTheme="majorEastAsia" w:hAnsi="Century Gothic" w:cstheme="majorBidi"/>
              <w:i/>
              <w:sz w:val="20"/>
              <w:szCs w:val="20"/>
            </w:rPr>
            <w:t>. Dz. U. z 2017 r. poz. 1579)</w:t>
          </w:r>
        </w:p>
        <w:p w:rsidR="00065700" w:rsidRDefault="00065700" w:rsidP="00334C4E">
          <w:pPr>
            <w:pStyle w:val="Bezodstpw"/>
            <w:jc w:val="center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893E86" w:rsidRPr="00893E86" w:rsidRDefault="00893E86" w:rsidP="00334C4E">
          <w:pPr>
            <w:pStyle w:val="Bezodstpw"/>
            <w:jc w:val="center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334C4E" w:rsidRPr="00893E86" w:rsidRDefault="00334C4E" w:rsidP="00334C4E">
          <w:pPr>
            <w:pStyle w:val="Bezodstpw"/>
            <w:jc w:val="center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334C4E" w:rsidRPr="00893E86" w:rsidRDefault="00540B71" w:rsidP="00334C4E">
          <w:pPr>
            <w:pStyle w:val="Bezodstpw"/>
            <w:jc w:val="center"/>
            <w:rPr>
              <w:rFonts w:ascii="Century Gothic" w:eastAsiaTheme="majorEastAsia" w:hAnsi="Century Gothic" w:cstheme="majorBidi"/>
              <w:sz w:val="32"/>
              <w:szCs w:val="32"/>
            </w:rPr>
          </w:pPr>
          <w:sdt>
            <w:sdtPr>
              <w:rPr>
                <w:rFonts w:ascii="Century Gothic" w:eastAsiaTheme="majorEastAsia" w:hAnsi="Century Gothic" w:cstheme="majorBidi"/>
                <w:b/>
                <w:sz w:val="32"/>
                <w:szCs w:val="32"/>
                <w:u w:val="single"/>
              </w:rPr>
              <w:alias w:val="Podtytuł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="00334C4E" w:rsidRPr="00893E86">
                <w:rPr>
                  <w:rFonts w:ascii="Century Gothic" w:eastAsiaTheme="majorEastAsia" w:hAnsi="Century Gothic" w:cstheme="majorBidi"/>
                  <w:b/>
                  <w:sz w:val="32"/>
                  <w:szCs w:val="32"/>
                  <w:u w:val="single"/>
                </w:rPr>
                <w:t>SPECYFIKACJA ISTOTNYCH WARUNKÓW ZAMÓWIENIA</w:t>
              </w:r>
            </w:sdtContent>
          </w:sdt>
        </w:p>
        <w:p w:rsidR="00334C4E" w:rsidRPr="00893E86" w:rsidRDefault="00096A5B" w:rsidP="00096A5B">
          <w:pPr>
            <w:pStyle w:val="Bezodstpw"/>
            <w:jc w:val="center"/>
            <w:rPr>
              <w:rFonts w:ascii="Century Gothic" w:eastAsiaTheme="majorEastAsia" w:hAnsi="Century Gothic" w:cstheme="majorBidi"/>
              <w:sz w:val="24"/>
              <w:szCs w:val="24"/>
            </w:rPr>
          </w:pPr>
          <w:r w:rsidRPr="00893E86">
            <w:rPr>
              <w:rFonts w:ascii="Century Gothic" w:eastAsiaTheme="majorEastAsia" w:hAnsi="Century Gothic" w:cstheme="majorBidi"/>
              <w:sz w:val="24"/>
              <w:szCs w:val="24"/>
            </w:rPr>
            <w:t>zwana dalej SIWZ</w:t>
          </w:r>
        </w:p>
        <w:p w:rsidR="00096A5B" w:rsidRPr="00893E86" w:rsidRDefault="00096A5B" w:rsidP="00334C4E">
          <w:pPr>
            <w:pStyle w:val="Bezodstpw"/>
            <w:jc w:val="center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334C4E" w:rsidRPr="00893E86" w:rsidRDefault="00334C4E" w:rsidP="00334C4E">
          <w:pPr>
            <w:pStyle w:val="Bezodstpw"/>
            <w:jc w:val="center"/>
            <w:rPr>
              <w:rFonts w:ascii="Century Gothic" w:eastAsiaTheme="majorEastAsia" w:hAnsi="Century Gothic" w:cstheme="majorBidi"/>
              <w:b/>
              <w:sz w:val="24"/>
              <w:szCs w:val="24"/>
            </w:rPr>
          </w:pPr>
          <w:r w:rsidRPr="00893E86">
            <w:rPr>
              <w:rFonts w:ascii="Century Gothic" w:eastAsiaTheme="majorEastAsia" w:hAnsi="Century Gothic" w:cstheme="majorBidi"/>
              <w:b/>
              <w:sz w:val="24"/>
              <w:szCs w:val="24"/>
            </w:rPr>
            <w:t>na:</w:t>
          </w:r>
        </w:p>
        <w:p w:rsidR="00065700" w:rsidRPr="00BB0F62" w:rsidRDefault="00065700">
          <w:pPr>
            <w:rPr>
              <w:rFonts w:ascii="Century Gothic" w:hAnsi="Century Gothic"/>
              <w:sz w:val="24"/>
              <w:szCs w:val="24"/>
            </w:rPr>
          </w:pPr>
        </w:p>
        <w:p w:rsidR="00334C4E" w:rsidRPr="00BB0F62" w:rsidRDefault="00334C4E">
          <w:pPr>
            <w:rPr>
              <w:rFonts w:ascii="Century Gothic" w:hAnsi="Century Gothic"/>
              <w:sz w:val="24"/>
              <w:szCs w:val="24"/>
            </w:rPr>
          </w:pPr>
        </w:p>
        <w:p w:rsidR="00334C4E" w:rsidRPr="00BB0F62" w:rsidRDefault="00893E86" w:rsidP="00BB0F62">
          <w:pPr>
            <w:jc w:val="center"/>
            <w:rPr>
              <w:rFonts w:ascii="Century Gothic" w:eastAsia="Calibri" w:hAnsi="Century Gothic" w:cs="Times New Roman"/>
              <w:b/>
              <w:sz w:val="24"/>
              <w:szCs w:val="24"/>
            </w:rPr>
          </w:pPr>
          <w:r w:rsidRPr="00BB0F62">
            <w:rPr>
              <w:rFonts w:ascii="Century Gothic" w:hAnsi="Century Gothic" w:cs="Arial"/>
              <w:b/>
              <w:sz w:val="24"/>
              <w:szCs w:val="24"/>
            </w:rPr>
            <w:t>„</w:t>
          </w:r>
          <w:r w:rsidR="00BB0F62" w:rsidRPr="00BB0F62">
            <w:rPr>
              <w:rFonts w:ascii="Century Gothic" w:eastAsia="Tahoma" w:hAnsi="Century Gothic" w:cs="Verdana"/>
              <w:b/>
              <w:bCs/>
              <w:sz w:val="24"/>
              <w:szCs w:val="24"/>
            </w:rPr>
            <w:t xml:space="preserve">Remont nawierzchni bitumicznej drogi powiatowej nr </w:t>
          </w:r>
          <w:r w:rsidR="00BB0F62">
            <w:rPr>
              <w:rFonts w:ascii="Century Gothic" w:eastAsia="Tahoma" w:hAnsi="Century Gothic" w:cs="Verdana"/>
              <w:b/>
              <w:bCs/>
              <w:sz w:val="24"/>
              <w:szCs w:val="24"/>
            </w:rPr>
            <w:t>3354</w:t>
          </w:r>
          <w:r w:rsidR="00BB0F62" w:rsidRPr="00BB0F62">
            <w:rPr>
              <w:rFonts w:ascii="Century Gothic" w:eastAsia="Tahoma" w:hAnsi="Century Gothic" w:cs="Verdana"/>
              <w:b/>
              <w:bCs/>
              <w:sz w:val="24"/>
              <w:szCs w:val="24"/>
            </w:rPr>
            <w:t xml:space="preserve">Z – ulica Mazowiecka w Kołobrzegu, </w:t>
          </w:r>
          <w:r w:rsidR="002B3258">
            <w:rPr>
              <w:rFonts w:ascii="Century Gothic" w:eastAsia="Tahoma" w:hAnsi="Century Gothic" w:cs="Verdana"/>
              <w:b/>
              <w:bCs/>
              <w:sz w:val="24"/>
              <w:szCs w:val="24"/>
            </w:rPr>
            <w:t>o powierzchni ok. 5000 m2</w:t>
          </w:r>
          <w:r w:rsidRPr="00BB0F62">
            <w:rPr>
              <w:rFonts w:ascii="Century Gothic" w:hAnsi="Century Gothic"/>
              <w:b/>
              <w:sz w:val="24"/>
              <w:szCs w:val="24"/>
            </w:rPr>
            <w:t>”</w:t>
          </w:r>
        </w:p>
        <w:p w:rsidR="00096A5B" w:rsidRDefault="00096A5B" w:rsidP="00096A5B">
          <w:pPr>
            <w:rPr>
              <w:rFonts w:asciiTheme="majorHAnsi" w:hAnsiTheme="majorHAnsi"/>
              <w:sz w:val="18"/>
              <w:szCs w:val="18"/>
              <w:u w:val="single"/>
            </w:rPr>
          </w:pPr>
        </w:p>
        <w:p w:rsidR="00BB6F41" w:rsidRPr="00F54963" w:rsidRDefault="00BB6F41" w:rsidP="00096A5B">
          <w:pPr>
            <w:rPr>
              <w:rFonts w:asciiTheme="majorHAnsi" w:hAnsiTheme="majorHAnsi"/>
              <w:sz w:val="18"/>
              <w:szCs w:val="18"/>
              <w:u w:val="single"/>
            </w:rPr>
          </w:pPr>
        </w:p>
        <w:p w:rsidR="00096A5B" w:rsidRPr="00F54963" w:rsidRDefault="00096A5B" w:rsidP="00096A5B">
          <w:pPr>
            <w:rPr>
              <w:rFonts w:asciiTheme="majorHAnsi" w:hAnsiTheme="majorHAnsi"/>
              <w:sz w:val="18"/>
              <w:szCs w:val="18"/>
              <w:u w:val="single"/>
            </w:rPr>
          </w:pPr>
        </w:p>
        <w:p w:rsidR="00096A5B" w:rsidRPr="00F54963" w:rsidRDefault="00096A5B" w:rsidP="00096A5B">
          <w:pPr>
            <w:rPr>
              <w:rFonts w:asciiTheme="majorHAnsi" w:hAnsiTheme="majorHAnsi"/>
              <w:sz w:val="22"/>
              <w:u w:val="single"/>
            </w:rPr>
          </w:pPr>
        </w:p>
        <w:p w:rsidR="00096A5B" w:rsidRPr="00893E86" w:rsidRDefault="00096A5B" w:rsidP="00096A5B">
          <w:pPr>
            <w:jc w:val="center"/>
            <w:rPr>
              <w:rFonts w:ascii="Century Gothic" w:hAnsi="Century Gothic"/>
              <w:szCs w:val="20"/>
            </w:rPr>
          </w:pPr>
          <w:r w:rsidRPr="00893E86">
            <w:rPr>
              <w:rFonts w:ascii="Century Gothic" w:hAnsi="Century Gothic"/>
              <w:szCs w:val="20"/>
              <w:u w:val="single"/>
            </w:rPr>
            <w:t xml:space="preserve">PODSTAWA PRAWNA: </w:t>
          </w:r>
          <w:r w:rsidRPr="00893E86">
            <w:rPr>
              <w:rFonts w:ascii="Century Gothic" w:eastAsia="Calibri" w:hAnsi="Century Gothic" w:cs="Times New Roman"/>
              <w:szCs w:val="20"/>
            </w:rPr>
            <w:t>Ustawa z dnia 29 stycznia 2004 roku Prawo zamówień publicznych</w:t>
          </w:r>
        </w:p>
        <w:p w:rsidR="00096A5B" w:rsidRPr="00893E86" w:rsidRDefault="00096A5B" w:rsidP="00096A5B">
          <w:pPr>
            <w:jc w:val="center"/>
            <w:rPr>
              <w:rFonts w:ascii="Century Gothic" w:eastAsia="Calibri" w:hAnsi="Century Gothic" w:cs="Times New Roman"/>
              <w:szCs w:val="20"/>
              <w:u w:val="single"/>
            </w:rPr>
          </w:pPr>
          <w:r w:rsidRPr="00893E86">
            <w:rPr>
              <w:rFonts w:ascii="Century Gothic" w:eastAsia="Calibri" w:hAnsi="Century Gothic" w:cs="Times New Roman"/>
              <w:szCs w:val="20"/>
            </w:rPr>
            <w:t>(</w:t>
          </w:r>
          <w:proofErr w:type="spellStart"/>
          <w:r w:rsidRPr="00893E86">
            <w:rPr>
              <w:rFonts w:ascii="Century Gothic" w:eastAsia="Calibri" w:hAnsi="Century Gothic" w:cs="Times New Roman"/>
              <w:szCs w:val="20"/>
            </w:rPr>
            <w:t>t.j</w:t>
          </w:r>
          <w:proofErr w:type="spellEnd"/>
          <w:r w:rsidRPr="00893E86">
            <w:rPr>
              <w:rFonts w:ascii="Century Gothic" w:eastAsia="Calibri" w:hAnsi="Century Gothic" w:cs="Times New Roman"/>
              <w:szCs w:val="20"/>
            </w:rPr>
            <w:t>. Dz. U. z 201</w:t>
          </w:r>
          <w:r w:rsidRPr="00893E86">
            <w:rPr>
              <w:rFonts w:ascii="Century Gothic" w:hAnsi="Century Gothic"/>
              <w:szCs w:val="20"/>
            </w:rPr>
            <w:t>7</w:t>
          </w:r>
          <w:r w:rsidRPr="00893E86">
            <w:rPr>
              <w:rFonts w:ascii="Century Gothic" w:eastAsia="Calibri" w:hAnsi="Century Gothic" w:cs="Times New Roman"/>
              <w:szCs w:val="20"/>
            </w:rPr>
            <w:t xml:space="preserve">r. poz. </w:t>
          </w:r>
          <w:r w:rsidRPr="00893E86">
            <w:rPr>
              <w:rFonts w:ascii="Century Gothic" w:hAnsi="Century Gothic"/>
              <w:szCs w:val="20"/>
            </w:rPr>
            <w:t>1579</w:t>
          </w:r>
          <w:r w:rsidRPr="00893E86">
            <w:rPr>
              <w:rFonts w:ascii="Century Gothic" w:eastAsia="Calibri" w:hAnsi="Century Gothic" w:cs="Times New Roman"/>
              <w:szCs w:val="20"/>
            </w:rPr>
            <w:t>)</w:t>
          </w:r>
        </w:p>
        <w:p w:rsidR="00096A5B" w:rsidRPr="00893E86" w:rsidRDefault="00096A5B" w:rsidP="00334C4E">
          <w:pPr>
            <w:rPr>
              <w:rFonts w:ascii="Century Gothic" w:hAnsi="Century Gothic"/>
              <w:szCs w:val="20"/>
            </w:rPr>
          </w:pPr>
        </w:p>
        <w:p w:rsidR="00893E86" w:rsidRDefault="00893E86" w:rsidP="00334C4E">
          <w:pPr>
            <w:rPr>
              <w:rFonts w:asciiTheme="majorHAnsi" w:hAnsiTheme="majorHAnsi"/>
            </w:rPr>
          </w:pPr>
        </w:p>
        <w:p w:rsidR="00893E86" w:rsidRDefault="00893E86" w:rsidP="00334C4E">
          <w:pPr>
            <w:rPr>
              <w:rFonts w:asciiTheme="majorHAnsi" w:hAnsiTheme="majorHAnsi"/>
            </w:rPr>
          </w:pPr>
        </w:p>
        <w:p w:rsidR="00893E86" w:rsidRDefault="00893E86" w:rsidP="00334C4E">
          <w:pPr>
            <w:rPr>
              <w:rFonts w:asciiTheme="majorHAnsi" w:hAnsiTheme="majorHAnsi"/>
            </w:rPr>
          </w:pPr>
        </w:p>
        <w:p w:rsidR="00F54963" w:rsidRPr="00893E86" w:rsidRDefault="00096A5B" w:rsidP="00334C4E">
          <w:pPr>
            <w:rPr>
              <w:rFonts w:ascii="Century Gothic" w:hAnsi="Century Gothic"/>
              <w:szCs w:val="20"/>
            </w:rPr>
          </w:pPr>
          <w:r w:rsidRPr="00F54963">
            <w:rPr>
              <w:rFonts w:asciiTheme="majorHAnsi" w:hAnsiTheme="majorHAnsi"/>
            </w:rPr>
            <w:tab/>
          </w:r>
          <w:r w:rsidRPr="00F54963">
            <w:rPr>
              <w:rFonts w:asciiTheme="majorHAnsi" w:hAnsiTheme="majorHAnsi"/>
            </w:rPr>
            <w:tab/>
          </w:r>
          <w:r w:rsidRPr="00F54963">
            <w:rPr>
              <w:rFonts w:asciiTheme="majorHAnsi" w:hAnsiTheme="majorHAnsi"/>
            </w:rPr>
            <w:tab/>
          </w:r>
          <w:r w:rsidRPr="00F54963">
            <w:rPr>
              <w:rFonts w:asciiTheme="majorHAnsi" w:hAnsiTheme="majorHAnsi"/>
            </w:rPr>
            <w:tab/>
          </w:r>
          <w:r w:rsidRPr="00F54963">
            <w:rPr>
              <w:rFonts w:asciiTheme="majorHAnsi" w:hAnsiTheme="majorHAnsi"/>
            </w:rPr>
            <w:tab/>
          </w:r>
          <w:r w:rsidRPr="00F54963">
            <w:rPr>
              <w:rFonts w:asciiTheme="majorHAnsi" w:hAnsiTheme="majorHAnsi"/>
            </w:rPr>
            <w:tab/>
          </w:r>
          <w:r w:rsidRPr="00F54963">
            <w:rPr>
              <w:rFonts w:asciiTheme="majorHAnsi" w:hAnsiTheme="majorHAnsi"/>
            </w:rPr>
            <w:tab/>
          </w:r>
          <w:r w:rsidRPr="00F54963">
            <w:rPr>
              <w:rFonts w:asciiTheme="majorHAnsi" w:hAnsiTheme="majorHAnsi"/>
            </w:rPr>
            <w:tab/>
          </w:r>
        </w:p>
        <w:p w:rsidR="00096A5B" w:rsidRPr="00893E86" w:rsidRDefault="00096A5B" w:rsidP="00334C4E">
          <w:pPr>
            <w:rPr>
              <w:rFonts w:ascii="Century Gothic" w:hAnsi="Century Gothic"/>
              <w:szCs w:val="20"/>
            </w:rPr>
          </w:pPr>
          <w:r w:rsidRPr="00893E86">
            <w:rPr>
              <w:rFonts w:ascii="Century Gothic" w:hAnsi="Century Gothic"/>
              <w:szCs w:val="20"/>
            </w:rPr>
            <w:tab/>
          </w:r>
          <w:r w:rsidRPr="00893E86">
            <w:rPr>
              <w:rFonts w:ascii="Century Gothic" w:hAnsi="Century Gothic"/>
              <w:szCs w:val="20"/>
            </w:rPr>
            <w:tab/>
          </w:r>
          <w:r w:rsidRPr="00893E86">
            <w:rPr>
              <w:rFonts w:ascii="Century Gothic" w:hAnsi="Century Gothic"/>
              <w:szCs w:val="20"/>
            </w:rPr>
            <w:tab/>
          </w:r>
          <w:r w:rsidRPr="00893E86">
            <w:rPr>
              <w:rFonts w:ascii="Century Gothic" w:hAnsi="Century Gothic"/>
              <w:szCs w:val="20"/>
            </w:rPr>
            <w:tab/>
          </w:r>
          <w:r w:rsidRPr="00893E86">
            <w:rPr>
              <w:rFonts w:ascii="Century Gothic" w:hAnsi="Century Gothic"/>
              <w:szCs w:val="20"/>
            </w:rPr>
            <w:tab/>
          </w:r>
          <w:r w:rsidRPr="00893E86">
            <w:rPr>
              <w:rFonts w:ascii="Century Gothic" w:hAnsi="Century Gothic"/>
              <w:szCs w:val="20"/>
            </w:rPr>
            <w:tab/>
          </w:r>
          <w:r w:rsidRPr="00893E86">
            <w:rPr>
              <w:rFonts w:ascii="Century Gothic" w:hAnsi="Century Gothic"/>
              <w:szCs w:val="20"/>
            </w:rPr>
            <w:tab/>
          </w:r>
          <w:r w:rsidRPr="00893E86">
            <w:rPr>
              <w:rFonts w:ascii="Century Gothic" w:hAnsi="Century Gothic"/>
              <w:szCs w:val="20"/>
            </w:rPr>
            <w:tab/>
          </w:r>
          <w:r w:rsidR="00893E86">
            <w:rPr>
              <w:rFonts w:ascii="Century Gothic" w:hAnsi="Century Gothic"/>
              <w:szCs w:val="20"/>
            </w:rPr>
            <w:t xml:space="preserve">     </w:t>
          </w:r>
          <w:r w:rsidRPr="00893E86">
            <w:rPr>
              <w:rFonts w:ascii="Century Gothic" w:hAnsi="Century Gothic"/>
              <w:szCs w:val="20"/>
            </w:rPr>
            <w:t>ZATWIERDZAM</w:t>
          </w:r>
        </w:p>
        <w:p w:rsidR="00096A5B" w:rsidRPr="00893E86" w:rsidRDefault="00096A5B" w:rsidP="00334C4E">
          <w:pPr>
            <w:rPr>
              <w:rFonts w:ascii="Century Gothic" w:hAnsi="Century Gothic"/>
              <w:szCs w:val="20"/>
            </w:rPr>
          </w:pPr>
        </w:p>
        <w:p w:rsidR="00096A5B" w:rsidRPr="00893E86" w:rsidRDefault="00096A5B" w:rsidP="00334C4E">
          <w:pPr>
            <w:rPr>
              <w:rFonts w:ascii="Century Gothic" w:hAnsi="Century Gothic"/>
              <w:szCs w:val="20"/>
            </w:rPr>
          </w:pPr>
        </w:p>
        <w:p w:rsidR="00096A5B" w:rsidRDefault="00096A5B" w:rsidP="00334C4E">
          <w:pPr>
            <w:rPr>
              <w:rFonts w:ascii="Century Gothic" w:hAnsi="Century Gothic"/>
              <w:szCs w:val="20"/>
            </w:rPr>
          </w:pPr>
        </w:p>
        <w:p w:rsidR="00893E86" w:rsidRPr="00893E86" w:rsidRDefault="00893E86" w:rsidP="00334C4E">
          <w:pPr>
            <w:rPr>
              <w:rFonts w:ascii="Century Gothic" w:hAnsi="Century Gothic"/>
              <w:szCs w:val="20"/>
            </w:rPr>
          </w:pPr>
        </w:p>
        <w:p w:rsidR="00096A5B" w:rsidRPr="00893E86" w:rsidRDefault="00096A5B" w:rsidP="00893E86">
          <w:pPr>
            <w:ind w:left="4956"/>
            <w:rPr>
              <w:rFonts w:ascii="Century Gothic" w:hAnsi="Century Gothic"/>
              <w:szCs w:val="20"/>
            </w:rPr>
          </w:pPr>
          <w:r w:rsidRPr="00893E86">
            <w:rPr>
              <w:rFonts w:ascii="Century Gothic" w:hAnsi="Century Gothic"/>
              <w:szCs w:val="20"/>
            </w:rPr>
            <w:t>______________________________________</w:t>
          </w:r>
        </w:p>
        <w:p w:rsidR="00893E86" w:rsidRDefault="00893E86" w:rsidP="00096A5B">
          <w:pPr>
            <w:jc w:val="left"/>
            <w:rPr>
              <w:rFonts w:ascii="Century Gothic" w:hAnsi="Century Gothic"/>
              <w:szCs w:val="20"/>
            </w:rPr>
          </w:pPr>
        </w:p>
        <w:p w:rsidR="00065700" w:rsidRPr="00F54963" w:rsidRDefault="00540B71" w:rsidP="00096A5B">
          <w:pPr>
            <w:jc w:val="left"/>
            <w:rPr>
              <w:rFonts w:asciiTheme="majorHAnsi" w:hAnsiTheme="majorHAnsi"/>
            </w:rPr>
          </w:pPr>
          <w:r w:rsidRPr="00540B71">
            <w:rPr>
              <w:rFonts w:ascii="Century Gothic" w:eastAsiaTheme="majorEastAsia" w:hAnsi="Century Gothic" w:cstheme="majorBidi"/>
              <w:noProof/>
              <w:szCs w:val="20"/>
            </w:rPr>
            <w:pict>
              <v:rect id="_x0000_s1026" style="position:absolute;margin-left:-12.6pt;margin-top:796.3pt;width:622.45pt;height:47.65pt;z-index:251660288;mso-width-percent:1050;mso-position-horizontal-relative:page;mso-position-vertical-relative:page;mso-width-percent:1050;mso-height-relative:top-margin-area" o:allowincell="f" fillcolor="white [3201]" strokecolor="#666 [1936]" strokeweight="1.5pt">
                <v:fill color2="#999 [1296]" focusposition="1" focussize="" focus="100%" type="gradient"/>
                <v:shadow on="t" type="perspective" color="#7f7f7f [1601]" opacity=".5" offset="1pt" offset2="-3pt"/>
                <w10:wrap anchorx="page" anchory="page"/>
              </v:rect>
            </w:pict>
          </w:r>
          <w:r w:rsidR="009E671C" w:rsidRPr="00406A07">
            <w:rPr>
              <w:rFonts w:ascii="Century Gothic" w:hAnsi="Century Gothic"/>
              <w:szCs w:val="20"/>
            </w:rPr>
            <w:t xml:space="preserve">Kołobrzeg, dnia </w:t>
          </w:r>
          <w:r w:rsidR="005553E3">
            <w:rPr>
              <w:rFonts w:ascii="Century Gothic" w:hAnsi="Century Gothic"/>
              <w:szCs w:val="20"/>
            </w:rPr>
            <w:t>26</w:t>
          </w:r>
          <w:r w:rsidR="00FF6E2F">
            <w:rPr>
              <w:rFonts w:ascii="Century Gothic" w:hAnsi="Century Gothic"/>
              <w:szCs w:val="20"/>
            </w:rPr>
            <w:t>.04</w:t>
          </w:r>
          <w:r w:rsidR="00DC41E9" w:rsidRPr="00406A07">
            <w:rPr>
              <w:rFonts w:ascii="Century Gothic" w:hAnsi="Century Gothic"/>
              <w:szCs w:val="20"/>
            </w:rPr>
            <w:t>.</w:t>
          </w:r>
          <w:r w:rsidR="00893E86" w:rsidRPr="00406A07">
            <w:rPr>
              <w:rFonts w:ascii="Century Gothic" w:hAnsi="Century Gothic"/>
              <w:szCs w:val="20"/>
            </w:rPr>
            <w:t>2018</w:t>
          </w:r>
          <w:r w:rsidR="00096A5B" w:rsidRPr="00406A07">
            <w:rPr>
              <w:rFonts w:ascii="Century Gothic" w:hAnsi="Century Gothic"/>
              <w:szCs w:val="20"/>
            </w:rPr>
            <w:t xml:space="preserve"> r.</w:t>
          </w:r>
          <w:r w:rsidR="00096A5B" w:rsidRPr="00893E86">
            <w:rPr>
              <w:rFonts w:ascii="Century Gothic" w:hAnsi="Century Gothic"/>
              <w:szCs w:val="20"/>
            </w:rPr>
            <w:tab/>
          </w:r>
          <w:r w:rsidR="00096A5B" w:rsidRPr="00893E86">
            <w:rPr>
              <w:rFonts w:ascii="Century Gothic" w:hAnsi="Century Gothic"/>
              <w:szCs w:val="20"/>
            </w:rPr>
            <w:tab/>
          </w:r>
          <w:r w:rsidR="00065700" w:rsidRPr="00F54963">
            <w:rPr>
              <w:rFonts w:asciiTheme="majorHAnsi" w:hAnsiTheme="majorHAnsi"/>
            </w:rPr>
            <w:br w:type="page"/>
          </w:r>
          <w:r w:rsidR="00096A5B" w:rsidRPr="00F54963">
            <w:rPr>
              <w:rFonts w:ascii="Cambria" w:eastAsia="Calibri" w:hAnsi="Cambria" w:cs="Times New Roman"/>
              <w:sz w:val="18"/>
              <w:szCs w:val="18"/>
            </w:rPr>
            <w:lastRenderedPageBreak/>
            <w:t xml:space="preserve"> </w:t>
          </w:r>
        </w:p>
      </w:sdtContent>
    </w:sdt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235"/>
        <w:gridCol w:w="425"/>
        <w:gridCol w:w="6552"/>
      </w:tblGrid>
      <w:tr w:rsidR="00F54963" w:rsidRPr="00893E86" w:rsidTr="00FD0362">
        <w:tc>
          <w:tcPr>
            <w:tcW w:w="9212" w:type="dxa"/>
            <w:gridSpan w:val="3"/>
            <w:vAlign w:val="center"/>
          </w:tcPr>
          <w:p w:rsidR="00F54963" w:rsidRPr="00893E86" w:rsidRDefault="00F54963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SPIS TREŚCI</w:t>
            </w:r>
          </w:p>
        </w:tc>
      </w:tr>
      <w:tr w:rsidR="00AD24A9" w:rsidRPr="00893E86" w:rsidTr="00FD0362">
        <w:tc>
          <w:tcPr>
            <w:tcW w:w="9212" w:type="dxa"/>
            <w:gridSpan w:val="3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</w:tr>
      <w:tr w:rsidR="00AD24A9" w:rsidRPr="00893E86" w:rsidTr="00FD0362">
        <w:trPr>
          <w:trHeight w:val="422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I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Nazwa oraz adres Zamawiającego</w:t>
            </w:r>
          </w:p>
        </w:tc>
      </w:tr>
      <w:tr w:rsidR="00AD24A9" w:rsidRPr="00893E86" w:rsidTr="00FD0362">
        <w:trPr>
          <w:trHeight w:val="414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II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Tryb udzielenia zamówienia</w:t>
            </w:r>
          </w:p>
        </w:tc>
      </w:tr>
      <w:tr w:rsidR="00AD24A9" w:rsidRPr="00893E86" w:rsidTr="00FD0362">
        <w:trPr>
          <w:trHeight w:val="420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III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Opis przedmiotu zamówienia</w:t>
            </w:r>
          </w:p>
        </w:tc>
      </w:tr>
      <w:tr w:rsidR="00AD24A9" w:rsidRPr="00893E86" w:rsidTr="00FD0362">
        <w:trPr>
          <w:trHeight w:val="398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IV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Termin wykonania zamówienia</w:t>
            </w:r>
          </w:p>
        </w:tc>
      </w:tr>
      <w:tr w:rsidR="00AD24A9" w:rsidRPr="00893E86" w:rsidTr="00FD0362">
        <w:trPr>
          <w:trHeight w:val="417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V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 xml:space="preserve">Warunki udziału w </w:t>
            </w:r>
            <w:r w:rsidR="00543EDD" w:rsidRPr="00893E86">
              <w:rPr>
                <w:rFonts w:ascii="Century Gothic" w:hAnsi="Century Gothic"/>
                <w:szCs w:val="20"/>
              </w:rPr>
              <w:t>postępowaniu</w:t>
            </w:r>
          </w:p>
        </w:tc>
      </w:tr>
      <w:tr w:rsidR="006522DB" w:rsidRPr="00893E86" w:rsidTr="00FD0362">
        <w:trPr>
          <w:trHeight w:val="409"/>
        </w:trPr>
        <w:tc>
          <w:tcPr>
            <w:tcW w:w="2235" w:type="dxa"/>
            <w:vAlign w:val="center"/>
          </w:tcPr>
          <w:p w:rsidR="006522DB" w:rsidRPr="00893E86" w:rsidRDefault="006522DB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VI</w:t>
            </w:r>
          </w:p>
        </w:tc>
        <w:tc>
          <w:tcPr>
            <w:tcW w:w="425" w:type="dxa"/>
            <w:vAlign w:val="center"/>
          </w:tcPr>
          <w:p w:rsidR="006522DB" w:rsidRPr="00893E86" w:rsidRDefault="006522DB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6522DB" w:rsidRPr="00893E86" w:rsidRDefault="006522DB" w:rsidP="00FC7C8B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Podstawy wykluczenia</w:t>
            </w:r>
          </w:p>
        </w:tc>
      </w:tr>
      <w:tr w:rsidR="00AD24A9" w:rsidRPr="00893E86" w:rsidTr="00FD0362">
        <w:trPr>
          <w:trHeight w:val="977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VI</w:t>
            </w:r>
            <w:r w:rsidR="006522DB" w:rsidRPr="00893E86">
              <w:rPr>
                <w:rFonts w:ascii="Century Gothic" w:hAnsi="Century Gothic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 xml:space="preserve">Wykaz oświadczeń i dokumentów, potwierdzających spełnianie warunków udziału w postępowaniu oraz brak podstaw do wykluczenia </w:t>
            </w:r>
          </w:p>
        </w:tc>
      </w:tr>
      <w:tr w:rsidR="00AD24A9" w:rsidRPr="00893E86" w:rsidTr="00FD0362">
        <w:trPr>
          <w:trHeight w:val="1259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VII</w:t>
            </w:r>
            <w:r w:rsidR="006522DB" w:rsidRPr="00893E86">
              <w:rPr>
                <w:rFonts w:ascii="Century Gothic" w:hAnsi="Century Gothic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 xml:space="preserve">Informacje o sposobie porozumiewania się Zamawiającego </w:t>
            </w:r>
            <w:r w:rsidR="00543EDD" w:rsidRPr="00893E86">
              <w:rPr>
                <w:rFonts w:ascii="Century Gothic" w:hAnsi="Century Gothic"/>
                <w:szCs w:val="20"/>
              </w:rPr>
              <w:t xml:space="preserve">               </w:t>
            </w:r>
            <w:r w:rsidRPr="00893E86">
              <w:rPr>
                <w:rFonts w:ascii="Century Gothic" w:hAnsi="Century Gothic"/>
                <w:szCs w:val="20"/>
              </w:rPr>
              <w:t>z Wykonawcami oraz przekazywania oświadczeń</w:t>
            </w:r>
            <w:r w:rsidR="00543EDD" w:rsidRPr="00893E86">
              <w:rPr>
                <w:rFonts w:ascii="Century Gothic" w:hAnsi="Century Gothic"/>
                <w:szCs w:val="20"/>
              </w:rPr>
              <w:t xml:space="preserve">                              </w:t>
            </w:r>
            <w:r w:rsidRPr="00893E86">
              <w:rPr>
                <w:rFonts w:ascii="Century Gothic" w:hAnsi="Century Gothic"/>
                <w:szCs w:val="20"/>
              </w:rPr>
              <w:t xml:space="preserve"> i dokumentów, a także wskazanie osób uprawnionych do porozumiewania się z Wykonawcami </w:t>
            </w:r>
          </w:p>
        </w:tc>
      </w:tr>
      <w:tr w:rsidR="00AD24A9" w:rsidRPr="00893E86" w:rsidTr="00FD0362">
        <w:trPr>
          <w:trHeight w:val="424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 xml:space="preserve">Rozdział </w:t>
            </w:r>
            <w:r w:rsidR="006522DB" w:rsidRPr="00893E86">
              <w:rPr>
                <w:rFonts w:ascii="Century Gothic" w:hAnsi="Century Gothic"/>
                <w:szCs w:val="20"/>
              </w:rPr>
              <w:t>IX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Wymagania dotyczące wadium</w:t>
            </w:r>
          </w:p>
        </w:tc>
      </w:tr>
      <w:tr w:rsidR="00AD24A9" w:rsidRPr="00893E86" w:rsidTr="00FD0362">
        <w:trPr>
          <w:trHeight w:val="420"/>
        </w:trPr>
        <w:tc>
          <w:tcPr>
            <w:tcW w:w="2235" w:type="dxa"/>
            <w:vAlign w:val="center"/>
          </w:tcPr>
          <w:p w:rsidR="00AD24A9" w:rsidRPr="00893E86" w:rsidRDefault="006522DB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X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Termin związania z ofertą</w:t>
            </w:r>
          </w:p>
        </w:tc>
      </w:tr>
      <w:tr w:rsidR="00AD24A9" w:rsidRPr="00893E86" w:rsidTr="00FD0362">
        <w:trPr>
          <w:trHeight w:val="412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X</w:t>
            </w:r>
            <w:r w:rsidR="006522DB" w:rsidRPr="00893E86">
              <w:rPr>
                <w:rFonts w:ascii="Century Gothic" w:hAnsi="Century Gothic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Opis sposobu przygotowywania ofert</w:t>
            </w:r>
          </w:p>
        </w:tc>
      </w:tr>
      <w:tr w:rsidR="00AD24A9" w:rsidRPr="00893E86" w:rsidTr="00FD0362">
        <w:trPr>
          <w:trHeight w:val="417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XI</w:t>
            </w:r>
            <w:r w:rsidR="006522DB" w:rsidRPr="00893E86">
              <w:rPr>
                <w:rFonts w:ascii="Century Gothic" w:hAnsi="Century Gothic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Miejsce termin składania i otwarcia ofert</w:t>
            </w:r>
          </w:p>
        </w:tc>
      </w:tr>
      <w:tr w:rsidR="00AD24A9" w:rsidRPr="00893E86" w:rsidTr="00FD0362">
        <w:trPr>
          <w:trHeight w:val="423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XII</w:t>
            </w:r>
            <w:r w:rsidR="006522DB" w:rsidRPr="00893E86">
              <w:rPr>
                <w:rFonts w:ascii="Century Gothic" w:hAnsi="Century Gothic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Opis sposobu obliczania ceny w każdej części</w:t>
            </w:r>
          </w:p>
        </w:tc>
      </w:tr>
      <w:tr w:rsidR="00AD24A9" w:rsidRPr="00893E86" w:rsidTr="00FD0362">
        <w:trPr>
          <w:trHeight w:val="983"/>
        </w:trPr>
        <w:tc>
          <w:tcPr>
            <w:tcW w:w="2235" w:type="dxa"/>
            <w:vAlign w:val="center"/>
          </w:tcPr>
          <w:p w:rsidR="00AD24A9" w:rsidRPr="00893E86" w:rsidRDefault="006522DB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XIV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Opis kryteriów, którymi zamawiający będzie się kierował przy wyborze oferty, wraz z podaniem wag tych kryteriów i sposobu oceny ofert</w:t>
            </w:r>
          </w:p>
        </w:tc>
      </w:tr>
      <w:tr w:rsidR="00AD24A9" w:rsidRPr="00893E86" w:rsidTr="00FD0362">
        <w:trPr>
          <w:trHeight w:val="983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</w:t>
            </w:r>
            <w:r w:rsidR="006522DB" w:rsidRPr="00893E86">
              <w:rPr>
                <w:rFonts w:ascii="Century Gothic" w:hAnsi="Century Gothic"/>
                <w:szCs w:val="20"/>
              </w:rPr>
              <w:t xml:space="preserve"> XV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Informacje o formalnościach, jaki</w:t>
            </w:r>
            <w:r w:rsidR="0014187F">
              <w:rPr>
                <w:rFonts w:ascii="Century Gothic" w:hAnsi="Century Gothic"/>
                <w:szCs w:val="20"/>
              </w:rPr>
              <w:t>e</w:t>
            </w:r>
            <w:r w:rsidRPr="00893E86">
              <w:rPr>
                <w:rFonts w:ascii="Century Gothic" w:hAnsi="Century Gothic"/>
                <w:szCs w:val="20"/>
              </w:rPr>
              <w:t xml:space="preserve"> powinny być dopełnione</w:t>
            </w:r>
            <w:r w:rsidR="0014187F">
              <w:rPr>
                <w:rFonts w:ascii="Century Gothic" w:hAnsi="Century Gothic"/>
                <w:szCs w:val="20"/>
              </w:rPr>
              <w:t xml:space="preserve"> przy </w:t>
            </w:r>
            <w:r w:rsidRPr="00893E86">
              <w:rPr>
                <w:rFonts w:ascii="Century Gothic" w:hAnsi="Century Gothic"/>
                <w:szCs w:val="20"/>
              </w:rPr>
              <w:t xml:space="preserve">wyborze oferty w celu zawarcia umowy w sprawie zamówienia publicznego </w:t>
            </w:r>
          </w:p>
        </w:tc>
      </w:tr>
      <w:tr w:rsidR="00AD24A9" w:rsidRPr="00893E86" w:rsidTr="00FD0362">
        <w:trPr>
          <w:trHeight w:val="686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XV</w:t>
            </w:r>
            <w:r w:rsidR="006522DB" w:rsidRPr="00893E86">
              <w:rPr>
                <w:rFonts w:ascii="Century Gothic" w:hAnsi="Century Gothic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Wymagania dotyczące zabezpieczenia należytego wykonania umowy</w:t>
            </w:r>
          </w:p>
        </w:tc>
      </w:tr>
      <w:tr w:rsidR="00AD24A9" w:rsidRPr="00893E86" w:rsidTr="00FD0362">
        <w:trPr>
          <w:trHeight w:val="1560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XVI</w:t>
            </w:r>
            <w:r w:rsidR="006522DB" w:rsidRPr="00893E86">
              <w:rPr>
                <w:rFonts w:ascii="Century Gothic" w:hAnsi="Century Gothic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 xml:space="preserve">Istotne dla stron postanowienia, które zostaną wprowadzone do treści zawieranej umowy w sprawie zamówienia publicznego, jeżeli Zamawiający wymaga od Wykonawcy, aby zawarł z nim umowę </w:t>
            </w:r>
            <w:r w:rsidR="0014187F">
              <w:rPr>
                <w:rFonts w:ascii="Century Gothic" w:hAnsi="Century Gothic"/>
                <w:szCs w:val="20"/>
              </w:rPr>
              <w:t xml:space="preserve">w </w:t>
            </w:r>
            <w:r w:rsidRPr="00893E86">
              <w:rPr>
                <w:rFonts w:ascii="Century Gothic" w:hAnsi="Century Gothic"/>
                <w:szCs w:val="20"/>
              </w:rPr>
              <w:t>sprawi</w:t>
            </w:r>
            <w:r w:rsidR="0014187F">
              <w:rPr>
                <w:rFonts w:ascii="Century Gothic" w:hAnsi="Century Gothic"/>
                <w:szCs w:val="20"/>
              </w:rPr>
              <w:t>e</w:t>
            </w:r>
            <w:r w:rsidRPr="00893E86">
              <w:rPr>
                <w:rFonts w:ascii="Century Gothic" w:hAnsi="Century Gothic"/>
                <w:szCs w:val="20"/>
              </w:rPr>
              <w:t xml:space="preserve"> zamówienia publicznego na takich warunkach</w:t>
            </w:r>
          </w:p>
        </w:tc>
      </w:tr>
      <w:tr w:rsidR="00AD24A9" w:rsidRPr="00893E86" w:rsidTr="00FD0362">
        <w:trPr>
          <w:trHeight w:val="406"/>
        </w:trPr>
        <w:tc>
          <w:tcPr>
            <w:tcW w:w="223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XVII</w:t>
            </w:r>
            <w:r w:rsidR="006522DB" w:rsidRPr="00893E86">
              <w:rPr>
                <w:rFonts w:ascii="Century Gothic" w:hAnsi="Century Gothic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14187F">
            <w:pPr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Pouczenie o środkach ochrony prawnej</w:t>
            </w:r>
          </w:p>
        </w:tc>
      </w:tr>
      <w:tr w:rsidR="00AD24A9" w:rsidRPr="00893E86" w:rsidTr="00FD0362">
        <w:trPr>
          <w:trHeight w:val="426"/>
        </w:trPr>
        <w:tc>
          <w:tcPr>
            <w:tcW w:w="2235" w:type="dxa"/>
            <w:vAlign w:val="center"/>
          </w:tcPr>
          <w:p w:rsidR="00AD24A9" w:rsidRPr="00893E86" w:rsidRDefault="006522DB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Rozdział XIX</w:t>
            </w:r>
          </w:p>
        </w:tc>
        <w:tc>
          <w:tcPr>
            <w:tcW w:w="425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AD24A9" w:rsidRPr="00893E86" w:rsidRDefault="00AD24A9" w:rsidP="00532C5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Załączniki</w:t>
            </w:r>
          </w:p>
        </w:tc>
      </w:tr>
    </w:tbl>
    <w:p w:rsidR="0055710D" w:rsidRDefault="0055710D" w:rsidP="00F54963">
      <w:pPr>
        <w:rPr>
          <w:rFonts w:asciiTheme="majorHAnsi" w:hAnsiTheme="majorHAnsi"/>
        </w:rPr>
      </w:pPr>
    </w:p>
    <w:p w:rsidR="00AD24A9" w:rsidRDefault="00AD24A9" w:rsidP="00F54963">
      <w:pPr>
        <w:rPr>
          <w:rFonts w:asciiTheme="majorHAnsi" w:hAnsiTheme="majorHAnsi"/>
        </w:rPr>
      </w:pPr>
    </w:p>
    <w:p w:rsidR="00B644CD" w:rsidRDefault="00B644CD" w:rsidP="00F54963">
      <w:pPr>
        <w:rPr>
          <w:rFonts w:asciiTheme="majorHAnsi" w:hAnsiTheme="majorHAnsi"/>
        </w:rPr>
      </w:pPr>
    </w:p>
    <w:p w:rsidR="0009043A" w:rsidRDefault="0009043A" w:rsidP="00F54963">
      <w:pPr>
        <w:rPr>
          <w:rFonts w:asciiTheme="majorHAnsi" w:hAnsiTheme="majorHAnsi"/>
        </w:rPr>
      </w:pPr>
    </w:p>
    <w:p w:rsidR="00532C5F" w:rsidRDefault="00532C5F" w:rsidP="00F54963">
      <w:pPr>
        <w:rPr>
          <w:rFonts w:asciiTheme="majorHAnsi" w:hAnsiTheme="majorHAnsi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0D41F7" w:rsidRPr="00893E86" w:rsidTr="000D41F7">
        <w:trPr>
          <w:trHeight w:val="425"/>
        </w:trPr>
        <w:tc>
          <w:tcPr>
            <w:tcW w:w="1668" w:type="dxa"/>
            <w:vAlign w:val="center"/>
          </w:tcPr>
          <w:p w:rsidR="000D41F7" w:rsidRPr="00893E86" w:rsidRDefault="000D41F7" w:rsidP="000D41F7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lastRenderedPageBreak/>
              <w:t>Rozdział I</w:t>
            </w:r>
          </w:p>
        </w:tc>
        <w:tc>
          <w:tcPr>
            <w:tcW w:w="236" w:type="dxa"/>
            <w:vAlign w:val="center"/>
          </w:tcPr>
          <w:p w:rsidR="000D41F7" w:rsidRPr="00893E86" w:rsidRDefault="000D41F7" w:rsidP="000D41F7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0D41F7" w:rsidRPr="00893E86" w:rsidRDefault="000D41F7" w:rsidP="000D41F7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Nazwa i adres Zamawiającego</w:t>
            </w:r>
          </w:p>
        </w:tc>
      </w:tr>
    </w:tbl>
    <w:p w:rsidR="000D41F7" w:rsidRPr="00893E86" w:rsidRDefault="000D41F7" w:rsidP="00F54963">
      <w:pPr>
        <w:rPr>
          <w:rFonts w:ascii="Century Gothic" w:hAnsi="Century Gothic"/>
          <w:b/>
          <w:szCs w:val="20"/>
        </w:rPr>
      </w:pPr>
    </w:p>
    <w:p w:rsidR="00AD24A9" w:rsidRPr="00893E86" w:rsidRDefault="004A1C8C" w:rsidP="00F54963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Powiat Kołobrzeski - </w:t>
      </w:r>
      <w:r w:rsidR="00AD24A9" w:rsidRPr="00893E86">
        <w:rPr>
          <w:rFonts w:ascii="Century Gothic" w:hAnsi="Century Gothic"/>
          <w:szCs w:val="20"/>
        </w:rPr>
        <w:t>Zarząd Dróg Powiatowych w Kołobrzegu</w:t>
      </w:r>
    </w:p>
    <w:p w:rsidR="00AD24A9" w:rsidRPr="00893E86" w:rsidRDefault="00AD24A9" w:rsidP="00F54963">
      <w:pPr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 xml:space="preserve">ul. </w:t>
      </w:r>
      <w:proofErr w:type="spellStart"/>
      <w:r w:rsidRPr="00893E86">
        <w:rPr>
          <w:rFonts w:ascii="Century Gothic" w:hAnsi="Century Gothic"/>
          <w:szCs w:val="20"/>
        </w:rPr>
        <w:t>Gryfitów</w:t>
      </w:r>
      <w:proofErr w:type="spellEnd"/>
      <w:r w:rsidRPr="00893E86">
        <w:rPr>
          <w:rFonts w:ascii="Century Gothic" w:hAnsi="Century Gothic"/>
          <w:szCs w:val="20"/>
        </w:rPr>
        <w:t xml:space="preserve"> 8</w:t>
      </w:r>
    </w:p>
    <w:p w:rsidR="00AD24A9" w:rsidRPr="00893E86" w:rsidRDefault="00AD24A9" w:rsidP="00F54963">
      <w:pPr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78-100 Kołobrzeg</w:t>
      </w:r>
    </w:p>
    <w:p w:rsidR="00AD24A9" w:rsidRPr="00893E86" w:rsidRDefault="00AD24A9" w:rsidP="00F54963">
      <w:pPr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Tel. (094) 352 88 10</w:t>
      </w:r>
    </w:p>
    <w:p w:rsidR="00AD24A9" w:rsidRPr="00893E86" w:rsidRDefault="00AD24A9" w:rsidP="00F54963">
      <w:pPr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Faks (094) 352 88 1</w:t>
      </w:r>
      <w:r w:rsidR="00D9559E">
        <w:rPr>
          <w:rFonts w:ascii="Century Gothic" w:hAnsi="Century Gothic"/>
          <w:szCs w:val="20"/>
        </w:rPr>
        <w:t>8</w:t>
      </w:r>
    </w:p>
    <w:p w:rsidR="00543EDD" w:rsidRPr="00F76D4A" w:rsidRDefault="00AD24A9" w:rsidP="00F54963">
      <w:pPr>
        <w:rPr>
          <w:rFonts w:ascii="Century Gothic" w:hAnsi="Century Gothic"/>
          <w:szCs w:val="20"/>
          <w:lang w:val="en-US"/>
        </w:rPr>
      </w:pPr>
      <w:r w:rsidRPr="00F76D4A">
        <w:rPr>
          <w:rFonts w:ascii="Century Gothic" w:hAnsi="Century Gothic"/>
          <w:szCs w:val="20"/>
          <w:lang w:val="en-US"/>
        </w:rPr>
        <w:t xml:space="preserve">e-mail:  </w:t>
      </w:r>
      <w:hyperlink r:id="rId9" w:history="1">
        <w:r w:rsidRPr="00F76D4A">
          <w:rPr>
            <w:rStyle w:val="Hipercze"/>
            <w:rFonts w:ascii="Century Gothic" w:hAnsi="Century Gothic"/>
            <w:color w:val="auto"/>
            <w:szCs w:val="20"/>
            <w:lang w:val="en-US"/>
          </w:rPr>
          <w:t>sekretariat@zdp.kolobrzeg.pl</w:t>
        </w:r>
      </w:hyperlink>
    </w:p>
    <w:p w:rsidR="000D41F7" w:rsidRPr="00F76D4A" w:rsidRDefault="000D41F7" w:rsidP="00F54963">
      <w:pPr>
        <w:rPr>
          <w:rFonts w:ascii="Century Gothic" w:hAnsi="Century Gothic"/>
          <w:szCs w:val="20"/>
          <w:lang w:val="en-US"/>
        </w:rPr>
      </w:pPr>
    </w:p>
    <w:p w:rsidR="000D41F7" w:rsidRPr="00893E86" w:rsidRDefault="00AD24A9" w:rsidP="00F54963">
      <w:pPr>
        <w:pStyle w:val="Akapitzlist"/>
        <w:numPr>
          <w:ilvl w:val="0"/>
          <w:numId w:val="1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godziny urzędowania: od poniedziałku do piątku</w:t>
      </w:r>
      <w:r w:rsidR="00D9559E">
        <w:rPr>
          <w:rFonts w:ascii="Century Gothic" w:hAnsi="Century Gothic"/>
          <w:szCs w:val="20"/>
        </w:rPr>
        <w:t xml:space="preserve"> w godzinach</w:t>
      </w:r>
      <w:r w:rsidRPr="00893E86">
        <w:rPr>
          <w:rFonts w:ascii="Century Gothic" w:hAnsi="Century Gothic"/>
          <w:szCs w:val="20"/>
        </w:rPr>
        <w:t xml:space="preserve"> 7:00 – 15:00</w:t>
      </w:r>
    </w:p>
    <w:p w:rsidR="00AD24A9" w:rsidRPr="00893E86" w:rsidRDefault="000D41F7" w:rsidP="00F54963">
      <w:pPr>
        <w:pStyle w:val="Akapitzlist"/>
        <w:numPr>
          <w:ilvl w:val="0"/>
          <w:numId w:val="1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o</w:t>
      </w:r>
      <w:r w:rsidR="00AD24A9" w:rsidRPr="00893E86">
        <w:rPr>
          <w:rFonts w:ascii="Century Gothic" w:hAnsi="Century Gothic"/>
          <w:szCs w:val="20"/>
        </w:rPr>
        <w:t xml:space="preserve">głoszenie, specyfikacja </w:t>
      </w:r>
      <w:r w:rsidR="00774BF4">
        <w:rPr>
          <w:rFonts w:ascii="Century Gothic" w:hAnsi="Century Gothic"/>
          <w:szCs w:val="20"/>
        </w:rPr>
        <w:t xml:space="preserve">wraz z załącznikami </w:t>
      </w:r>
      <w:r w:rsidR="00AD24A9" w:rsidRPr="00893E86">
        <w:rPr>
          <w:rFonts w:ascii="Century Gothic" w:hAnsi="Century Gothic"/>
          <w:szCs w:val="20"/>
        </w:rPr>
        <w:t xml:space="preserve">oraz informacje o toczącym się postępowaniu dostępne są na stronie </w:t>
      </w:r>
      <w:r w:rsidR="005553E3">
        <w:rPr>
          <w:rFonts w:ascii="Century Gothic" w:hAnsi="Century Gothic"/>
          <w:szCs w:val="20"/>
        </w:rPr>
        <w:t>Zamawiającego: zdp.kolobrzeg.pl</w:t>
      </w:r>
      <w:r w:rsidR="00AD24A9" w:rsidRPr="00893E86">
        <w:rPr>
          <w:rFonts w:ascii="Century Gothic" w:hAnsi="Century Gothic"/>
          <w:szCs w:val="20"/>
        </w:rPr>
        <w:t>/Przetargi</w:t>
      </w:r>
      <w:r w:rsidR="005553E3">
        <w:rPr>
          <w:rFonts w:ascii="Century Gothic" w:hAnsi="Century Gothic"/>
          <w:szCs w:val="20"/>
        </w:rPr>
        <w:t>/</w:t>
      </w:r>
      <w:r w:rsidR="00AD24A9" w:rsidRPr="00893E86">
        <w:rPr>
          <w:rFonts w:ascii="Century Gothic" w:hAnsi="Century Gothic"/>
          <w:szCs w:val="20"/>
        </w:rPr>
        <w:t>Przetargi Aktualne</w:t>
      </w:r>
    </w:p>
    <w:p w:rsidR="000D41F7" w:rsidRPr="00893E86" w:rsidRDefault="000D41F7" w:rsidP="000D41F7">
      <w:pPr>
        <w:rPr>
          <w:rFonts w:ascii="Century Gothic" w:hAnsi="Century Gothic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0D41F7" w:rsidRPr="00893E86" w:rsidTr="000D41F7">
        <w:trPr>
          <w:trHeight w:val="425"/>
        </w:trPr>
        <w:tc>
          <w:tcPr>
            <w:tcW w:w="1668" w:type="dxa"/>
            <w:vAlign w:val="center"/>
          </w:tcPr>
          <w:p w:rsidR="000D41F7" w:rsidRPr="00893E86" w:rsidRDefault="000D41F7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Rozdział II</w:t>
            </w:r>
          </w:p>
        </w:tc>
        <w:tc>
          <w:tcPr>
            <w:tcW w:w="236" w:type="dxa"/>
            <w:vAlign w:val="center"/>
          </w:tcPr>
          <w:p w:rsidR="000D41F7" w:rsidRPr="00893E86" w:rsidRDefault="000D41F7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0D41F7" w:rsidRPr="00893E86" w:rsidRDefault="000D41F7" w:rsidP="000D41F7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Tryb udzielenia zamówienia</w:t>
            </w:r>
          </w:p>
        </w:tc>
      </w:tr>
    </w:tbl>
    <w:p w:rsidR="000D41F7" w:rsidRPr="00893E86" w:rsidRDefault="000D41F7" w:rsidP="000D41F7">
      <w:pPr>
        <w:rPr>
          <w:rFonts w:ascii="Century Gothic" w:hAnsi="Century Gothic"/>
          <w:b/>
          <w:szCs w:val="20"/>
        </w:rPr>
      </w:pPr>
      <w:r w:rsidRPr="00893E86">
        <w:rPr>
          <w:rFonts w:ascii="Century Gothic" w:hAnsi="Century Gothic"/>
          <w:b/>
          <w:szCs w:val="20"/>
        </w:rPr>
        <w:tab/>
      </w:r>
    </w:p>
    <w:p w:rsidR="000D41F7" w:rsidRPr="00893E86" w:rsidRDefault="000D41F7" w:rsidP="000D41F7">
      <w:pPr>
        <w:pStyle w:val="Akapitzlist"/>
        <w:numPr>
          <w:ilvl w:val="0"/>
          <w:numId w:val="2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Postępowanie prowadzone jest w trybie przetargu nieograniczonego na podstawie ustawy</w:t>
      </w:r>
      <w:r w:rsidR="00893E86">
        <w:rPr>
          <w:rFonts w:ascii="Century Gothic" w:hAnsi="Century Gothic"/>
          <w:szCs w:val="20"/>
        </w:rPr>
        <w:t xml:space="preserve"> </w:t>
      </w:r>
      <w:r w:rsidRPr="00893E86">
        <w:rPr>
          <w:rFonts w:ascii="Century Gothic" w:hAnsi="Century Gothic"/>
          <w:szCs w:val="20"/>
        </w:rPr>
        <w:t>z dnia 29 stycznia 2004 r. Prawo zamówień publicznych zwaną dalej „ustawą PZP”.</w:t>
      </w:r>
    </w:p>
    <w:p w:rsidR="000D41F7" w:rsidRPr="00893E86" w:rsidRDefault="000D41F7" w:rsidP="000D41F7">
      <w:pPr>
        <w:pStyle w:val="Akapitzlist"/>
        <w:numPr>
          <w:ilvl w:val="0"/>
          <w:numId w:val="2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W zakresie nieuregulowanym niniejszą Specyfikacją Istotnych Warunków Zamówienia, zwaną dalej „SIWZ”, zastosowanie mają przepisy ustawy PZP.</w:t>
      </w:r>
    </w:p>
    <w:p w:rsidR="000D41F7" w:rsidRPr="00893E86" w:rsidRDefault="000D41F7" w:rsidP="000D41F7">
      <w:pPr>
        <w:pStyle w:val="Akapitzlist"/>
        <w:numPr>
          <w:ilvl w:val="0"/>
          <w:numId w:val="2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 xml:space="preserve">Do udzielenia przedmiotowego zamówienia stosuje się przepisy dotyczące </w:t>
      </w:r>
      <w:r w:rsidR="004A1C8C">
        <w:rPr>
          <w:rFonts w:ascii="Century Gothic" w:hAnsi="Century Gothic"/>
          <w:szCs w:val="20"/>
        </w:rPr>
        <w:t>robót budowlanych.</w:t>
      </w:r>
    </w:p>
    <w:p w:rsidR="000D41F7" w:rsidRPr="00893E86" w:rsidRDefault="000D41F7" w:rsidP="000D41F7">
      <w:pPr>
        <w:pStyle w:val="Akapitzlist"/>
        <w:numPr>
          <w:ilvl w:val="0"/>
          <w:numId w:val="2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Wartość zamówienia nie przekracza równowartości kwoty określonej w przepisach wykonawczych wydanych na podstawie art. 11 ust. 8 ustawy PZP.</w:t>
      </w:r>
    </w:p>
    <w:p w:rsidR="00BB6F41" w:rsidRDefault="00BB6F41" w:rsidP="000D41F7">
      <w:pPr>
        <w:pStyle w:val="Akapitzlist"/>
        <w:numPr>
          <w:ilvl w:val="0"/>
          <w:numId w:val="2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W nini</w:t>
      </w:r>
      <w:r w:rsidR="00785FDD">
        <w:rPr>
          <w:rFonts w:ascii="Century Gothic" w:hAnsi="Century Gothic"/>
          <w:szCs w:val="20"/>
        </w:rPr>
        <w:t xml:space="preserve">ejszym postępowaniu Zamawiający przewiduje możliwość udzielenia zamówienia, </w:t>
      </w:r>
      <w:r w:rsidR="00891B58">
        <w:rPr>
          <w:rFonts w:ascii="Century Gothic" w:hAnsi="Century Gothic"/>
          <w:szCs w:val="20"/>
        </w:rPr>
        <w:t xml:space="preserve">                 </w:t>
      </w:r>
      <w:r w:rsidR="00785FDD">
        <w:rPr>
          <w:rFonts w:ascii="Century Gothic" w:hAnsi="Century Gothic"/>
          <w:szCs w:val="20"/>
        </w:rPr>
        <w:t xml:space="preserve">o których mowa w art. 67 ust. 1 </w:t>
      </w:r>
      <w:proofErr w:type="spellStart"/>
      <w:r w:rsidR="00785FDD">
        <w:rPr>
          <w:rFonts w:ascii="Century Gothic" w:hAnsi="Century Gothic"/>
          <w:szCs w:val="20"/>
        </w:rPr>
        <w:t>pkt</w:t>
      </w:r>
      <w:proofErr w:type="spellEnd"/>
      <w:r w:rsidR="00785FDD">
        <w:rPr>
          <w:rFonts w:ascii="Century Gothic" w:hAnsi="Century Gothic"/>
          <w:szCs w:val="20"/>
        </w:rPr>
        <w:t xml:space="preserve"> 6 ustawy </w:t>
      </w:r>
      <w:proofErr w:type="spellStart"/>
      <w:r w:rsidR="00785FDD">
        <w:rPr>
          <w:rFonts w:ascii="Century Gothic" w:hAnsi="Century Gothic"/>
          <w:szCs w:val="20"/>
        </w:rPr>
        <w:t>Pzp</w:t>
      </w:r>
      <w:proofErr w:type="spellEnd"/>
      <w:r w:rsidR="00785FDD">
        <w:rPr>
          <w:rFonts w:ascii="Century Gothic" w:hAnsi="Century Gothic"/>
          <w:szCs w:val="20"/>
        </w:rPr>
        <w:t xml:space="preserve"> w wysokości</w:t>
      </w:r>
      <w:r w:rsidR="00435D1F">
        <w:rPr>
          <w:rFonts w:ascii="Century Gothic" w:hAnsi="Century Gothic"/>
          <w:szCs w:val="20"/>
        </w:rPr>
        <w:t xml:space="preserve"> do</w:t>
      </w:r>
      <w:r w:rsidR="00785FDD">
        <w:rPr>
          <w:rFonts w:ascii="Century Gothic" w:hAnsi="Century Gothic"/>
          <w:szCs w:val="20"/>
        </w:rPr>
        <w:t xml:space="preserve"> 20% wartości zamówienia podstawowego (wartości umowy), w okresie 3 lat od udzielenia </w:t>
      </w:r>
      <w:r w:rsidR="00891B58">
        <w:rPr>
          <w:rFonts w:ascii="Century Gothic" w:hAnsi="Century Gothic"/>
          <w:szCs w:val="20"/>
        </w:rPr>
        <w:t>zamówienia podstawowego (od dnia podpisania umowy).</w:t>
      </w:r>
    </w:p>
    <w:p w:rsidR="00104D59" w:rsidRDefault="00104D59" w:rsidP="000D41F7">
      <w:pPr>
        <w:pStyle w:val="Akapitzlist"/>
        <w:numPr>
          <w:ilvl w:val="0"/>
          <w:numId w:val="2"/>
        </w:numPr>
        <w:ind w:left="284" w:hanging="284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Zamawiający nie dopuszcza</w:t>
      </w:r>
      <w:r w:rsidR="00742B79">
        <w:rPr>
          <w:rFonts w:ascii="Century Gothic" w:hAnsi="Century Gothic"/>
          <w:szCs w:val="20"/>
        </w:rPr>
        <w:t xml:space="preserve"> możliwości</w:t>
      </w:r>
      <w:r>
        <w:rPr>
          <w:rFonts w:ascii="Century Gothic" w:hAnsi="Century Gothic"/>
          <w:szCs w:val="20"/>
        </w:rPr>
        <w:t xml:space="preserve"> składania ofert częściowych.</w:t>
      </w:r>
    </w:p>
    <w:p w:rsidR="00104D59" w:rsidRDefault="00742B79" w:rsidP="00742B79">
      <w:pPr>
        <w:pStyle w:val="Akapitzlist"/>
        <w:numPr>
          <w:ilvl w:val="0"/>
          <w:numId w:val="2"/>
        </w:numPr>
        <w:ind w:left="284" w:hanging="284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Zamawiający nie dopuszcza możliwości składania ofert wariantowych.</w:t>
      </w:r>
    </w:p>
    <w:p w:rsidR="00785FDD" w:rsidRPr="00891B58" w:rsidRDefault="00742B79" w:rsidP="00891B58">
      <w:pPr>
        <w:pStyle w:val="Akapitzlist"/>
        <w:numPr>
          <w:ilvl w:val="0"/>
          <w:numId w:val="2"/>
        </w:numPr>
        <w:ind w:left="284" w:hanging="284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Zamawiający nie przewiduje udzielenia zaliczek na poczet wykonania zamówienia.</w:t>
      </w:r>
    </w:p>
    <w:p w:rsidR="00025C2D" w:rsidRPr="00893E86" w:rsidRDefault="00025C2D" w:rsidP="00025C2D">
      <w:pPr>
        <w:rPr>
          <w:rFonts w:ascii="Century Gothic" w:hAnsi="Century Gothic"/>
          <w:szCs w:val="20"/>
          <w:highlight w:val="cyan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025C2D" w:rsidRPr="00893E86" w:rsidTr="0055710D">
        <w:trPr>
          <w:trHeight w:val="425"/>
        </w:trPr>
        <w:tc>
          <w:tcPr>
            <w:tcW w:w="1668" w:type="dxa"/>
            <w:vAlign w:val="center"/>
          </w:tcPr>
          <w:p w:rsidR="00025C2D" w:rsidRPr="00893E86" w:rsidRDefault="00025C2D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Rozdział III</w:t>
            </w:r>
          </w:p>
        </w:tc>
        <w:tc>
          <w:tcPr>
            <w:tcW w:w="236" w:type="dxa"/>
            <w:vAlign w:val="center"/>
          </w:tcPr>
          <w:p w:rsidR="00025C2D" w:rsidRPr="00893E86" w:rsidRDefault="00025C2D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025C2D" w:rsidRPr="00893E86" w:rsidRDefault="00025C2D" w:rsidP="0055710D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Opis przedmiotu zamówienia</w:t>
            </w:r>
          </w:p>
        </w:tc>
      </w:tr>
    </w:tbl>
    <w:p w:rsidR="00025C2D" w:rsidRPr="00893E86" w:rsidRDefault="00025C2D" w:rsidP="00025C2D">
      <w:pPr>
        <w:rPr>
          <w:rFonts w:ascii="Century Gothic" w:hAnsi="Century Gothic"/>
          <w:szCs w:val="20"/>
        </w:rPr>
      </w:pPr>
    </w:p>
    <w:p w:rsidR="00025C2D" w:rsidRPr="00C0769F" w:rsidRDefault="00025C2D" w:rsidP="00433A35">
      <w:pPr>
        <w:pStyle w:val="Akapitzlist"/>
        <w:numPr>
          <w:ilvl w:val="0"/>
          <w:numId w:val="85"/>
        </w:numPr>
        <w:ind w:left="284" w:hanging="284"/>
        <w:rPr>
          <w:rFonts w:ascii="Century Gothic" w:hAnsi="Century Gothic"/>
          <w:szCs w:val="20"/>
        </w:rPr>
      </w:pPr>
      <w:r w:rsidRPr="00C0769F">
        <w:rPr>
          <w:rFonts w:ascii="Century Gothic" w:hAnsi="Century Gothic"/>
          <w:szCs w:val="20"/>
        </w:rPr>
        <w:t>Nazwa nadana zamówieniu:</w:t>
      </w:r>
    </w:p>
    <w:p w:rsidR="00455F94" w:rsidRPr="00C0769F" w:rsidRDefault="00455F94" w:rsidP="00455F94">
      <w:pPr>
        <w:ind w:left="284"/>
        <w:rPr>
          <w:rFonts w:ascii="Century Gothic" w:hAnsi="Century Gothic"/>
          <w:b/>
          <w:szCs w:val="20"/>
        </w:rPr>
      </w:pPr>
      <w:r w:rsidRPr="00C0769F">
        <w:rPr>
          <w:rFonts w:ascii="Century Gothic" w:hAnsi="Century Gothic" w:cs="Arial"/>
          <w:b/>
          <w:szCs w:val="20"/>
        </w:rPr>
        <w:t>„</w:t>
      </w:r>
      <w:r w:rsidR="00BB0F62" w:rsidRPr="00C0769F">
        <w:rPr>
          <w:rFonts w:ascii="Century Gothic" w:eastAsia="Tahoma" w:hAnsi="Century Gothic" w:cs="Verdana"/>
          <w:b/>
          <w:bCs/>
          <w:szCs w:val="20"/>
        </w:rPr>
        <w:t>Remont nawierzchni bitumicznej drogi powiatowej nr 3354Z – ulica Mazowiecka                         w Kołob</w:t>
      </w:r>
      <w:r w:rsidR="005553E3">
        <w:rPr>
          <w:rFonts w:ascii="Century Gothic" w:eastAsia="Tahoma" w:hAnsi="Century Gothic" w:cs="Verdana"/>
          <w:b/>
          <w:bCs/>
          <w:szCs w:val="20"/>
        </w:rPr>
        <w:t>rzegu, o powierzchni ok. 5000 m2</w:t>
      </w:r>
      <w:r w:rsidR="00BB0F62" w:rsidRPr="00C0769F">
        <w:rPr>
          <w:rFonts w:ascii="Century Gothic" w:hAnsi="Century Gothic"/>
          <w:b/>
          <w:szCs w:val="20"/>
        </w:rPr>
        <w:t>”</w:t>
      </w:r>
      <w:r w:rsidR="0060511C" w:rsidRPr="00C0769F">
        <w:rPr>
          <w:rFonts w:ascii="Century Gothic" w:hAnsi="Century Gothic"/>
          <w:b/>
          <w:szCs w:val="20"/>
        </w:rPr>
        <w:t>.</w:t>
      </w:r>
    </w:p>
    <w:p w:rsidR="0060511C" w:rsidRPr="00C0769F" w:rsidRDefault="0060511C" w:rsidP="00455F94">
      <w:pPr>
        <w:ind w:left="284"/>
        <w:rPr>
          <w:rFonts w:ascii="Century Gothic" w:hAnsi="Century Gothic"/>
          <w:b/>
          <w:szCs w:val="20"/>
        </w:rPr>
      </w:pPr>
    </w:p>
    <w:p w:rsidR="0060511C" w:rsidRPr="00C0769F" w:rsidRDefault="0060511C" w:rsidP="00433A35">
      <w:pPr>
        <w:pStyle w:val="Akapitzlist"/>
        <w:widowControl w:val="0"/>
        <w:numPr>
          <w:ilvl w:val="0"/>
          <w:numId w:val="85"/>
        </w:numPr>
        <w:suppressAutoHyphens/>
        <w:autoSpaceDN w:val="0"/>
        <w:spacing w:line="240" w:lineRule="auto"/>
        <w:ind w:left="284" w:hanging="284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 w:cs="Verdana"/>
          <w:szCs w:val="20"/>
          <w:u w:val="single"/>
        </w:rPr>
        <w:t>Zakres prac:</w:t>
      </w:r>
    </w:p>
    <w:p w:rsidR="0060511C" w:rsidRPr="00CE0D2C" w:rsidRDefault="0060511C" w:rsidP="0060511C">
      <w:pPr>
        <w:pStyle w:val="Akapitzlist"/>
        <w:ind w:left="284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 xml:space="preserve">Remont nawierzchni ma na celu likwidację zaniżeń, poprawę jej stanu i nośności, a co za tym idzie </w:t>
      </w:r>
      <w:r w:rsidRPr="00CE0D2C">
        <w:rPr>
          <w:rFonts w:ascii="Century Gothic" w:hAnsi="Century Gothic" w:cs="Verdana"/>
          <w:szCs w:val="20"/>
        </w:rPr>
        <w:t xml:space="preserve">bezpieczeństwa i komfortu uczestników ruchu drogowego, zgodnie planem sytuacyjnym stanowiącym załącznik nr </w:t>
      </w:r>
      <w:r w:rsidR="00CE0D2C" w:rsidRPr="00CE0D2C">
        <w:rPr>
          <w:rFonts w:ascii="Century Gothic" w:hAnsi="Century Gothic" w:cs="Verdana"/>
          <w:szCs w:val="20"/>
        </w:rPr>
        <w:t>8</w:t>
      </w:r>
      <w:r w:rsidRPr="00CE0D2C">
        <w:rPr>
          <w:rFonts w:ascii="Century Gothic" w:hAnsi="Century Gothic" w:cs="Verdana"/>
          <w:szCs w:val="20"/>
        </w:rPr>
        <w:t xml:space="preserve"> do SIWZ.</w:t>
      </w:r>
    </w:p>
    <w:p w:rsidR="0060511C" w:rsidRDefault="0060511C" w:rsidP="0060511C">
      <w:pPr>
        <w:pStyle w:val="Akapitzlist"/>
        <w:ind w:left="284"/>
        <w:rPr>
          <w:rFonts w:ascii="Century Gothic" w:hAnsi="Century Gothic" w:cs="Verdana"/>
          <w:szCs w:val="20"/>
        </w:rPr>
      </w:pPr>
      <w:r w:rsidRPr="00CE0D2C">
        <w:rPr>
          <w:rFonts w:ascii="Century Gothic" w:hAnsi="Century Gothic" w:cs="Verdana"/>
          <w:szCs w:val="20"/>
        </w:rPr>
        <w:t xml:space="preserve">Szczegółowy zakres przedmiotu zamówienia znajduje się w Szczegółowych Specyfikacjach Technicznych, które stanowią załącznik nr </w:t>
      </w:r>
      <w:r w:rsidR="00CE0D2C" w:rsidRPr="00CE0D2C">
        <w:rPr>
          <w:rFonts w:ascii="Century Gothic" w:hAnsi="Century Gothic" w:cs="Verdana"/>
          <w:szCs w:val="20"/>
        </w:rPr>
        <w:t>9</w:t>
      </w:r>
      <w:r w:rsidRPr="00C0769F">
        <w:rPr>
          <w:rFonts w:ascii="Century Gothic" w:hAnsi="Century Gothic" w:cs="Verdana"/>
          <w:szCs w:val="20"/>
        </w:rPr>
        <w:t xml:space="preserve"> do niniejszej specyfikacji oraz w poniższym punkcie </w:t>
      </w:r>
      <w:r w:rsidR="00DA42F8">
        <w:rPr>
          <w:rFonts w:ascii="Century Gothic" w:hAnsi="Century Gothic" w:cs="Verdana"/>
          <w:szCs w:val="20"/>
        </w:rPr>
        <w:t>3</w:t>
      </w:r>
      <w:r w:rsidRPr="00C0769F">
        <w:rPr>
          <w:rFonts w:ascii="Century Gothic" w:hAnsi="Century Gothic" w:cs="Verdana"/>
          <w:szCs w:val="20"/>
        </w:rPr>
        <w:t xml:space="preserve"> rozdziału III SIWZ. </w:t>
      </w:r>
    </w:p>
    <w:p w:rsidR="0060511C" w:rsidRDefault="0060511C" w:rsidP="0060511C">
      <w:pPr>
        <w:pStyle w:val="Akapitzlist"/>
        <w:ind w:left="284"/>
        <w:rPr>
          <w:rFonts w:ascii="Century Gothic" w:hAnsi="Century Gothic" w:cs="Verdana"/>
          <w:b/>
          <w:szCs w:val="20"/>
        </w:rPr>
      </w:pPr>
    </w:p>
    <w:p w:rsidR="00C0769F" w:rsidRDefault="00C0769F" w:rsidP="0060511C">
      <w:pPr>
        <w:pStyle w:val="Akapitzlist"/>
        <w:ind w:left="284"/>
        <w:rPr>
          <w:rFonts w:ascii="Century Gothic" w:hAnsi="Century Gothic" w:cs="Verdana"/>
          <w:b/>
          <w:szCs w:val="20"/>
        </w:rPr>
      </w:pPr>
    </w:p>
    <w:p w:rsidR="00C0769F" w:rsidRDefault="00C0769F" w:rsidP="0060511C">
      <w:pPr>
        <w:pStyle w:val="Akapitzlist"/>
        <w:ind w:left="284"/>
        <w:rPr>
          <w:rFonts w:ascii="Century Gothic" w:hAnsi="Century Gothic" w:cs="Verdana"/>
          <w:color w:val="FF0000"/>
          <w:szCs w:val="20"/>
        </w:rPr>
      </w:pPr>
    </w:p>
    <w:p w:rsidR="00C0769F" w:rsidRPr="00C0769F" w:rsidRDefault="00C0769F" w:rsidP="0060511C">
      <w:pPr>
        <w:pStyle w:val="Akapitzlist"/>
        <w:ind w:left="284"/>
        <w:rPr>
          <w:rFonts w:ascii="Century Gothic" w:hAnsi="Century Gothic" w:cs="Verdana"/>
          <w:color w:val="FF0000"/>
          <w:szCs w:val="20"/>
        </w:rPr>
      </w:pPr>
    </w:p>
    <w:p w:rsidR="0060511C" w:rsidRPr="00C0769F" w:rsidRDefault="0060511C" w:rsidP="00433A35">
      <w:pPr>
        <w:pStyle w:val="Akapitzlist"/>
        <w:widowControl w:val="0"/>
        <w:numPr>
          <w:ilvl w:val="0"/>
          <w:numId w:val="85"/>
        </w:numPr>
        <w:tabs>
          <w:tab w:val="left" w:pos="284"/>
        </w:tabs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 w:cs="Verdana"/>
          <w:szCs w:val="20"/>
          <w:u w:val="single"/>
        </w:rPr>
        <w:lastRenderedPageBreak/>
        <w:t xml:space="preserve">Zakres robót obejmuje Remont nawierzchni na odcinku o długości </w:t>
      </w:r>
      <w:r w:rsidR="00C80366">
        <w:rPr>
          <w:rFonts w:ascii="Century Gothic" w:hAnsi="Century Gothic" w:cs="Verdana"/>
          <w:szCs w:val="20"/>
          <w:u w:val="single"/>
        </w:rPr>
        <w:t>ok 770 m</w:t>
      </w:r>
      <w:r w:rsidR="00B3159D">
        <w:rPr>
          <w:rFonts w:ascii="Century Gothic" w:hAnsi="Century Gothic" w:cs="Verdana"/>
          <w:szCs w:val="20"/>
          <w:u w:val="single"/>
        </w:rPr>
        <w:t xml:space="preserve"> i powierzchni ok. 5.000 m2, od skrzyżowania z ul. Artyleryjską do skrzyżowania z ul. Wesołą w Kołobrzegu, </w:t>
      </w:r>
      <w:r w:rsidRPr="00C0769F">
        <w:rPr>
          <w:rFonts w:ascii="Century Gothic" w:hAnsi="Century Gothic" w:cs="Verdana"/>
          <w:szCs w:val="20"/>
          <w:u w:val="single"/>
        </w:rPr>
        <w:t xml:space="preserve"> w tym:</w:t>
      </w:r>
    </w:p>
    <w:p w:rsidR="00686444" w:rsidRDefault="00686444" w:rsidP="00433A35">
      <w:pPr>
        <w:pStyle w:val="Akapitzlist"/>
        <w:numPr>
          <w:ilvl w:val="0"/>
          <w:numId w:val="86"/>
        </w:numPr>
        <w:ind w:left="567" w:hanging="283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m</w:t>
      </w:r>
      <w:r w:rsidR="00B3159D">
        <w:rPr>
          <w:rFonts w:ascii="Century Gothic" w:hAnsi="Century Gothic"/>
          <w:szCs w:val="20"/>
        </w:rPr>
        <w:t>echaniczne rozebranie nawie</w:t>
      </w:r>
      <w:r>
        <w:rPr>
          <w:rFonts w:ascii="Century Gothic" w:hAnsi="Century Gothic"/>
          <w:szCs w:val="20"/>
        </w:rPr>
        <w:t>rzchni z mieszanek mineralno – asfaltowych  (frezowanie) o grubości 5 cm;</w:t>
      </w:r>
    </w:p>
    <w:p w:rsidR="00686444" w:rsidRPr="00686444" w:rsidRDefault="00686444" w:rsidP="00433A35">
      <w:pPr>
        <w:pStyle w:val="Akapitzlist"/>
        <w:numPr>
          <w:ilvl w:val="0"/>
          <w:numId w:val="86"/>
        </w:numPr>
        <w:ind w:left="567" w:hanging="283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w</w:t>
      </w:r>
      <w:r w:rsidRPr="00686444">
        <w:rPr>
          <w:rFonts w:ascii="Century Gothic" w:hAnsi="Century Gothic"/>
          <w:szCs w:val="20"/>
        </w:rPr>
        <w:t xml:space="preserve">ywiezienie frezu </w:t>
      </w:r>
      <w:r w:rsidRPr="00686444">
        <w:rPr>
          <w:rFonts w:ascii="Century Gothic" w:hAnsi="Century Gothic" w:cs="Verdana"/>
          <w:szCs w:val="20"/>
        </w:rPr>
        <w:t>pozyskane</w:t>
      </w:r>
      <w:r>
        <w:rPr>
          <w:rFonts w:ascii="Century Gothic" w:hAnsi="Century Gothic" w:cs="Verdana"/>
          <w:szCs w:val="20"/>
        </w:rPr>
        <w:t>go</w:t>
      </w:r>
      <w:r w:rsidRPr="00686444">
        <w:rPr>
          <w:rFonts w:ascii="Century Gothic" w:hAnsi="Century Gothic" w:cs="Verdana"/>
          <w:szCs w:val="20"/>
        </w:rPr>
        <w:t xml:space="preserve"> z rozbiórki na plac składowy Zamawiającego na adres: u</w:t>
      </w:r>
      <w:r>
        <w:rPr>
          <w:rFonts w:ascii="Century Gothic" w:hAnsi="Century Gothic" w:cs="Verdana"/>
          <w:szCs w:val="20"/>
        </w:rPr>
        <w:t xml:space="preserve">l. </w:t>
      </w:r>
      <w:proofErr w:type="spellStart"/>
      <w:r>
        <w:rPr>
          <w:rFonts w:ascii="Century Gothic" w:hAnsi="Century Gothic" w:cs="Verdana"/>
          <w:szCs w:val="20"/>
        </w:rPr>
        <w:t>Gryfitów</w:t>
      </w:r>
      <w:proofErr w:type="spellEnd"/>
      <w:r>
        <w:rPr>
          <w:rFonts w:ascii="Century Gothic" w:hAnsi="Century Gothic" w:cs="Verdana"/>
          <w:szCs w:val="20"/>
        </w:rPr>
        <w:t xml:space="preserve"> 8, 78-100 Kołobrzeg;</w:t>
      </w:r>
    </w:p>
    <w:p w:rsidR="00C0769F" w:rsidRDefault="00686444" w:rsidP="00433A35">
      <w:pPr>
        <w:pStyle w:val="Akapitzlist"/>
        <w:numPr>
          <w:ilvl w:val="0"/>
          <w:numId w:val="86"/>
        </w:numPr>
        <w:ind w:left="567" w:hanging="283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mechaniczne oczyszczenie i </w:t>
      </w:r>
      <w:r w:rsidR="0060511C" w:rsidRPr="00C0769F">
        <w:rPr>
          <w:rFonts w:ascii="Century Gothic" w:hAnsi="Century Gothic"/>
          <w:szCs w:val="20"/>
        </w:rPr>
        <w:t>skropienie emulsją</w:t>
      </w:r>
      <w:r>
        <w:rPr>
          <w:rFonts w:ascii="Century Gothic" w:hAnsi="Century Gothic"/>
          <w:szCs w:val="20"/>
        </w:rPr>
        <w:t xml:space="preserve"> asfaltową na zimno;</w:t>
      </w:r>
    </w:p>
    <w:p w:rsidR="00CE0D2C" w:rsidRDefault="00CE0D2C" w:rsidP="00433A35">
      <w:pPr>
        <w:pStyle w:val="Akapitzlist"/>
        <w:numPr>
          <w:ilvl w:val="0"/>
          <w:numId w:val="86"/>
        </w:numPr>
        <w:ind w:left="567" w:hanging="283"/>
        <w:rPr>
          <w:rFonts w:ascii="Century Gothic" w:hAnsi="Century Gothic"/>
          <w:szCs w:val="20"/>
        </w:rPr>
      </w:pPr>
      <w:r w:rsidRPr="00CE0D2C">
        <w:rPr>
          <w:rFonts w:ascii="Century Gothic" w:hAnsi="Century Gothic"/>
          <w:szCs w:val="20"/>
        </w:rPr>
        <w:t xml:space="preserve">ułożenie siatki zbrojeniowej wykonanej z </w:t>
      </w:r>
      <w:r>
        <w:rPr>
          <w:rFonts w:ascii="Century Gothic" w:hAnsi="Century Gothic"/>
          <w:szCs w:val="20"/>
        </w:rPr>
        <w:t>włókien szklanych i węglowych;</w:t>
      </w:r>
    </w:p>
    <w:p w:rsidR="00C0769F" w:rsidRPr="00CE0D2C" w:rsidRDefault="0060511C" w:rsidP="00433A35">
      <w:pPr>
        <w:pStyle w:val="Akapitzlist"/>
        <w:numPr>
          <w:ilvl w:val="0"/>
          <w:numId w:val="86"/>
        </w:numPr>
        <w:ind w:left="567" w:hanging="283"/>
        <w:rPr>
          <w:rFonts w:ascii="Century Gothic" w:hAnsi="Century Gothic"/>
          <w:szCs w:val="20"/>
        </w:rPr>
      </w:pPr>
      <w:r w:rsidRPr="00CE0D2C">
        <w:rPr>
          <w:rFonts w:ascii="Century Gothic" w:hAnsi="Century Gothic"/>
          <w:szCs w:val="20"/>
        </w:rPr>
        <w:t xml:space="preserve">ułożenie warstwy ścieralnej z betonu asfaltowego </w:t>
      </w:r>
      <w:r w:rsidRPr="00CE0D2C">
        <w:rPr>
          <w:rFonts w:ascii="Century Gothic" w:hAnsi="Century Gothic"/>
          <w:i/>
          <w:szCs w:val="20"/>
        </w:rPr>
        <w:t xml:space="preserve">AC 11S </w:t>
      </w:r>
      <w:r w:rsidR="00686444" w:rsidRPr="00CE0D2C">
        <w:rPr>
          <w:rFonts w:ascii="Century Gothic" w:hAnsi="Century Gothic"/>
          <w:i/>
          <w:szCs w:val="20"/>
        </w:rPr>
        <w:t xml:space="preserve">KR 3-4 </w:t>
      </w:r>
      <w:r w:rsidRPr="00CE0D2C">
        <w:rPr>
          <w:rFonts w:ascii="Century Gothic" w:hAnsi="Century Gothic"/>
          <w:szCs w:val="20"/>
        </w:rPr>
        <w:t xml:space="preserve">–  </w:t>
      </w:r>
      <w:r w:rsidR="00686444" w:rsidRPr="00CE0D2C">
        <w:rPr>
          <w:rFonts w:ascii="Century Gothic" w:hAnsi="Century Gothic"/>
          <w:szCs w:val="20"/>
        </w:rPr>
        <w:t xml:space="preserve"> </w:t>
      </w:r>
      <w:r w:rsidRPr="00CE0D2C">
        <w:rPr>
          <w:rFonts w:ascii="Century Gothic" w:hAnsi="Century Gothic"/>
          <w:szCs w:val="20"/>
        </w:rPr>
        <w:t>grubość</w:t>
      </w:r>
      <w:r w:rsidR="00686444" w:rsidRPr="00CE0D2C">
        <w:rPr>
          <w:rFonts w:ascii="Century Gothic" w:hAnsi="Century Gothic"/>
          <w:szCs w:val="20"/>
        </w:rPr>
        <w:t xml:space="preserve"> po zagęszczeniu 5 cm.</w:t>
      </w:r>
    </w:p>
    <w:p w:rsidR="0060511C" w:rsidRPr="00C0769F" w:rsidRDefault="0060511C" w:rsidP="00C0769F">
      <w:pPr>
        <w:pStyle w:val="Akapitzlist"/>
        <w:ind w:left="0"/>
        <w:rPr>
          <w:rFonts w:ascii="Century Gothic" w:hAnsi="Century Gothic" w:cs="Verdana"/>
          <w:strike/>
          <w:color w:val="FF0000"/>
          <w:szCs w:val="20"/>
        </w:rPr>
      </w:pPr>
    </w:p>
    <w:p w:rsidR="0060511C" w:rsidRPr="00C0769F" w:rsidRDefault="0060511C" w:rsidP="00433A35">
      <w:pPr>
        <w:pStyle w:val="Akapitzlist"/>
        <w:widowControl w:val="0"/>
        <w:numPr>
          <w:ilvl w:val="0"/>
          <w:numId w:val="85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 w:cs="Verdana"/>
          <w:szCs w:val="20"/>
          <w:u w:val="single"/>
        </w:rPr>
        <w:t>Projekty i opracowania objęte przedmiotem zamówienia:</w:t>
      </w:r>
    </w:p>
    <w:p w:rsidR="0060511C" w:rsidRPr="00C0769F" w:rsidRDefault="0060511C" w:rsidP="00C0769F">
      <w:pPr>
        <w:pStyle w:val="Akapitzlist"/>
        <w:ind w:left="284"/>
        <w:rPr>
          <w:rFonts w:ascii="Century Gothic" w:hAnsi="Century Gothic"/>
          <w:szCs w:val="20"/>
        </w:rPr>
      </w:pPr>
      <w:r w:rsidRPr="00C0769F">
        <w:rPr>
          <w:rFonts w:ascii="Century Gothic" w:hAnsi="Century Gothic" w:cs="Verdana"/>
          <w:szCs w:val="20"/>
        </w:rPr>
        <w:t>W ramach umowy Wykonawca zobowiązany jest wykonać m. in. następujące opracowania wraz z dokonaniem koniecznych uzgodnień:</w:t>
      </w:r>
    </w:p>
    <w:p w:rsidR="00C0769F" w:rsidRPr="00C0769F" w:rsidRDefault="0060511C" w:rsidP="00433A35">
      <w:pPr>
        <w:pStyle w:val="Akapitzlist"/>
        <w:widowControl w:val="0"/>
        <w:numPr>
          <w:ilvl w:val="0"/>
          <w:numId w:val="87"/>
        </w:numPr>
        <w:suppressAutoHyphens/>
        <w:autoSpaceDN w:val="0"/>
        <w:ind w:left="567" w:hanging="283"/>
        <w:contextualSpacing w:val="0"/>
        <w:textAlignment w:val="baseline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>projekt tymczasowej organizacji ruchu</w:t>
      </w:r>
      <w:r w:rsidR="00C0769F">
        <w:rPr>
          <w:rFonts w:ascii="Century Gothic" w:hAnsi="Century Gothic" w:cs="Verdana"/>
          <w:szCs w:val="20"/>
        </w:rPr>
        <w:t xml:space="preserve"> (</w:t>
      </w:r>
      <w:r w:rsidR="00C0769F" w:rsidRPr="00C0769F">
        <w:rPr>
          <w:rFonts w:ascii="Century Gothic" w:hAnsi="Century Gothic" w:cs="Verdana"/>
          <w:b/>
          <w:szCs w:val="20"/>
        </w:rPr>
        <w:t>na własny koszt opracować i zatwierdzić projekt czasowej organizacji</w:t>
      </w:r>
      <w:r w:rsidR="00C0769F">
        <w:rPr>
          <w:rFonts w:ascii="Century Gothic" w:hAnsi="Century Gothic" w:cs="Verdana"/>
          <w:b/>
          <w:szCs w:val="20"/>
        </w:rPr>
        <w:t xml:space="preserve"> ruchu);</w:t>
      </w:r>
    </w:p>
    <w:p w:rsidR="0060511C" w:rsidRPr="00C0769F" w:rsidRDefault="0060511C" w:rsidP="00433A35">
      <w:pPr>
        <w:pStyle w:val="Akapitzlist"/>
        <w:widowControl w:val="0"/>
        <w:numPr>
          <w:ilvl w:val="0"/>
          <w:numId w:val="87"/>
        </w:numPr>
        <w:suppressAutoHyphens/>
        <w:autoSpaceDN w:val="0"/>
        <w:ind w:left="567" w:hanging="283"/>
        <w:contextualSpacing w:val="0"/>
        <w:textAlignment w:val="baseline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>dokumentację powykonawczą, sporządzoną w 1 egzemplarzu, zawierającą                         w szczególności:</w:t>
      </w:r>
    </w:p>
    <w:p w:rsidR="00C0769F" w:rsidRDefault="0060511C" w:rsidP="00433A35">
      <w:pPr>
        <w:pStyle w:val="Akapitzlist"/>
        <w:widowControl w:val="0"/>
        <w:numPr>
          <w:ilvl w:val="0"/>
          <w:numId w:val="88"/>
        </w:numPr>
        <w:suppressAutoHyphens/>
        <w:autoSpaceDN w:val="0"/>
        <w:ind w:left="851" w:hanging="284"/>
        <w:textAlignment w:val="baseline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>protokoły z prób, sprawozdań, pomiarów, badań;</w:t>
      </w:r>
    </w:p>
    <w:p w:rsidR="00C0769F" w:rsidRDefault="0060511C" w:rsidP="00433A35">
      <w:pPr>
        <w:pStyle w:val="Akapitzlist"/>
        <w:widowControl w:val="0"/>
        <w:numPr>
          <w:ilvl w:val="0"/>
          <w:numId w:val="88"/>
        </w:numPr>
        <w:suppressAutoHyphens/>
        <w:autoSpaceDN w:val="0"/>
        <w:ind w:left="851" w:hanging="284"/>
        <w:textAlignment w:val="baseline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>atesty, aprobaty techniczne, deklaracje zgodności, receptury, świadectwa jakości lub inne dokumenty potwierdzające dopuszczenie zastosowanych mate</w:t>
      </w:r>
      <w:r w:rsidR="00C0769F">
        <w:rPr>
          <w:rFonts w:ascii="Century Gothic" w:hAnsi="Century Gothic" w:cs="Verdana"/>
          <w:szCs w:val="20"/>
        </w:rPr>
        <w:t xml:space="preserve">riałów do obrotu </w:t>
      </w:r>
      <w:r w:rsidRPr="00C0769F">
        <w:rPr>
          <w:rFonts w:ascii="Century Gothic" w:hAnsi="Century Gothic" w:cs="Verdana"/>
          <w:szCs w:val="20"/>
        </w:rPr>
        <w:t>i powszechnego stosowania w budownictwie;</w:t>
      </w:r>
    </w:p>
    <w:p w:rsidR="0060511C" w:rsidRPr="00C0769F" w:rsidRDefault="0060511C" w:rsidP="0060511C">
      <w:pPr>
        <w:pStyle w:val="Akapitzlist"/>
        <w:ind w:left="709"/>
        <w:rPr>
          <w:rFonts w:ascii="Century Gothic" w:hAnsi="Century Gothic" w:cs="Verdana"/>
          <w:strike/>
          <w:color w:val="FF0000"/>
          <w:szCs w:val="20"/>
        </w:rPr>
      </w:pPr>
    </w:p>
    <w:p w:rsidR="00202E7C" w:rsidRPr="00C0769F" w:rsidRDefault="00A43530" w:rsidP="00433A35">
      <w:pPr>
        <w:pStyle w:val="Akapitzlist"/>
        <w:widowControl w:val="0"/>
        <w:numPr>
          <w:ilvl w:val="0"/>
          <w:numId w:val="89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 w:cs="Verdana"/>
          <w:szCs w:val="20"/>
          <w:u w:val="single"/>
        </w:rPr>
        <w:t>Obowiązki Wykonawcy m in.:</w:t>
      </w:r>
    </w:p>
    <w:p w:rsidR="00202E7C" w:rsidRPr="00C0769F" w:rsidRDefault="00A43530" w:rsidP="00433A35">
      <w:pPr>
        <w:pStyle w:val="Akapitzlist"/>
        <w:widowControl w:val="0"/>
        <w:numPr>
          <w:ilvl w:val="0"/>
          <w:numId w:val="70"/>
        </w:numPr>
        <w:suppressAutoHyphens/>
        <w:autoSpaceDN w:val="0"/>
        <w:ind w:left="567" w:hanging="283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 w:cs="Verdana"/>
          <w:szCs w:val="20"/>
        </w:rPr>
        <w:t>Wykonawca musi wliczyć w cenę wykonanie wszystkich elementów wymienionych</w:t>
      </w:r>
      <w:r w:rsidR="003730A8" w:rsidRPr="00C0769F">
        <w:rPr>
          <w:rFonts w:ascii="Century Gothic" w:hAnsi="Century Gothic" w:cs="Verdana"/>
          <w:szCs w:val="20"/>
        </w:rPr>
        <w:t xml:space="preserve">                </w:t>
      </w:r>
      <w:r w:rsidRPr="00C0769F">
        <w:rPr>
          <w:rFonts w:ascii="Century Gothic" w:hAnsi="Century Gothic" w:cs="Verdana"/>
          <w:szCs w:val="20"/>
        </w:rPr>
        <w:t xml:space="preserve"> w opisie przedmiotu zamówienia niniejszej SIWZ</w:t>
      </w:r>
      <w:r w:rsidR="00202E7C" w:rsidRPr="00C0769F">
        <w:rPr>
          <w:rFonts w:ascii="Century Gothic" w:hAnsi="Century Gothic" w:cs="Verdana"/>
          <w:szCs w:val="20"/>
        </w:rPr>
        <w:t xml:space="preserve"> (m.in. w rozdziale III pkt 2)</w:t>
      </w:r>
      <w:r w:rsidRPr="00C0769F">
        <w:rPr>
          <w:rFonts w:ascii="Century Gothic" w:hAnsi="Century Gothic" w:cs="Verdana"/>
          <w:szCs w:val="20"/>
        </w:rPr>
        <w:t xml:space="preserve">, </w:t>
      </w:r>
      <w:r w:rsidR="00960790" w:rsidRPr="00C0769F">
        <w:rPr>
          <w:rFonts w:ascii="Century Gothic" w:hAnsi="Century Gothic" w:cs="Verdana"/>
          <w:szCs w:val="20"/>
        </w:rPr>
        <w:t xml:space="preserve">a także </w:t>
      </w:r>
      <w:r w:rsidR="003730A8" w:rsidRPr="00C0769F">
        <w:rPr>
          <w:rFonts w:ascii="Century Gothic" w:hAnsi="Century Gothic" w:cs="Verdana"/>
          <w:szCs w:val="20"/>
        </w:rPr>
        <w:t>te które Wykonawca uzna za koniec</w:t>
      </w:r>
      <w:r w:rsidR="00347E30">
        <w:rPr>
          <w:rFonts w:ascii="Century Gothic" w:hAnsi="Century Gothic" w:cs="Verdana"/>
          <w:szCs w:val="20"/>
        </w:rPr>
        <w:t xml:space="preserve">zne do wykonania, </w:t>
      </w:r>
      <w:r w:rsidR="003730A8" w:rsidRPr="00C0769F">
        <w:rPr>
          <w:rFonts w:ascii="Century Gothic" w:hAnsi="Century Gothic" w:cs="Verdana"/>
          <w:szCs w:val="20"/>
        </w:rPr>
        <w:t>a których nie obejmują powyższe dokumenty</w:t>
      </w:r>
      <w:r w:rsidR="00202E7C" w:rsidRPr="00C0769F">
        <w:rPr>
          <w:rFonts w:ascii="Century Gothic" w:hAnsi="Century Gothic" w:cs="Arial"/>
          <w:szCs w:val="20"/>
        </w:rPr>
        <w:t>.</w:t>
      </w:r>
      <w:r w:rsidRPr="00C0769F">
        <w:rPr>
          <w:rFonts w:ascii="Century Gothic" w:hAnsi="Century Gothic" w:cs="Verdana"/>
          <w:szCs w:val="20"/>
        </w:rPr>
        <w:t xml:space="preserve"> </w:t>
      </w:r>
      <w:r w:rsidR="0060511C" w:rsidRPr="00C0769F">
        <w:rPr>
          <w:rFonts w:ascii="Century Gothic" w:hAnsi="Century Gothic" w:cs="Verdana"/>
          <w:szCs w:val="20"/>
        </w:rPr>
        <w:t>W ramach oferowanej ceny, Wykonawca uwzględni wszystkie elementy niezbędne do prawidłowego wykonania przedmiotu zamówienia</w:t>
      </w:r>
    </w:p>
    <w:p w:rsidR="00202E7C" w:rsidRPr="00C0769F" w:rsidRDefault="00202E7C" w:rsidP="00433A35">
      <w:pPr>
        <w:pStyle w:val="Akapitzlist"/>
        <w:widowControl w:val="0"/>
        <w:numPr>
          <w:ilvl w:val="0"/>
          <w:numId w:val="70"/>
        </w:numPr>
        <w:suppressAutoHyphens/>
        <w:autoSpaceDN w:val="0"/>
        <w:ind w:left="567" w:hanging="283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/>
          <w:szCs w:val="20"/>
        </w:rPr>
        <w:t>Z</w:t>
      </w:r>
      <w:r w:rsidR="00C624D8" w:rsidRPr="00C0769F">
        <w:rPr>
          <w:rFonts w:ascii="Century Gothic" w:hAnsi="Century Gothic"/>
          <w:szCs w:val="20"/>
        </w:rPr>
        <w:t xml:space="preserve">apewnienie kompletnego kierownictwa, siły roboczej, materiałów, sprzętu i innych urządzeń </w:t>
      </w:r>
      <w:r w:rsidR="00F74FE2" w:rsidRPr="00C0769F">
        <w:rPr>
          <w:rFonts w:ascii="Century Gothic" w:hAnsi="Century Gothic"/>
          <w:szCs w:val="20"/>
        </w:rPr>
        <w:t>niezbędnych do wykona</w:t>
      </w:r>
      <w:r w:rsidR="00960790" w:rsidRPr="00C0769F">
        <w:rPr>
          <w:rFonts w:ascii="Century Gothic" w:hAnsi="Century Gothic"/>
          <w:szCs w:val="20"/>
        </w:rPr>
        <w:t>n</w:t>
      </w:r>
      <w:r w:rsidR="00F74FE2" w:rsidRPr="00C0769F">
        <w:rPr>
          <w:rFonts w:ascii="Century Gothic" w:hAnsi="Century Gothic"/>
          <w:szCs w:val="20"/>
        </w:rPr>
        <w:t>ia robót oraz usunięcia wad</w:t>
      </w:r>
      <w:r w:rsidRPr="00C0769F">
        <w:rPr>
          <w:rFonts w:ascii="Century Gothic" w:hAnsi="Century Gothic"/>
          <w:szCs w:val="20"/>
        </w:rPr>
        <w:t>.</w:t>
      </w:r>
    </w:p>
    <w:p w:rsidR="00202E7C" w:rsidRPr="00C0769F" w:rsidRDefault="00202E7C" w:rsidP="00433A35">
      <w:pPr>
        <w:pStyle w:val="Akapitzlist"/>
        <w:widowControl w:val="0"/>
        <w:numPr>
          <w:ilvl w:val="0"/>
          <w:numId w:val="70"/>
        </w:numPr>
        <w:suppressAutoHyphens/>
        <w:autoSpaceDN w:val="0"/>
        <w:ind w:left="567" w:hanging="283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/>
          <w:szCs w:val="20"/>
        </w:rPr>
        <w:t>Z</w:t>
      </w:r>
      <w:r w:rsidR="00F74FE2" w:rsidRPr="00C0769F">
        <w:rPr>
          <w:rFonts w:ascii="Century Gothic" w:hAnsi="Century Gothic"/>
          <w:szCs w:val="20"/>
        </w:rPr>
        <w:t xml:space="preserve">apewnienia ciągłego nadzoru nad pracownikami wykonującymi </w:t>
      </w:r>
      <w:r w:rsidRPr="00C0769F">
        <w:rPr>
          <w:rFonts w:ascii="Century Gothic" w:hAnsi="Century Gothic"/>
          <w:szCs w:val="20"/>
        </w:rPr>
        <w:t>prace drogowe.</w:t>
      </w:r>
    </w:p>
    <w:p w:rsidR="00202E7C" w:rsidRPr="00C0769F" w:rsidRDefault="00202E7C" w:rsidP="00433A35">
      <w:pPr>
        <w:pStyle w:val="Akapitzlist"/>
        <w:widowControl w:val="0"/>
        <w:numPr>
          <w:ilvl w:val="0"/>
          <w:numId w:val="70"/>
        </w:numPr>
        <w:suppressAutoHyphens/>
        <w:autoSpaceDN w:val="0"/>
        <w:ind w:left="567" w:hanging="283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/>
          <w:szCs w:val="20"/>
        </w:rPr>
        <w:t>P</w:t>
      </w:r>
      <w:r w:rsidR="00F74FE2" w:rsidRPr="00C0769F">
        <w:rPr>
          <w:rFonts w:ascii="Century Gothic" w:hAnsi="Century Gothic"/>
          <w:szCs w:val="20"/>
        </w:rPr>
        <w:t>onoszen</w:t>
      </w:r>
      <w:r w:rsidR="00960790" w:rsidRPr="00C0769F">
        <w:rPr>
          <w:rFonts w:ascii="Century Gothic" w:hAnsi="Century Gothic"/>
          <w:szCs w:val="20"/>
        </w:rPr>
        <w:t>ie</w:t>
      </w:r>
      <w:r w:rsidR="00F74FE2" w:rsidRPr="00C0769F">
        <w:rPr>
          <w:rFonts w:ascii="Century Gothic" w:hAnsi="Century Gothic"/>
          <w:szCs w:val="20"/>
        </w:rPr>
        <w:t xml:space="preserve"> odpowiedzialności za wykonanie robót tj. zapewnienie warunków bezpieczeństwa osób przebywających na placu budowy i mienia oraz za metody organizacyjno – techniczne stosowane na placu budowy</w:t>
      </w:r>
      <w:r w:rsidRPr="00C0769F">
        <w:rPr>
          <w:rFonts w:ascii="Century Gothic" w:hAnsi="Century Gothic"/>
          <w:szCs w:val="20"/>
        </w:rPr>
        <w:t>.</w:t>
      </w:r>
    </w:p>
    <w:p w:rsidR="00202E7C" w:rsidRPr="00C0769F" w:rsidRDefault="00202E7C" w:rsidP="00433A35">
      <w:pPr>
        <w:pStyle w:val="Akapitzlist"/>
        <w:widowControl w:val="0"/>
        <w:numPr>
          <w:ilvl w:val="0"/>
          <w:numId w:val="70"/>
        </w:numPr>
        <w:suppressAutoHyphens/>
        <w:autoSpaceDN w:val="0"/>
        <w:ind w:left="567" w:hanging="283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/>
          <w:szCs w:val="20"/>
        </w:rPr>
        <w:t>W</w:t>
      </w:r>
      <w:r w:rsidR="00F74FE2" w:rsidRPr="00C0769F">
        <w:rPr>
          <w:rFonts w:ascii="Century Gothic" w:hAnsi="Century Gothic"/>
          <w:szCs w:val="20"/>
        </w:rPr>
        <w:t xml:space="preserve"> przypadku zniszczenia lub uszkodzenia robót, ich części bądź urządzeń w toku realizacji przedmiotu </w:t>
      </w:r>
      <w:r w:rsidR="00960790" w:rsidRPr="00C0769F">
        <w:rPr>
          <w:rFonts w:ascii="Century Gothic" w:hAnsi="Century Gothic"/>
          <w:szCs w:val="20"/>
        </w:rPr>
        <w:t>zamówienia</w:t>
      </w:r>
      <w:r w:rsidR="00F74FE2" w:rsidRPr="00C0769F">
        <w:rPr>
          <w:rFonts w:ascii="Century Gothic" w:hAnsi="Century Gothic"/>
          <w:szCs w:val="20"/>
        </w:rPr>
        <w:t xml:space="preserve"> – naprawienie ich i doprowadzenie do stanu poprzedniego</w:t>
      </w:r>
      <w:r w:rsidRPr="00C0769F">
        <w:rPr>
          <w:rFonts w:ascii="Century Gothic" w:hAnsi="Century Gothic"/>
          <w:szCs w:val="20"/>
        </w:rPr>
        <w:t>.</w:t>
      </w:r>
    </w:p>
    <w:p w:rsidR="00202E7C" w:rsidRPr="00C0769F" w:rsidRDefault="00202E7C" w:rsidP="00433A35">
      <w:pPr>
        <w:pStyle w:val="Akapitzlist"/>
        <w:widowControl w:val="0"/>
        <w:numPr>
          <w:ilvl w:val="0"/>
          <w:numId w:val="70"/>
        </w:numPr>
        <w:suppressAutoHyphens/>
        <w:autoSpaceDN w:val="0"/>
        <w:ind w:left="567" w:hanging="283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/>
          <w:szCs w:val="20"/>
        </w:rPr>
        <w:t>U</w:t>
      </w:r>
      <w:r w:rsidR="00F74FE2" w:rsidRPr="00C0769F">
        <w:rPr>
          <w:rFonts w:ascii="Century Gothic" w:hAnsi="Century Gothic"/>
          <w:szCs w:val="20"/>
        </w:rPr>
        <w:t>suwanie i składowani</w:t>
      </w:r>
      <w:r w:rsidR="00960790" w:rsidRPr="00C0769F">
        <w:rPr>
          <w:rFonts w:ascii="Century Gothic" w:hAnsi="Century Gothic"/>
          <w:szCs w:val="20"/>
        </w:rPr>
        <w:t>e</w:t>
      </w:r>
      <w:r w:rsidR="00F74FE2" w:rsidRPr="00C0769F">
        <w:rPr>
          <w:rFonts w:ascii="Century Gothic" w:hAnsi="Century Gothic"/>
          <w:szCs w:val="20"/>
        </w:rPr>
        <w:t xml:space="preserve"> wszelkich ur</w:t>
      </w:r>
      <w:r w:rsidRPr="00C0769F">
        <w:rPr>
          <w:rFonts w:ascii="Century Gothic" w:hAnsi="Century Gothic"/>
          <w:szCs w:val="20"/>
        </w:rPr>
        <w:t xml:space="preserve">ządzeń pomocniczych i zbędnych </w:t>
      </w:r>
      <w:r w:rsidR="00960790" w:rsidRPr="00C0769F">
        <w:rPr>
          <w:rFonts w:ascii="Century Gothic" w:hAnsi="Century Gothic"/>
          <w:szCs w:val="20"/>
        </w:rPr>
        <w:t>materiałów</w:t>
      </w:r>
      <w:r w:rsidR="00F74FE2" w:rsidRPr="00C0769F">
        <w:rPr>
          <w:rFonts w:ascii="Century Gothic" w:hAnsi="Century Gothic"/>
          <w:szCs w:val="20"/>
        </w:rPr>
        <w:t xml:space="preserve">, odpadów i </w:t>
      </w:r>
      <w:r w:rsidR="00960790" w:rsidRPr="00C0769F">
        <w:rPr>
          <w:rFonts w:ascii="Century Gothic" w:hAnsi="Century Gothic"/>
          <w:szCs w:val="20"/>
        </w:rPr>
        <w:t>śmieci</w:t>
      </w:r>
      <w:r w:rsidRPr="00C0769F">
        <w:rPr>
          <w:rFonts w:ascii="Century Gothic" w:hAnsi="Century Gothic"/>
          <w:szCs w:val="20"/>
        </w:rPr>
        <w:t>.</w:t>
      </w:r>
    </w:p>
    <w:p w:rsidR="00202E7C" w:rsidRPr="00C0769F" w:rsidRDefault="003730A8" w:rsidP="00433A35">
      <w:pPr>
        <w:pStyle w:val="Akapitzlist"/>
        <w:widowControl w:val="0"/>
        <w:numPr>
          <w:ilvl w:val="0"/>
          <w:numId w:val="70"/>
        </w:numPr>
        <w:suppressAutoHyphens/>
        <w:autoSpaceDN w:val="0"/>
        <w:ind w:left="567" w:hanging="283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/>
          <w:szCs w:val="20"/>
        </w:rPr>
        <w:t>D</w:t>
      </w:r>
      <w:r w:rsidR="00C93B76" w:rsidRPr="00C0769F">
        <w:rPr>
          <w:rFonts w:ascii="Century Gothic" w:hAnsi="Century Gothic"/>
          <w:szCs w:val="20"/>
        </w:rPr>
        <w:t xml:space="preserve">okonanie odbioru </w:t>
      </w:r>
      <w:r w:rsidR="00F0125C" w:rsidRPr="00C0769F">
        <w:rPr>
          <w:rFonts w:ascii="Century Gothic" w:hAnsi="Century Gothic"/>
          <w:szCs w:val="20"/>
        </w:rPr>
        <w:t>wykonanych</w:t>
      </w:r>
      <w:r w:rsidR="00C93B76" w:rsidRPr="00C0769F">
        <w:rPr>
          <w:rFonts w:ascii="Century Gothic" w:hAnsi="Century Gothic"/>
          <w:szCs w:val="20"/>
        </w:rPr>
        <w:t xml:space="preserve"> robó</w:t>
      </w:r>
      <w:r w:rsidR="00F0125C" w:rsidRPr="00C0769F">
        <w:rPr>
          <w:rFonts w:ascii="Century Gothic" w:hAnsi="Century Gothic"/>
          <w:szCs w:val="20"/>
        </w:rPr>
        <w:t>t</w:t>
      </w:r>
      <w:r w:rsidR="00C93B76" w:rsidRPr="00C0769F">
        <w:rPr>
          <w:rFonts w:ascii="Century Gothic" w:hAnsi="Century Gothic"/>
          <w:szCs w:val="20"/>
        </w:rPr>
        <w:t xml:space="preserve"> wraz z wykonaniem wymaganych </w:t>
      </w:r>
      <w:r w:rsidR="00834388" w:rsidRPr="00C0769F">
        <w:rPr>
          <w:rFonts w:ascii="Century Gothic" w:hAnsi="Century Gothic"/>
          <w:szCs w:val="20"/>
        </w:rPr>
        <w:t>prób</w:t>
      </w:r>
      <w:r w:rsidR="00F0125C" w:rsidRPr="00C0769F">
        <w:rPr>
          <w:rFonts w:ascii="Century Gothic" w:hAnsi="Century Gothic"/>
          <w:szCs w:val="20"/>
        </w:rPr>
        <w:t xml:space="preserve">                          </w:t>
      </w:r>
      <w:r w:rsidR="00834388" w:rsidRPr="00C0769F">
        <w:rPr>
          <w:rFonts w:ascii="Century Gothic" w:hAnsi="Century Gothic"/>
          <w:szCs w:val="20"/>
        </w:rPr>
        <w:t xml:space="preserve"> i badań</w:t>
      </w:r>
      <w:r w:rsidR="00202E7C" w:rsidRPr="00C0769F">
        <w:rPr>
          <w:rFonts w:ascii="Century Gothic" w:hAnsi="Century Gothic"/>
          <w:szCs w:val="20"/>
        </w:rPr>
        <w:t>.</w:t>
      </w:r>
    </w:p>
    <w:p w:rsidR="00202E7C" w:rsidRPr="00C0769F" w:rsidRDefault="00202E7C" w:rsidP="00433A35">
      <w:pPr>
        <w:pStyle w:val="Akapitzlist"/>
        <w:widowControl w:val="0"/>
        <w:numPr>
          <w:ilvl w:val="0"/>
          <w:numId w:val="70"/>
        </w:numPr>
        <w:suppressAutoHyphens/>
        <w:autoSpaceDN w:val="0"/>
        <w:ind w:left="567" w:hanging="283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/>
          <w:szCs w:val="20"/>
        </w:rPr>
        <w:t>Z</w:t>
      </w:r>
      <w:r w:rsidR="00834388" w:rsidRPr="00C0769F">
        <w:rPr>
          <w:rFonts w:ascii="Century Gothic" w:hAnsi="Century Gothic"/>
          <w:szCs w:val="20"/>
        </w:rPr>
        <w:t>apewnienie obsługi geodezyjnej oraz wyk</w:t>
      </w:r>
      <w:r w:rsidR="003730A8" w:rsidRPr="00C0769F">
        <w:rPr>
          <w:rFonts w:ascii="Century Gothic" w:hAnsi="Century Gothic"/>
          <w:szCs w:val="20"/>
        </w:rPr>
        <w:t xml:space="preserve">onanie </w:t>
      </w:r>
      <w:r w:rsidR="00834388" w:rsidRPr="00C0769F">
        <w:rPr>
          <w:rFonts w:ascii="Century Gothic" w:hAnsi="Century Gothic"/>
          <w:szCs w:val="20"/>
        </w:rPr>
        <w:t>dokumentacji powykonawczej</w:t>
      </w:r>
      <w:r w:rsidRPr="00C0769F">
        <w:rPr>
          <w:rFonts w:ascii="Century Gothic" w:hAnsi="Century Gothic"/>
          <w:szCs w:val="20"/>
        </w:rPr>
        <w:t>.</w:t>
      </w:r>
    </w:p>
    <w:p w:rsidR="00202E7C" w:rsidRPr="00C0769F" w:rsidRDefault="00A43530" w:rsidP="00433A35">
      <w:pPr>
        <w:pStyle w:val="Akapitzlist"/>
        <w:widowControl w:val="0"/>
        <w:numPr>
          <w:ilvl w:val="0"/>
          <w:numId w:val="70"/>
        </w:numPr>
        <w:suppressAutoHyphens/>
        <w:autoSpaceDN w:val="0"/>
        <w:ind w:left="567" w:hanging="283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 w:cs="Verdana"/>
          <w:szCs w:val="20"/>
        </w:rPr>
        <w:t>Wykonawca zapewni przejezdność wszystkich dróg przebiegających w sąsiedztwie przekazanego placu budowy, a jeśli nie będzie to możliwe zabezpieczy dojazd oraz dojścia do poszczególnych posesji przez cały okres prowadzenia robót budowlanych</w:t>
      </w:r>
      <w:r w:rsidR="00202E7C" w:rsidRPr="00C0769F">
        <w:rPr>
          <w:rFonts w:ascii="Century Gothic" w:hAnsi="Century Gothic" w:cs="Verdana"/>
          <w:szCs w:val="20"/>
        </w:rPr>
        <w:t>.</w:t>
      </w:r>
    </w:p>
    <w:p w:rsidR="00202E7C" w:rsidRPr="00C0769F" w:rsidRDefault="003730A8" w:rsidP="00433A35">
      <w:pPr>
        <w:pStyle w:val="Akapitzlist"/>
        <w:widowControl w:val="0"/>
        <w:numPr>
          <w:ilvl w:val="0"/>
          <w:numId w:val="70"/>
        </w:numPr>
        <w:suppressAutoHyphens/>
        <w:autoSpaceDN w:val="0"/>
        <w:ind w:left="567" w:hanging="425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 w:cs="Verdana"/>
          <w:szCs w:val="20"/>
        </w:rPr>
        <w:t>W</w:t>
      </w:r>
      <w:r w:rsidR="00A43530" w:rsidRPr="00C0769F">
        <w:rPr>
          <w:rFonts w:ascii="Century Gothic" w:hAnsi="Century Gothic" w:cs="Verdana"/>
          <w:szCs w:val="20"/>
        </w:rPr>
        <w:t xml:space="preserve"> trakcie realizacji robót Wykonawca będzie dbać o prawidłowość oznakowania oraz zapewniać warunki bezpieczeństwa, a także utrzymywać porząde</w:t>
      </w:r>
      <w:r w:rsidR="000A7111">
        <w:rPr>
          <w:rFonts w:ascii="Century Gothic" w:hAnsi="Century Gothic" w:cs="Verdana"/>
          <w:szCs w:val="20"/>
        </w:rPr>
        <w:t>k.</w:t>
      </w:r>
    </w:p>
    <w:p w:rsidR="009D06A9" w:rsidRPr="00C0769F" w:rsidRDefault="00A43530" w:rsidP="00433A35">
      <w:pPr>
        <w:pStyle w:val="Akapitzlist"/>
        <w:widowControl w:val="0"/>
        <w:numPr>
          <w:ilvl w:val="0"/>
          <w:numId w:val="70"/>
        </w:numPr>
        <w:suppressAutoHyphens/>
        <w:autoSpaceDN w:val="0"/>
        <w:ind w:left="567" w:hanging="425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 w:cs="Verdana"/>
          <w:szCs w:val="20"/>
        </w:rPr>
        <w:t xml:space="preserve">Po zakończeniu robót Wykonawca zobowiązany jest do uporządkowania terenu budowy oraz  ewentualnej naprawy nawierzchni sąsiadujących jezdni – uszkodzonych </w:t>
      </w:r>
      <w:r w:rsidRPr="00C0769F">
        <w:rPr>
          <w:rFonts w:ascii="Century Gothic" w:hAnsi="Century Gothic" w:cs="Verdana"/>
          <w:szCs w:val="20"/>
        </w:rPr>
        <w:lastRenderedPageBreak/>
        <w:t>w trakcie prowadzenia prac</w:t>
      </w:r>
      <w:r w:rsidR="009D06A9" w:rsidRPr="00C0769F">
        <w:rPr>
          <w:rFonts w:ascii="Century Gothic" w:hAnsi="Century Gothic" w:cs="Verdana"/>
          <w:szCs w:val="20"/>
        </w:rPr>
        <w:t>.</w:t>
      </w:r>
    </w:p>
    <w:p w:rsidR="0060511C" w:rsidRPr="00C0769F" w:rsidRDefault="0060511C" w:rsidP="00F71D4D">
      <w:pPr>
        <w:widowControl w:val="0"/>
        <w:suppressAutoHyphens/>
        <w:autoSpaceDN w:val="0"/>
        <w:textAlignment w:val="baseline"/>
        <w:rPr>
          <w:rFonts w:ascii="Century Gothic" w:hAnsi="Century Gothic" w:cs="Verdana"/>
          <w:szCs w:val="20"/>
          <w:u w:val="single"/>
        </w:rPr>
      </w:pPr>
    </w:p>
    <w:p w:rsidR="00A43530" w:rsidRPr="00C0769F" w:rsidRDefault="00A43530" w:rsidP="00433A35">
      <w:pPr>
        <w:pStyle w:val="Akapitzlist"/>
        <w:widowControl w:val="0"/>
        <w:numPr>
          <w:ilvl w:val="0"/>
          <w:numId w:val="90"/>
        </w:numPr>
        <w:suppressAutoHyphens/>
        <w:autoSpaceDN w:val="0"/>
        <w:spacing w:line="240" w:lineRule="auto"/>
        <w:ind w:left="284" w:hanging="284"/>
        <w:contextualSpacing w:val="0"/>
        <w:textAlignment w:val="baseline"/>
        <w:rPr>
          <w:rFonts w:ascii="Century Gothic" w:hAnsi="Century Gothic"/>
          <w:szCs w:val="20"/>
        </w:rPr>
      </w:pPr>
      <w:r w:rsidRPr="00C0769F">
        <w:rPr>
          <w:rFonts w:ascii="Century Gothic" w:hAnsi="Century Gothic" w:cs="Verdana"/>
          <w:szCs w:val="20"/>
          <w:u w:val="single"/>
        </w:rPr>
        <w:t>Dodatkowe obowiązki Wykonawcy:</w:t>
      </w:r>
    </w:p>
    <w:p w:rsidR="009D06A9" w:rsidRPr="00C0769F" w:rsidRDefault="00A536E9" w:rsidP="00433A35">
      <w:pPr>
        <w:pStyle w:val="Akapitzlist"/>
        <w:numPr>
          <w:ilvl w:val="0"/>
          <w:numId w:val="71"/>
        </w:numPr>
        <w:ind w:left="567" w:hanging="283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/>
          <w:szCs w:val="20"/>
        </w:rPr>
        <w:t>Oznakowanie wykonywanych robót, pracującego sprzętu oraz zabezpieczenia pracowników dokonuje Wykonawca.</w:t>
      </w:r>
    </w:p>
    <w:p w:rsidR="009D06A9" w:rsidRPr="00C0769F" w:rsidRDefault="00C624D8" w:rsidP="00433A35">
      <w:pPr>
        <w:pStyle w:val="Akapitzlist"/>
        <w:numPr>
          <w:ilvl w:val="0"/>
          <w:numId w:val="71"/>
        </w:numPr>
        <w:ind w:left="567" w:hanging="283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/>
          <w:szCs w:val="20"/>
        </w:rPr>
        <w:t>Prowadzenie robot, aby możliwy był ruch kołowy i pieszy przez cały okres ich trwania</w:t>
      </w:r>
      <w:r w:rsidR="00A536E9" w:rsidRPr="00C0769F">
        <w:rPr>
          <w:rFonts w:ascii="Century Gothic" w:hAnsi="Century Gothic"/>
          <w:szCs w:val="20"/>
        </w:rPr>
        <w:t>.</w:t>
      </w:r>
    </w:p>
    <w:p w:rsidR="009D06A9" w:rsidRPr="00C0769F" w:rsidRDefault="00A43530" w:rsidP="00433A35">
      <w:pPr>
        <w:pStyle w:val="Akapitzlist"/>
        <w:numPr>
          <w:ilvl w:val="0"/>
          <w:numId w:val="71"/>
        </w:numPr>
        <w:ind w:left="567" w:hanging="283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>Zagospodarowanie placu budowy, utrzymanie zaplecza budowy, ponoszenie kosztów zużycia niezbędnych mediów oraz likwidacja zaplecza i uporządkowanie terenu po zakończeniu robót.</w:t>
      </w:r>
    </w:p>
    <w:p w:rsidR="009D06A9" w:rsidRPr="00C0769F" w:rsidRDefault="00A43530" w:rsidP="00433A35">
      <w:pPr>
        <w:pStyle w:val="Akapitzlist"/>
        <w:numPr>
          <w:ilvl w:val="0"/>
          <w:numId w:val="71"/>
        </w:numPr>
        <w:ind w:left="567" w:hanging="283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 xml:space="preserve">Zapewnienie ochrony mienia na terenie budowy i ochrony p. </w:t>
      </w:r>
      <w:proofErr w:type="spellStart"/>
      <w:r w:rsidRPr="00C0769F">
        <w:rPr>
          <w:rFonts w:ascii="Century Gothic" w:hAnsi="Century Gothic" w:cs="Verdana"/>
          <w:szCs w:val="20"/>
        </w:rPr>
        <w:t>poż</w:t>
      </w:r>
      <w:proofErr w:type="spellEnd"/>
      <w:r w:rsidRPr="00C0769F">
        <w:rPr>
          <w:rFonts w:ascii="Century Gothic" w:hAnsi="Century Gothic" w:cs="Verdana"/>
          <w:szCs w:val="20"/>
        </w:rPr>
        <w:t>.</w:t>
      </w:r>
    </w:p>
    <w:p w:rsidR="009D06A9" w:rsidRPr="00C0769F" w:rsidRDefault="00A43530" w:rsidP="00433A35">
      <w:pPr>
        <w:pStyle w:val="Akapitzlist"/>
        <w:numPr>
          <w:ilvl w:val="0"/>
          <w:numId w:val="71"/>
        </w:numPr>
        <w:ind w:left="567" w:hanging="283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 xml:space="preserve">Zapewnienie bezpieczeństwa właścicielom posesji i budynków sąsiadujących </w:t>
      </w:r>
      <w:r w:rsidR="009D06A9" w:rsidRPr="00C0769F">
        <w:rPr>
          <w:rFonts w:ascii="Century Gothic" w:hAnsi="Century Gothic" w:cs="Verdana"/>
          <w:szCs w:val="20"/>
        </w:rPr>
        <w:t xml:space="preserve">                       </w:t>
      </w:r>
      <w:r w:rsidRPr="00C0769F">
        <w:rPr>
          <w:rFonts w:ascii="Century Gothic" w:hAnsi="Century Gothic" w:cs="Verdana"/>
          <w:szCs w:val="20"/>
        </w:rPr>
        <w:t>z terenem budowy.</w:t>
      </w:r>
    </w:p>
    <w:p w:rsidR="009D06A9" w:rsidRPr="00C0769F" w:rsidRDefault="00A43530" w:rsidP="00433A35">
      <w:pPr>
        <w:pStyle w:val="Akapitzlist"/>
        <w:numPr>
          <w:ilvl w:val="0"/>
          <w:numId w:val="71"/>
        </w:numPr>
        <w:ind w:left="567" w:hanging="283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>Zabezpieczenie terenu budowy zgodnie z obowiązującymi przepisami.</w:t>
      </w:r>
    </w:p>
    <w:p w:rsidR="009D06A9" w:rsidRPr="00C0769F" w:rsidRDefault="00A43530" w:rsidP="00433A35">
      <w:pPr>
        <w:pStyle w:val="Akapitzlist"/>
        <w:numPr>
          <w:ilvl w:val="0"/>
          <w:numId w:val="71"/>
        </w:numPr>
        <w:ind w:left="567" w:hanging="283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>Przeprowadzenie</w:t>
      </w:r>
      <w:r w:rsidR="007016AF" w:rsidRPr="00C0769F">
        <w:rPr>
          <w:rFonts w:ascii="Century Gothic" w:hAnsi="Century Gothic" w:cs="Verdana"/>
          <w:szCs w:val="20"/>
        </w:rPr>
        <w:t xml:space="preserve"> wymaganych badań laboratoryjnych.</w:t>
      </w:r>
    </w:p>
    <w:p w:rsidR="009D06A9" w:rsidRPr="00C0769F" w:rsidRDefault="00A43530" w:rsidP="00433A35">
      <w:pPr>
        <w:pStyle w:val="Akapitzlist"/>
        <w:numPr>
          <w:ilvl w:val="0"/>
          <w:numId w:val="71"/>
        </w:numPr>
        <w:ind w:left="567" w:hanging="283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>Przeprowadzenie wymaganych prób, pomiarów i sprawdzeń.</w:t>
      </w:r>
    </w:p>
    <w:p w:rsidR="009D06A9" w:rsidRPr="00C0769F" w:rsidRDefault="00A43530" w:rsidP="00433A35">
      <w:pPr>
        <w:pStyle w:val="Akapitzlist"/>
        <w:numPr>
          <w:ilvl w:val="0"/>
          <w:numId w:val="71"/>
        </w:numPr>
        <w:ind w:left="567" w:hanging="283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>Dokonanie niezbędnego zajęcia ulic i chodników.</w:t>
      </w:r>
    </w:p>
    <w:p w:rsidR="009D06A9" w:rsidRPr="00C0769F" w:rsidRDefault="00A43530" w:rsidP="00433A35">
      <w:pPr>
        <w:pStyle w:val="Akapitzlist"/>
        <w:numPr>
          <w:ilvl w:val="0"/>
          <w:numId w:val="71"/>
        </w:numPr>
        <w:ind w:left="567" w:hanging="425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>Ścisła współpraca z Zamawiającym oraz Nadzorem Inwestorskim.</w:t>
      </w:r>
    </w:p>
    <w:p w:rsidR="009D06A9" w:rsidRPr="00C0769F" w:rsidRDefault="009D06A9" w:rsidP="00433A35">
      <w:pPr>
        <w:pStyle w:val="Akapitzlist"/>
        <w:numPr>
          <w:ilvl w:val="0"/>
          <w:numId w:val="71"/>
        </w:numPr>
        <w:ind w:left="567" w:hanging="425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>Z</w:t>
      </w:r>
      <w:r w:rsidR="00104D59" w:rsidRPr="00C0769F">
        <w:rPr>
          <w:rFonts w:ascii="Century Gothic" w:hAnsi="Century Gothic" w:cs="Verdana"/>
          <w:szCs w:val="20"/>
        </w:rPr>
        <w:t>aleca się, aby Wykonawca dokonał wizji lokalnej Placu Budowy i jego otoczenia jako czynności pomocniczej przy przygotowaniu oferty, w celu dokonania oceny dokumentów i informacji przekazywanych w ramach niniejszego postępowania przez Zamawiającego.</w:t>
      </w:r>
    </w:p>
    <w:p w:rsidR="009D06A9" w:rsidRPr="00C0769F" w:rsidRDefault="0009693E" w:rsidP="00433A35">
      <w:pPr>
        <w:pStyle w:val="Akapitzlist"/>
        <w:numPr>
          <w:ilvl w:val="0"/>
          <w:numId w:val="71"/>
        </w:numPr>
        <w:ind w:left="567" w:hanging="425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/>
          <w:szCs w:val="20"/>
        </w:rPr>
        <w:t>Wykonawca bierze na siebie pełną odpowiedzialność za właściwe wykonani</w:t>
      </w:r>
      <w:r w:rsidR="00521C1C" w:rsidRPr="00C0769F">
        <w:rPr>
          <w:rFonts w:ascii="Century Gothic" w:hAnsi="Century Gothic"/>
          <w:szCs w:val="20"/>
        </w:rPr>
        <w:t>e</w:t>
      </w:r>
      <w:r w:rsidRPr="00C0769F">
        <w:rPr>
          <w:rFonts w:ascii="Century Gothic" w:hAnsi="Century Gothic"/>
          <w:szCs w:val="20"/>
        </w:rPr>
        <w:t xml:space="preserve"> robót zg</w:t>
      </w:r>
      <w:r w:rsidR="006E6943" w:rsidRPr="00C0769F">
        <w:rPr>
          <w:rFonts w:ascii="Century Gothic" w:hAnsi="Century Gothic"/>
          <w:szCs w:val="20"/>
        </w:rPr>
        <w:t xml:space="preserve">odnie z </w:t>
      </w:r>
      <w:r w:rsidR="000560FF">
        <w:rPr>
          <w:rFonts w:ascii="Century Gothic" w:hAnsi="Century Gothic"/>
          <w:szCs w:val="20"/>
        </w:rPr>
        <w:t>SST</w:t>
      </w:r>
      <w:r w:rsidR="006E6943" w:rsidRPr="00C0769F">
        <w:rPr>
          <w:rFonts w:ascii="Century Gothic" w:hAnsi="Century Gothic"/>
          <w:szCs w:val="20"/>
        </w:rPr>
        <w:t xml:space="preserve"> oraz technologią</w:t>
      </w:r>
      <w:r w:rsidRPr="00C0769F">
        <w:rPr>
          <w:rFonts w:ascii="Century Gothic" w:hAnsi="Century Gothic"/>
          <w:szCs w:val="20"/>
        </w:rPr>
        <w:t xml:space="preserve"> robót. </w:t>
      </w:r>
    </w:p>
    <w:p w:rsidR="00521C1C" w:rsidRPr="00C0769F" w:rsidRDefault="0009693E" w:rsidP="00433A35">
      <w:pPr>
        <w:pStyle w:val="Akapitzlist"/>
        <w:numPr>
          <w:ilvl w:val="0"/>
          <w:numId w:val="71"/>
        </w:numPr>
        <w:ind w:left="567" w:hanging="425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/>
          <w:szCs w:val="20"/>
        </w:rPr>
        <w:t xml:space="preserve">Wykonawca zobowiązuje się do wbudowania materiałów zgodnie z obowiązującymi normami oraz przedłożenia Zamawiającemu atestów na wbudowane materiały dotyczące przedmiotu zamówienia. </w:t>
      </w:r>
    </w:p>
    <w:p w:rsidR="00521C1C" w:rsidRPr="00C0769F" w:rsidRDefault="00521C1C" w:rsidP="00521C1C">
      <w:pPr>
        <w:widowControl w:val="0"/>
        <w:suppressAutoHyphens/>
        <w:autoSpaceDN w:val="0"/>
        <w:spacing w:line="240" w:lineRule="auto"/>
        <w:ind w:left="142"/>
        <w:textAlignment w:val="baseline"/>
        <w:rPr>
          <w:rFonts w:ascii="Century Gothic" w:hAnsi="Century Gothic"/>
          <w:szCs w:val="20"/>
        </w:rPr>
      </w:pPr>
    </w:p>
    <w:p w:rsidR="00834388" w:rsidRPr="00C0769F" w:rsidRDefault="00834388" w:rsidP="00433A35">
      <w:pPr>
        <w:pStyle w:val="Akapitzlist"/>
        <w:widowControl w:val="0"/>
        <w:numPr>
          <w:ilvl w:val="0"/>
          <w:numId w:val="91"/>
        </w:numPr>
        <w:suppressAutoHyphens/>
        <w:autoSpaceDN w:val="0"/>
        <w:ind w:left="284" w:hanging="284"/>
        <w:textAlignment w:val="baseline"/>
        <w:rPr>
          <w:rFonts w:ascii="Century Gothic" w:hAnsi="Century Gothic"/>
          <w:szCs w:val="20"/>
          <w:u w:val="single"/>
        </w:rPr>
      </w:pPr>
      <w:r w:rsidRPr="00C0769F">
        <w:rPr>
          <w:rFonts w:ascii="Century Gothic" w:hAnsi="Century Gothic"/>
          <w:szCs w:val="20"/>
          <w:u w:val="single"/>
        </w:rPr>
        <w:t>Wymagania jakościowe i materiałowe:</w:t>
      </w:r>
    </w:p>
    <w:p w:rsidR="00834388" w:rsidRPr="00C0769F" w:rsidRDefault="00834388" w:rsidP="0060511C">
      <w:pPr>
        <w:widowControl w:val="0"/>
        <w:suppressAutoHyphens/>
        <w:autoSpaceDN w:val="0"/>
        <w:ind w:left="284"/>
        <w:textAlignment w:val="baseline"/>
        <w:rPr>
          <w:rFonts w:ascii="Century Gothic" w:hAnsi="Century Gothic"/>
          <w:szCs w:val="20"/>
        </w:rPr>
      </w:pPr>
      <w:r w:rsidRPr="00C0769F">
        <w:rPr>
          <w:rFonts w:ascii="Century Gothic" w:hAnsi="Century Gothic"/>
          <w:szCs w:val="20"/>
        </w:rPr>
        <w:t>Wykonawca wykona przedmiot zamówienia z użyciem materiałó</w:t>
      </w:r>
      <w:r w:rsidR="00521C1C" w:rsidRPr="00C0769F">
        <w:rPr>
          <w:rFonts w:ascii="Century Gothic" w:hAnsi="Century Gothic"/>
          <w:szCs w:val="20"/>
        </w:rPr>
        <w:t>w</w:t>
      </w:r>
      <w:r w:rsidRPr="00C0769F">
        <w:rPr>
          <w:rFonts w:ascii="Century Gothic" w:hAnsi="Century Gothic"/>
          <w:szCs w:val="20"/>
        </w:rPr>
        <w:t xml:space="preserve"> i urządzeń własnych. Do </w:t>
      </w:r>
      <w:r w:rsidR="00521C1C" w:rsidRPr="00C0769F">
        <w:rPr>
          <w:rFonts w:ascii="Century Gothic" w:hAnsi="Century Gothic"/>
          <w:szCs w:val="20"/>
        </w:rPr>
        <w:t>wykonania</w:t>
      </w:r>
      <w:r w:rsidRPr="00C0769F">
        <w:rPr>
          <w:rFonts w:ascii="Century Gothic" w:hAnsi="Century Gothic"/>
          <w:szCs w:val="20"/>
        </w:rPr>
        <w:t xml:space="preserve"> Wykonawca zobowiązany jest </w:t>
      </w:r>
      <w:r w:rsidR="00521C1C" w:rsidRPr="00C0769F">
        <w:rPr>
          <w:rFonts w:ascii="Century Gothic" w:hAnsi="Century Gothic"/>
          <w:szCs w:val="20"/>
        </w:rPr>
        <w:t>użyć</w:t>
      </w:r>
      <w:r w:rsidRPr="00C0769F">
        <w:rPr>
          <w:rFonts w:ascii="Century Gothic" w:hAnsi="Century Gothic"/>
          <w:szCs w:val="20"/>
        </w:rPr>
        <w:t xml:space="preserve"> materiałów fabrycznie nowych, gwarantujących odpowiednią jakość, o parametrach technicznych</w:t>
      </w:r>
      <w:r w:rsidR="00694326">
        <w:rPr>
          <w:rFonts w:ascii="Century Gothic" w:hAnsi="Century Gothic"/>
          <w:szCs w:val="20"/>
        </w:rPr>
        <w:t xml:space="preserve"> i </w:t>
      </w:r>
      <w:r w:rsidRPr="00C0769F">
        <w:rPr>
          <w:rFonts w:ascii="Century Gothic" w:hAnsi="Century Gothic"/>
          <w:szCs w:val="20"/>
        </w:rPr>
        <w:t xml:space="preserve">jakościowych określonych w </w:t>
      </w:r>
      <w:r w:rsidR="00694326">
        <w:rPr>
          <w:rFonts w:ascii="Century Gothic" w:hAnsi="Century Gothic"/>
          <w:szCs w:val="20"/>
        </w:rPr>
        <w:t>SST</w:t>
      </w:r>
      <w:r w:rsidRPr="00C0769F">
        <w:rPr>
          <w:rFonts w:ascii="Century Gothic" w:hAnsi="Century Gothic"/>
          <w:szCs w:val="20"/>
        </w:rPr>
        <w:t xml:space="preserve">. Wykonawca zobowiązany jest do dostarczenia atestów i certyfikatów na </w:t>
      </w:r>
      <w:r w:rsidR="00CD7925" w:rsidRPr="00C0769F">
        <w:rPr>
          <w:rFonts w:ascii="Century Gothic" w:hAnsi="Century Gothic"/>
          <w:szCs w:val="20"/>
        </w:rPr>
        <w:t>każde żądania Zamawiającego lub inspektora nadzoru.</w:t>
      </w:r>
    </w:p>
    <w:p w:rsidR="00D33430" w:rsidRPr="00C0769F" w:rsidRDefault="00D33430" w:rsidP="00D33430">
      <w:pPr>
        <w:widowControl w:val="0"/>
        <w:suppressAutoHyphens/>
        <w:autoSpaceDN w:val="0"/>
        <w:textAlignment w:val="baseline"/>
        <w:rPr>
          <w:rFonts w:ascii="Century Gothic" w:hAnsi="Century Gothic"/>
          <w:szCs w:val="20"/>
        </w:rPr>
      </w:pPr>
    </w:p>
    <w:p w:rsidR="00DA42F8" w:rsidRPr="00DA42F8" w:rsidRDefault="00DA42F8" w:rsidP="00013561">
      <w:pPr>
        <w:pStyle w:val="Akapitzlist"/>
        <w:widowControl w:val="0"/>
        <w:numPr>
          <w:ilvl w:val="0"/>
          <w:numId w:val="33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 w:cs="Verdana"/>
          <w:vanish/>
          <w:szCs w:val="20"/>
          <w:u w:val="single"/>
        </w:rPr>
      </w:pPr>
    </w:p>
    <w:p w:rsidR="00A43530" w:rsidRPr="00C0769F" w:rsidRDefault="00A43530" w:rsidP="00013561">
      <w:pPr>
        <w:pStyle w:val="Akapitzlist"/>
        <w:widowControl w:val="0"/>
        <w:numPr>
          <w:ilvl w:val="0"/>
          <w:numId w:val="33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/>
          <w:szCs w:val="20"/>
          <w:u w:val="single"/>
        </w:rPr>
      </w:pPr>
      <w:r w:rsidRPr="00C0769F">
        <w:rPr>
          <w:rFonts w:ascii="Century Gothic" w:hAnsi="Century Gothic" w:cs="Verdana"/>
          <w:szCs w:val="20"/>
          <w:u w:val="single"/>
        </w:rPr>
        <w:t xml:space="preserve">Wymagania  </w:t>
      </w:r>
      <w:r w:rsidR="000560FF">
        <w:rPr>
          <w:rFonts w:ascii="Century Gothic" w:hAnsi="Century Gothic" w:cs="Verdana"/>
          <w:szCs w:val="20"/>
          <w:u w:val="single"/>
        </w:rPr>
        <w:t>Z</w:t>
      </w:r>
      <w:r w:rsidRPr="00C0769F">
        <w:rPr>
          <w:rFonts w:ascii="Century Gothic" w:hAnsi="Century Gothic" w:cs="Verdana"/>
          <w:szCs w:val="20"/>
          <w:u w:val="single"/>
        </w:rPr>
        <w:t>amawiającego  dotyczące   zatrudnienia  osób  na umowę  o pracę</w:t>
      </w:r>
      <w:r w:rsidR="004354AB" w:rsidRPr="00C0769F">
        <w:rPr>
          <w:rFonts w:ascii="Century Gothic" w:hAnsi="Century Gothic" w:cs="Verdana"/>
          <w:szCs w:val="20"/>
          <w:u w:val="single"/>
        </w:rPr>
        <w:t xml:space="preserve">  przez  Wykonawcę </w:t>
      </w:r>
      <w:r w:rsidRPr="00C0769F">
        <w:rPr>
          <w:rFonts w:ascii="Century Gothic" w:hAnsi="Century Gothic" w:cs="Verdana"/>
          <w:szCs w:val="20"/>
          <w:u w:val="single"/>
        </w:rPr>
        <w:t>i/lub  Podwykonawcę.</w:t>
      </w:r>
    </w:p>
    <w:p w:rsidR="00AC6B7B" w:rsidRPr="00C0769F" w:rsidRDefault="00C72032" w:rsidP="00AC6B7B">
      <w:pPr>
        <w:pStyle w:val="Domylnie"/>
        <w:spacing w:line="276" w:lineRule="auto"/>
        <w:ind w:left="284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C0769F">
        <w:rPr>
          <w:rFonts w:ascii="Century Gothic" w:hAnsi="Century Gothic" w:cs="Arial"/>
          <w:bCs/>
          <w:color w:val="000000"/>
          <w:sz w:val="20"/>
          <w:szCs w:val="20"/>
        </w:rPr>
        <w:t>Zgodnie</w:t>
      </w:r>
      <w:r w:rsidR="00404280" w:rsidRPr="00C0769F">
        <w:rPr>
          <w:rFonts w:ascii="Century Gothic" w:hAnsi="Century Gothic" w:cs="Arial"/>
          <w:bCs/>
          <w:color w:val="000000"/>
          <w:sz w:val="20"/>
          <w:szCs w:val="20"/>
        </w:rPr>
        <w:t xml:space="preserve">  art.  29  ust.  3a  ustawy </w:t>
      </w:r>
      <w:r w:rsidRPr="00C0769F">
        <w:rPr>
          <w:rFonts w:ascii="Century Gothic" w:hAnsi="Century Gothic" w:cs="Arial"/>
          <w:bCs/>
          <w:color w:val="000000"/>
          <w:sz w:val="20"/>
          <w:szCs w:val="20"/>
        </w:rPr>
        <w:t xml:space="preserve">z dnia 29 stycznia 2004 r. Prawo zamówień publicznych, Zamawiający </w:t>
      </w:r>
      <w:r w:rsidR="00404280" w:rsidRPr="00C0769F">
        <w:rPr>
          <w:rFonts w:ascii="Century Gothic" w:hAnsi="Century Gothic" w:cs="Arial"/>
          <w:bCs/>
          <w:color w:val="000000"/>
          <w:sz w:val="20"/>
          <w:szCs w:val="20"/>
        </w:rPr>
        <w:t>wymaga</w:t>
      </w:r>
      <w:r w:rsidRPr="00C0769F">
        <w:rPr>
          <w:rFonts w:ascii="Century Gothic" w:hAnsi="Century Gothic" w:cs="Arial"/>
          <w:bCs/>
          <w:color w:val="000000"/>
          <w:sz w:val="20"/>
          <w:szCs w:val="20"/>
        </w:rPr>
        <w:t xml:space="preserve">, aby Wykonawca lub podwykonawca(y) zatrudniali na podstawie umowy  o pracę w rozumieniu art. 22 § 1 ustawy z dnia 26 czerwca 1974 r. Kodeks Pracy (Dz. U. z 2014 r. poz. 1502, z </w:t>
      </w:r>
      <w:proofErr w:type="spellStart"/>
      <w:r w:rsidRPr="00C0769F">
        <w:rPr>
          <w:rFonts w:ascii="Century Gothic" w:hAnsi="Century Gothic" w:cs="Arial"/>
          <w:bCs/>
          <w:color w:val="000000"/>
          <w:sz w:val="20"/>
          <w:szCs w:val="20"/>
        </w:rPr>
        <w:t>późn</w:t>
      </w:r>
      <w:proofErr w:type="spellEnd"/>
      <w:r w:rsidRPr="00C0769F">
        <w:rPr>
          <w:rFonts w:ascii="Century Gothic" w:hAnsi="Century Gothic" w:cs="Arial"/>
          <w:bCs/>
          <w:color w:val="000000"/>
          <w:sz w:val="20"/>
          <w:szCs w:val="20"/>
        </w:rPr>
        <w:t xml:space="preserve">. zm.) wszystkie osoby wykonujące </w:t>
      </w:r>
      <w:r w:rsidR="00AC6B7B" w:rsidRPr="00C0769F">
        <w:rPr>
          <w:rFonts w:ascii="Century Gothic" w:hAnsi="Century Gothic" w:cs="Arial"/>
          <w:bCs/>
          <w:color w:val="000000"/>
          <w:sz w:val="20"/>
          <w:szCs w:val="20"/>
        </w:rPr>
        <w:t xml:space="preserve">czynności w zakresie realizacji przedmiotu niniejszej umowy. Zatrudnianie osób przy realizacji </w:t>
      </w:r>
      <w:r w:rsidR="00347E30">
        <w:rPr>
          <w:rFonts w:ascii="Century Gothic" w:hAnsi="Century Gothic" w:cs="Arial"/>
          <w:bCs/>
          <w:color w:val="000000"/>
          <w:sz w:val="20"/>
          <w:szCs w:val="20"/>
        </w:rPr>
        <w:t>zamówienia</w:t>
      </w:r>
      <w:r w:rsidR="00AC6B7B" w:rsidRPr="00C0769F">
        <w:rPr>
          <w:rFonts w:ascii="Century Gothic" w:hAnsi="Century Gothic" w:cs="Arial"/>
          <w:bCs/>
          <w:color w:val="000000"/>
          <w:sz w:val="20"/>
          <w:szCs w:val="20"/>
        </w:rPr>
        <w:t xml:space="preserve"> powinno trwać przez cały okres realizacji przedmiotu umowy. </w:t>
      </w:r>
    </w:p>
    <w:p w:rsidR="00404280" w:rsidRPr="00C0769F" w:rsidRDefault="00404280" w:rsidP="00521C1C">
      <w:pPr>
        <w:pStyle w:val="Domylnie"/>
        <w:spacing w:line="276" w:lineRule="auto"/>
        <w:ind w:left="720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A43530" w:rsidRPr="00C0769F" w:rsidRDefault="00A43530" w:rsidP="00DA42F8">
      <w:pPr>
        <w:pStyle w:val="Akapitzlist"/>
        <w:widowControl w:val="0"/>
        <w:numPr>
          <w:ilvl w:val="0"/>
          <w:numId w:val="26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 w:cs="Verdana"/>
          <w:szCs w:val="20"/>
          <w:u w:val="single"/>
        </w:rPr>
      </w:pPr>
      <w:r w:rsidRPr="00C0769F">
        <w:rPr>
          <w:rFonts w:ascii="Century Gothic" w:hAnsi="Century Gothic" w:cs="Verdana"/>
          <w:szCs w:val="20"/>
          <w:u w:val="single"/>
        </w:rPr>
        <w:t>Uwaga:</w:t>
      </w:r>
    </w:p>
    <w:p w:rsidR="00A43530" w:rsidRPr="00C0769F" w:rsidRDefault="00A43530" w:rsidP="00013561">
      <w:pPr>
        <w:pStyle w:val="Standard"/>
        <w:numPr>
          <w:ilvl w:val="0"/>
          <w:numId w:val="34"/>
        </w:numPr>
        <w:autoSpaceDE w:val="0"/>
        <w:spacing w:after="0"/>
        <w:ind w:left="567" w:hanging="283"/>
        <w:jc w:val="both"/>
        <w:rPr>
          <w:rFonts w:ascii="Century Gothic" w:hAnsi="Century Gothic"/>
          <w:sz w:val="20"/>
          <w:szCs w:val="20"/>
        </w:rPr>
      </w:pPr>
      <w:r w:rsidRPr="00C0769F">
        <w:rPr>
          <w:rFonts w:ascii="Century Gothic" w:hAnsi="Century Gothic" w:cs="Verdana"/>
          <w:sz w:val="20"/>
          <w:szCs w:val="20"/>
        </w:rPr>
        <w:t xml:space="preserve">Przedmiotowe zamówienie należy wykonać zgodnie </w:t>
      </w:r>
      <w:r w:rsidR="00C0769F" w:rsidRPr="00C0769F">
        <w:rPr>
          <w:rFonts w:ascii="Century Gothic" w:hAnsi="Century Gothic" w:cs="Verdana"/>
          <w:sz w:val="20"/>
          <w:szCs w:val="20"/>
        </w:rPr>
        <w:t xml:space="preserve">z SIWZ, </w:t>
      </w:r>
      <w:r w:rsidRPr="00C0769F">
        <w:rPr>
          <w:rFonts w:ascii="Century Gothic" w:hAnsi="Century Gothic" w:cs="Verdana"/>
          <w:sz w:val="20"/>
          <w:szCs w:val="20"/>
        </w:rPr>
        <w:t>szczegółową specyfikacją techniczną wykonania i odbioru robót budowlanych, należytą starannością, aktualnie obowiązującymi przepisami, normami technicznymi</w:t>
      </w:r>
      <w:r w:rsidR="00347E30">
        <w:rPr>
          <w:rFonts w:ascii="Century Gothic" w:hAnsi="Century Gothic" w:cs="Verdana"/>
          <w:sz w:val="20"/>
          <w:szCs w:val="20"/>
        </w:rPr>
        <w:t xml:space="preserve"> </w:t>
      </w:r>
      <w:r w:rsidRPr="00C0769F">
        <w:rPr>
          <w:rFonts w:ascii="Century Gothic" w:hAnsi="Century Gothic" w:cs="Verdana"/>
          <w:sz w:val="20"/>
          <w:szCs w:val="20"/>
        </w:rPr>
        <w:t xml:space="preserve">i standardami dotyczącymi przedmiotu zamówienia, zasadami sztuki budowlanej, etyką zawodową oraz postanowieniami umowy, której wzór stanowi załącznik nr </w:t>
      </w:r>
      <w:r w:rsidR="00462990" w:rsidRPr="00C0769F">
        <w:rPr>
          <w:rFonts w:ascii="Century Gothic" w:hAnsi="Century Gothic" w:cs="Verdana"/>
          <w:sz w:val="20"/>
          <w:szCs w:val="20"/>
        </w:rPr>
        <w:t>7</w:t>
      </w:r>
      <w:r w:rsidRPr="00C0769F">
        <w:rPr>
          <w:rFonts w:ascii="Century Gothic" w:hAnsi="Century Gothic" w:cs="Verdana"/>
          <w:sz w:val="20"/>
          <w:szCs w:val="20"/>
        </w:rPr>
        <w:t xml:space="preserve"> do SIWZ.</w:t>
      </w:r>
    </w:p>
    <w:p w:rsidR="00502E62" w:rsidRPr="00C0769F" w:rsidRDefault="00AC6B7B" w:rsidP="00013561">
      <w:pPr>
        <w:pStyle w:val="Akapitzlist"/>
        <w:widowControl w:val="0"/>
        <w:numPr>
          <w:ilvl w:val="0"/>
          <w:numId w:val="23"/>
        </w:numPr>
        <w:suppressAutoHyphens/>
        <w:autoSpaceDN w:val="0"/>
        <w:ind w:left="567" w:hanging="283"/>
        <w:contextualSpacing w:val="0"/>
        <w:textAlignment w:val="baseline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 xml:space="preserve">Nazwy własne zawarte w dokumentacji przetargowej są przykładowe. W przypadku wystąpienia w dokumentacji nazw własnych </w:t>
      </w:r>
      <w:r w:rsidR="00347E30">
        <w:rPr>
          <w:rFonts w:ascii="Century Gothic" w:hAnsi="Century Gothic" w:cs="Verdana"/>
          <w:szCs w:val="20"/>
        </w:rPr>
        <w:t>Z</w:t>
      </w:r>
      <w:r w:rsidRPr="00C0769F">
        <w:rPr>
          <w:rFonts w:ascii="Century Gothic" w:hAnsi="Century Gothic" w:cs="Verdana"/>
          <w:szCs w:val="20"/>
        </w:rPr>
        <w:t xml:space="preserve">amawiający dopuszcza zastosowanie </w:t>
      </w:r>
      <w:r w:rsidRPr="00C0769F">
        <w:rPr>
          <w:rFonts w:ascii="Century Gothic" w:hAnsi="Century Gothic" w:cs="Verdana"/>
          <w:szCs w:val="20"/>
        </w:rPr>
        <w:lastRenderedPageBreak/>
        <w:t>materiałów i produktów równoważnych pod warunkiem</w:t>
      </w:r>
      <w:r w:rsidR="00502E62" w:rsidRPr="00C0769F">
        <w:rPr>
          <w:rFonts w:ascii="Century Gothic" w:hAnsi="Century Gothic" w:cs="Verdana"/>
          <w:szCs w:val="20"/>
        </w:rPr>
        <w:t>, że zaproponowane materiały i produkty będą odpowiadały pod względem parametrów równoważności materiałom i produktom wskazanym przez Zamawiającego. W przypadku zaoferowania materiałów lub produktów równoważnych  wykon</w:t>
      </w:r>
      <w:r w:rsidR="001325A7" w:rsidRPr="00C0769F">
        <w:rPr>
          <w:rFonts w:ascii="Century Gothic" w:hAnsi="Century Gothic" w:cs="Verdana"/>
          <w:szCs w:val="20"/>
        </w:rPr>
        <w:t>awca, na wezwanie Zamawiającego zobowiązany jest złożyć opis materiałów i produktów równoważnych, zgodnie z SIWZ.</w:t>
      </w:r>
    </w:p>
    <w:p w:rsidR="001325A7" w:rsidRPr="00C0769F" w:rsidRDefault="001325A7" w:rsidP="00013561">
      <w:pPr>
        <w:pStyle w:val="Akapitzlist"/>
        <w:widowControl w:val="0"/>
        <w:numPr>
          <w:ilvl w:val="0"/>
          <w:numId w:val="23"/>
        </w:numPr>
        <w:suppressAutoHyphens/>
        <w:autoSpaceDN w:val="0"/>
        <w:ind w:left="567" w:hanging="283"/>
        <w:contextualSpacing w:val="0"/>
        <w:textAlignment w:val="baseline"/>
        <w:rPr>
          <w:rFonts w:ascii="Century Gothic" w:hAnsi="Century Gothic" w:cs="Verdana"/>
          <w:szCs w:val="20"/>
        </w:rPr>
      </w:pPr>
      <w:r w:rsidRPr="00C0769F">
        <w:rPr>
          <w:rFonts w:ascii="Century Gothic" w:hAnsi="Century Gothic" w:cs="Verdana"/>
          <w:szCs w:val="20"/>
        </w:rPr>
        <w:t xml:space="preserve">W przypadku wystąpienia w dokumentacji przetargowej odniesień do norm, europejskich ocen technicznych, aprobat, specyfikacji technicznych i systemów referencji technicznych, o których mowa w art. 30 ust. 1 pkt. 2 oraz ust. 3 ustawy </w:t>
      </w:r>
      <w:proofErr w:type="spellStart"/>
      <w:r w:rsidRPr="00C0769F">
        <w:rPr>
          <w:rFonts w:ascii="Century Gothic" w:hAnsi="Century Gothic" w:cs="Verdana"/>
          <w:szCs w:val="20"/>
        </w:rPr>
        <w:t>Pzp</w:t>
      </w:r>
      <w:proofErr w:type="spellEnd"/>
      <w:r w:rsidRPr="00C0769F">
        <w:rPr>
          <w:rFonts w:ascii="Century Gothic" w:hAnsi="Century Gothic" w:cs="Verdana"/>
          <w:szCs w:val="20"/>
        </w:rPr>
        <w:t xml:space="preserve">, dopuszcza się rozwiązania równoważne. W przypadku zaoferowania rozwiązań równoważnych Wykonawca, na wezwanie Zamawiającego, zobowiązany jest wykazać, że spełniają one wymagania określone przez Zamawiającego. Ilekroć                        w opisie przedmiotu zamówienia występują odniesienia do norm, europejskich ocen technicznych, aprobat, specyfikacji technicznych i systemów referencji technicznych dodaje się po ich brzmieniu zwrot „lub równoważne”. </w:t>
      </w:r>
    </w:p>
    <w:p w:rsidR="00A43530" w:rsidRPr="00C0769F" w:rsidRDefault="00A43530" w:rsidP="00013561">
      <w:pPr>
        <w:pStyle w:val="Akapitzlist"/>
        <w:widowControl w:val="0"/>
        <w:numPr>
          <w:ilvl w:val="0"/>
          <w:numId w:val="23"/>
        </w:numPr>
        <w:suppressAutoHyphens/>
        <w:autoSpaceDN w:val="0"/>
        <w:ind w:left="567" w:hanging="284"/>
        <w:contextualSpacing w:val="0"/>
        <w:textAlignment w:val="baseline"/>
        <w:rPr>
          <w:rFonts w:ascii="Century Gothic" w:hAnsi="Century Gothic"/>
          <w:szCs w:val="20"/>
        </w:rPr>
      </w:pPr>
      <w:r w:rsidRPr="00C0769F">
        <w:rPr>
          <w:rFonts w:ascii="Century Gothic" w:hAnsi="Century Gothic" w:cs="Verdana"/>
          <w:szCs w:val="20"/>
        </w:rPr>
        <w:t xml:space="preserve">Przyjmuje się, że Wykonawca uwzględnił w ofercie cenowej wszystkie okoliczności                     i warunki wynikające z </w:t>
      </w:r>
      <w:r w:rsidR="009D06A9" w:rsidRPr="00C0769F">
        <w:rPr>
          <w:rFonts w:ascii="Century Gothic" w:hAnsi="Century Gothic" w:cs="Verdana"/>
          <w:szCs w:val="20"/>
        </w:rPr>
        <w:t xml:space="preserve">SIWZ, </w:t>
      </w:r>
      <w:r w:rsidR="000560FF">
        <w:rPr>
          <w:rFonts w:ascii="Century Gothic" w:hAnsi="Century Gothic" w:cs="Verdana"/>
          <w:szCs w:val="20"/>
        </w:rPr>
        <w:t>Szczegółowej Specyfikacji Technicznej</w:t>
      </w:r>
      <w:r w:rsidRPr="00C0769F">
        <w:rPr>
          <w:rFonts w:ascii="Century Gothic" w:hAnsi="Century Gothic" w:cs="Verdana"/>
          <w:szCs w:val="20"/>
        </w:rPr>
        <w:t>.</w:t>
      </w:r>
    </w:p>
    <w:p w:rsidR="00B73E9F" w:rsidRPr="00C0769F" w:rsidRDefault="00A43530" w:rsidP="00013561">
      <w:pPr>
        <w:pStyle w:val="Akapitzlist"/>
        <w:widowControl w:val="0"/>
        <w:numPr>
          <w:ilvl w:val="0"/>
          <w:numId w:val="23"/>
        </w:numPr>
        <w:suppressAutoHyphens/>
        <w:autoSpaceDN w:val="0"/>
        <w:ind w:left="567" w:hanging="284"/>
        <w:contextualSpacing w:val="0"/>
        <w:textAlignment w:val="baseline"/>
        <w:rPr>
          <w:rFonts w:ascii="Century Gothic" w:hAnsi="Century Gothic"/>
          <w:szCs w:val="20"/>
        </w:rPr>
      </w:pPr>
      <w:r w:rsidRPr="00C0769F">
        <w:rPr>
          <w:rFonts w:ascii="Century Gothic" w:hAnsi="Century Gothic" w:cs="Verdana"/>
          <w:szCs w:val="20"/>
        </w:rPr>
        <w:t>Materiały drogowe (m.in. frez asfaltowy, elementy zabezpieczenia ruchu i oznakowania                       i inne)</w:t>
      </w:r>
      <w:r w:rsidR="00B73E9F" w:rsidRPr="00C0769F">
        <w:rPr>
          <w:rFonts w:ascii="Century Gothic" w:hAnsi="Century Gothic" w:cs="Verdana"/>
          <w:szCs w:val="20"/>
        </w:rPr>
        <w:t xml:space="preserve"> pozyskane z rozbiórki, nadające się do ponownego wbudowania stanowią własność Zamawiającego. </w:t>
      </w:r>
      <w:r w:rsidR="00123A50" w:rsidRPr="00C0769F">
        <w:rPr>
          <w:rFonts w:ascii="Century Gothic" w:hAnsi="Century Gothic" w:cs="Verdana"/>
          <w:szCs w:val="20"/>
        </w:rPr>
        <w:t xml:space="preserve">Materiały </w:t>
      </w:r>
      <w:r w:rsidR="00B73E9F" w:rsidRPr="00C0769F">
        <w:rPr>
          <w:rFonts w:ascii="Century Gothic" w:hAnsi="Century Gothic" w:cs="Verdana"/>
          <w:szCs w:val="20"/>
        </w:rPr>
        <w:t xml:space="preserve">pozyskane z rozbiórki muszą być odtransportowane na plac składowy Zamawiającego na adres: ul. </w:t>
      </w:r>
      <w:proofErr w:type="spellStart"/>
      <w:r w:rsidR="00B73E9F" w:rsidRPr="00C0769F">
        <w:rPr>
          <w:rFonts w:ascii="Century Gothic" w:hAnsi="Century Gothic" w:cs="Verdana"/>
          <w:szCs w:val="20"/>
        </w:rPr>
        <w:t>Gryfitów</w:t>
      </w:r>
      <w:proofErr w:type="spellEnd"/>
      <w:r w:rsidR="00B73E9F" w:rsidRPr="00C0769F">
        <w:rPr>
          <w:rFonts w:ascii="Century Gothic" w:hAnsi="Century Gothic" w:cs="Verdana"/>
          <w:szCs w:val="20"/>
        </w:rPr>
        <w:t xml:space="preserve"> 8, 78-100 Kołobrzeg.</w:t>
      </w:r>
    </w:p>
    <w:p w:rsidR="00A43530" w:rsidRPr="00C0769F" w:rsidRDefault="00A43530" w:rsidP="00013561">
      <w:pPr>
        <w:pStyle w:val="Akapitzlist"/>
        <w:widowControl w:val="0"/>
        <w:numPr>
          <w:ilvl w:val="0"/>
          <w:numId w:val="23"/>
        </w:numPr>
        <w:suppressAutoHyphens/>
        <w:autoSpaceDN w:val="0"/>
        <w:ind w:left="567" w:hanging="284"/>
        <w:contextualSpacing w:val="0"/>
        <w:textAlignment w:val="baseline"/>
        <w:rPr>
          <w:rFonts w:ascii="Century Gothic" w:hAnsi="Century Gothic"/>
          <w:szCs w:val="20"/>
        </w:rPr>
      </w:pPr>
      <w:r w:rsidRPr="00C0769F">
        <w:rPr>
          <w:rFonts w:ascii="Century Gothic" w:hAnsi="Century Gothic" w:cs="Verdana"/>
          <w:szCs w:val="20"/>
        </w:rPr>
        <w:t xml:space="preserve">Wszystkie materiały pochodzące z prowadzonych w ramach inwestycji robót wymagające wywozu np. gruz, urobek ziemny, karpiny, korzenie i gałęzie będą stanowiły własność Wykonawcy. Wykonawca jest Wytwórcą odpadów w rozumieniu przepisów ustawy z dnia 27.04.2001 r. Prawo ochrony środowiska Dz. U. z 2016 r. poz. 672 z </w:t>
      </w:r>
      <w:proofErr w:type="spellStart"/>
      <w:r w:rsidRPr="00C0769F">
        <w:rPr>
          <w:rFonts w:ascii="Century Gothic" w:hAnsi="Century Gothic" w:cs="Verdana"/>
          <w:szCs w:val="20"/>
        </w:rPr>
        <w:t>poźn</w:t>
      </w:r>
      <w:proofErr w:type="spellEnd"/>
      <w:r w:rsidRPr="00C0769F">
        <w:rPr>
          <w:rFonts w:ascii="Century Gothic" w:hAnsi="Century Gothic" w:cs="Verdana"/>
          <w:szCs w:val="20"/>
        </w:rPr>
        <w:t>. zm.) Jako wytwarzający odpady Wykonawca zobowiązany jest do przestrzegania przepisów prawnych wynikających z następujących ustaw:</w:t>
      </w:r>
    </w:p>
    <w:p w:rsidR="00104D59" w:rsidRPr="00C0769F" w:rsidRDefault="00A43530" w:rsidP="00013561">
      <w:pPr>
        <w:pStyle w:val="Akapitzlist"/>
        <w:widowControl w:val="0"/>
        <w:numPr>
          <w:ilvl w:val="0"/>
          <w:numId w:val="30"/>
        </w:numPr>
        <w:suppressAutoHyphens/>
        <w:autoSpaceDN w:val="0"/>
        <w:ind w:left="567" w:firstLine="0"/>
        <w:contextualSpacing w:val="0"/>
        <w:textAlignment w:val="baseline"/>
        <w:rPr>
          <w:rFonts w:ascii="Century Gothic" w:hAnsi="Century Gothic"/>
          <w:szCs w:val="20"/>
        </w:rPr>
      </w:pPr>
      <w:r w:rsidRPr="00C0769F">
        <w:rPr>
          <w:rFonts w:ascii="Century Gothic" w:hAnsi="Century Gothic" w:cs="Verdana"/>
          <w:szCs w:val="20"/>
        </w:rPr>
        <w:t xml:space="preserve">Ustawy z dnia 27.04.2001 r. Prawo ochrony środowiska (Dz. U. z 2016 r. poz.672 z </w:t>
      </w:r>
      <w:proofErr w:type="spellStart"/>
      <w:r w:rsidRPr="00C0769F">
        <w:rPr>
          <w:rFonts w:ascii="Century Gothic" w:hAnsi="Century Gothic" w:cs="Verdana"/>
          <w:szCs w:val="20"/>
        </w:rPr>
        <w:t>poźn</w:t>
      </w:r>
      <w:proofErr w:type="spellEnd"/>
      <w:r w:rsidRPr="00C0769F">
        <w:rPr>
          <w:rFonts w:ascii="Century Gothic" w:hAnsi="Century Gothic" w:cs="Verdana"/>
          <w:szCs w:val="20"/>
        </w:rPr>
        <w:t>. zm.)</w:t>
      </w:r>
      <w:r w:rsidR="00104D59" w:rsidRPr="00C0769F">
        <w:rPr>
          <w:rFonts w:ascii="Century Gothic" w:hAnsi="Century Gothic" w:cs="Verdana"/>
          <w:szCs w:val="20"/>
        </w:rPr>
        <w:t xml:space="preserve">, </w:t>
      </w:r>
      <w:r w:rsidRPr="00C0769F">
        <w:rPr>
          <w:rFonts w:ascii="Century Gothic" w:hAnsi="Century Gothic" w:cs="Verdana"/>
          <w:szCs w:val="20"/>
        </w:rPr>
        <w:t xml:space="preserve">Ustawy z dnia 14.12.2012 r. o odpadach (Dz. U. z 2016 r. poz.1987 z </w:t>
      </w:r>
      <w:proofErr w:type="spellStart"/>
      <w:r w:rsidRPr="00C0769F">
        <w:rPr>
          <w:rFonts w:ascii="Century Gothic" w:hAnsi="Century Gothic" w:cs="Verdana"/>
          <w:szCs w:val="20"/>
        </w:rPr>
        <w:t>poźn</w:t>
      </w:r>
      <w:proofErr w:type="spellEnd"/>
      <w:r w:rsidRPr="00C0769F">
        <w:rPr>
          <w:rFonts w:ascii="Century Gothic" w:hAnsi="Century Gothic" w:cs="Verdana"/>
          <w:szCs w:val="20"/>
        </w:rPr>
        <w:t xml:space="preserve">. zm.) </w:t>
      </w:r>
    </w:p>
    <w:p w:rsidR="0009043A" w:rsidRPr="00C0769F" w:rsidRDefault="0009043A" w:rsidP="00093D06">
      <w:pPr>
        <w:pStyle w:val="Akapitzlist"/>
        <w:ind w:left="284"/>
        <w:rPr>
          <w:rFonts w:ascii="Century Gothic" w:hAnsi="Century Gothic"/>
          <w:szCs w:val="20"/>
        </w:rPr>
      </w:pPr>
    </w:p>
    <w:p w:rsidR="00093D06" w:rsidRDefault="00093D06" w:rsidP="00093D06">
      <w:pPr>
        <w:ind w:left="284"/>
        <w:rPr>
          <w:rFonts w:ascii="Century Gothic" w:hAnsi="Century Gothic"/>
          <w:b/>
          <w:szCs w:val="20"/>
        </w:rPr>
      </w:pPr>
      <w:r w:rsidRPr="000C72A6">
        <w:rPr>
          <w:rFonts w:ascii="Century Gothic" w:hAnsi="Century Gothic"/>
          <w:b/>
          <w:szCs w:val="20"/>
        </w:rPr>
        <w:t>Wspólny słownik CPV:</w:t>
      </w:r>
    </w:p>
    <w:p w:rsidR="00BB0F62" w:rsidRPr="00095E84" w:rsidRDefault="00BB0F62" w:rsidP="00BB0F62">
      <w:pPr>
        <w:pStyle w:val="Akapitzlist"/>
        <w:ind w:left="0"/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92"/>
        <w:gridCol w:w="1276"/>
        <w:gridCol w:w="236"/>
        <w:gridCol w:w="47"/>
        <w:gridCol w:w="6869"/>
        <w:gridCol w:w="392"/>
      </w:tblGrid>
      <w:tr w:rsidR="00BB0F62" w:rsidRPr="00BB0F62" w:rsidTr="00BB0F62">
        <w:trPr>
          <w:gridBefore w:val="1"/>
          <w:gridAfter w:val="1"/>
          <w:wBefore w:w="392" w:type="dxa"/>
          <w:wAfter w:w="392" w:type="dxa"/>
        </w:trPr>
        <w:tc>
          <w:tcPr>
            <w:tcW w:w="1559" w:type="dxa"/>
            <w:gridSpan w:val="3"/>
          </w:tcPr>
          <w:p w:rsidR="00BB0F62" w:rsidRPr="00BB0F62" w:rsidRDefault="00BB0F62" w:rsidP="00BB0F62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Cs w:val="20"/>
              </w:rPr>
            </w:pPr>
            <w:r w:rsidRPr="00BB0F62">
              <w:rPr>
                <w:rFonts w:ascii="Century Gothic" w:hAnsi="Century Gothic" w:cs="Verdana"/>
                <w:szCs w:val="20"/>
              </w:rPr>
              <w:t>45233223-8</w:t>
            </w:r>
          </w:p>
        </w:tc>
        <w:tc>
          <w:tcPr>
            <w:tcW w:w="6869" w:type="dxa"/>
          </w:tcPr>
          <w:p w:rsidR="00BB0F62" w:rsidRPr="00BB0F62" w:rsidRDefault="00BB0F62" w:rsidP="00BB0F62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Cs w:val="20"/>
              </w:rPr>
            </w:pPr>
            <w:r w:rsidRPr="00BB0F62">
              <w:rPr>
                <w:rFonts w:ascii="Century Gothic" w:hAnsi="Century Gothic" w:cs="Verdana"/>
                <w:szCs w:val="20"/>
              </w:rPr>
              <w:t>Wymiana nawierzchni drogowej</w:t>
            </w:r>
          </w:p>
        </w:tc>
      </w:tr>
      <w:tr w:rsidR="00BB0F62" w:rsidRPr="00BB0F62" w:rsidTr="00BB0F62">
        <w:trPr>
          <w:gridBefore w:val="1"/>
          <w:gridAfter w:val="1"/>
          <w:wBefore w:w="392" w:type="dxa"/>
          <w:wAfter w:w="392" w:type="dxa"/>
        </w:trPr>
        <w:tc>
          <w:tcPr>
            <w:tcW w:w="1559" w:type="dxa"/>
            <w:gridSpan w:val="3"/>
          </w:tcPr>
          <w:p w:rsidR="00BB0F62" w:rsidRPr="00BB0F62" w:rsidRDefault="00BB0F62" w:rsidP="00BB0F62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Cs w:val="20"/>
              </w:rPr>
            </w:pPr>
            <w:r w:rsidRPr="00BB0F62">
              <w:rPr>
                <w:rFonts w:ascii="Century Gothic" w:hAnsi="Century Gothic" w:cs="Verdana"/>
                <w:szCs w:val="20"/>
              </w:rPr>
              <w:t>45233220-7</w:t>
            </w:r>
          </w:p>
        </w:tc>
        <w:tc>
          <w:tcPr>
            <w:tcW w:w="6869" w:type="dxa"/>
          </w:tcPr>
          <w:p w:rsidR="00BB0F62" w:rsidRDefault="00BB0F62" w:rsidP="00BB0F62">
            <w:pPr>
              <w:pStyle w:val="Akapitzlist"/>
              <w:spacing w:line="276" w:lineRule="auto"/>
              <w:ind w:left="0"/>
              <w:rPr>
                <w:rFonts w:ascii="Century Gothic" w:hAnsi="Century Gothic" w:cs="Verdana"/>
                <w:szCs w:val="20"/>
              </w:rPr>
            </w:pPr>
            <w:r w:rsidRPr="00BB0F62">
              <w:rPr>
                <w:rFonts w:ascii="Century Gothic" w:hAnsi="Century Gothic" w:cs="Verdana"/>
                <w:szCs w:val="20"/>
              </w:rPr>
              <w:t>Roboty w zakresie nawierzchni dróg</w:t>
            </w:r>
          </w:p>
          <w:p w:rsidR="00C0769F" w:rsidRPr="00BB0F62" w:rsidRDefault="00C0769F" w:rsidP="00BB0F62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Cs w:val="20"/>
              </w:rPr>
            </w:pPr>
          </w:p>
        </w:tc>
      </w:tr>
      <w:tr w:rsidR="00BB0F62" w:rsidRPr="00893E86" w:rsidTr="00BB0F6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14"/>
        </w:trPr>
        <w:tc>
          <w:tcPr>
            <w:tcW w:w="1668" w:type="dxa"/>
            <w:gridSpan w:val="2"/>
            <w:vAlign w:val="center"/>
          </w:tcPr>
          <w:p w:rsidR="00BB0F62" w:rsidRPr="00893E86" w:rsidRDefault="00BB0F62" w:rsidP="00BB0F62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 xml:space="preserve">Rozdział </w:t>
            </w:r>
            <w:r>
              <w:rPr>
                <w:rFonts w:ascii="Century Gothic" w:hAnsi="Century Gothic"/>
                <w:b/>
                <w:szCs w:val="20"/>
              </w:rPr>
              <w:t>I</w:t>
            </w:r>
            <w:r w:rsidRPr="00893E86">
              <w:rPr>
                <w:rFonts w:ascii="Century Gothic" w:hAnsi="Century Gothic"/>
                <w:b/>
                <w:szCs w:val="20"/>
              </w:rPr>
              <w:t>V</w:t>
            </w:r>
          </w:p>
        </w:tc>
        <w:tc>
          <w:tcPr>
            <w:tcW w:w="236" w:type="dxa"/>
            <w:vAlign w:val="center"/>
          </w:tcPr>
          <w:p w:rsidR="00BB0F62" w:rsidRPr="00893E86" w:rsidRDefault="00BB0F62" w:rsidP="00BB0F62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gridSpan w:val="3"/>
            <w:vAlign w:val="center"/>
          </w:tcPr>
          <w:p w:rsidR="00BB0F62" w:rsidRPr="00BB0F62" w:rsidRDefault="00BB0F62" w:rsidP="00BB0F62">
            <w:pPr>
              <w:pStyle w:val="Akapitzlist"/>
              <w:ind w:left="0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Termin wykonania zamówienia</w:t>
            </w:r>
          </w:p>
        </w:tc>
      </w:tr>
    </w:tbl>
    <w:p w:rsidR="00BB0F62" w:rsidRPr="00BB0F62" w:rsidRDefault="00BB0F62" w:rsidP="00093D06">
      <w:pPr>
        <w:ind w:left="284"/>
        <w:rPr>
          <w:rFonts w:ascii="Century Gothic" w:hAnsi="Century Gothic"/>
          <w:szCs w:val="20"/>
        </w:rPr>
      </w:pPr>
    </w:p>
    <w:p w:rsidR="00093D06" w:rsidRPr="00893E86" w:rsidRDefault="00F648B3" w:rsidP="00093D06">
      <w:pPr>
        <w:pStyle w:val="Akapitzlist"/>
        <w:ind w:left="0"/>
        <w:rPr>
          <w:rFonts w:ascii="Century Gothic" w:hAnsi="Century Gothic"/>
          <w:szCs w:val="20"/>
        </w:rPr>
      </w:pPr>
      <w:r w:rsidRPr="00E15BF5">
        <w:rPr>
          <w:rFonts w:ascii="Century Gothic" w:hAnsi="Century Gothic"/>
          <w:szCs w:val="20"/>
        </w:rPr>
        <w:t>Termin</w:t>
      </w:r>
      <w:r w:rsidR="00093D06" w:rsidRPr="00E15BF5">
        <w:rPr>
          <w:rFonts w:ascii="Century Gothic" w:hAnsi="Century Gothic"/>
          <w:szCs w:val="20"/>
        </w:rPr>
        <w:t xml:space="preserve"> realizacji zamówienia</w:t>
      </w:r>
      <w:r w:rsidRPr="00E15BF5">
        <w:rPr>
          <w:rFonts w:ascii="Century Gothic" w:hAnsi="Century Gothic"/>
          <w:szCs w:val="20"/>
        </w:rPr>
        <w:t xml:space="preserve"> </w:t>
      </w:r>
      <w:r w:rsidR="00093D06" w:rsidRPr="00E15BF5">
        <w:rPr>
          <w:rFonts w:ascii="Century Gothic" w:hAnsi="Century Gothic"/>
          <w:b/>
          <w:szCs w:val="20"/>
        </w:rPr>
        <w:t xml:space="preserve">do </w:t>
      </w:r>
      <w:r w:rsidRPr="00E15BF5">
        <w:rPr>
          <w:rFonts w:ascii="Century Gothic" w:hAnsi="Century Gothic"/>
          <w:b/>
          <w:szCs w:val="20"/>
        </w:rPr>
        <w:t xml:space="preserve">dnia </w:t>
      </w:r>
      <w:r w:rsidR="00CE0D2C">
        <w:rPr>
          <w:rFonts w:ascii="Century Gothic" w:hAnsi="Century Gothic"/>
          <w:b/>
          <w:szCs w:val="20"/>
        </w:rPr>
        <w:t>29.06</w:t>
      </w:r>
      <w:r w:rsidR="009D06A9" w:rsidRPr="00E15BF5">
        <w:rPr>
          <w:rFonts w:ascii="Century Gothic" w:hAnsi="Century Gothic"/>
          <w:b/>
          <w:szCs w:val="20"/>
        </w:rPr>
        <w:t>.2018</w:t>
      </w:r>
      <w:r w:rsidR="00093D06" w:rsidRPr="00E15BF5">
        <w:rPr>
          <w:rFonts w:ascii="Century Gothic" w:hAnsi="Century Gothic"/>
          <w:b/>
          <w:szCs w:val="20"/>
        </w:rPr>
        <w:t xml:space="preserve"> r.</w:t>
      </w:r>
    </w:p>
    <w:p w:rsidR="00093D06" w:rsidRPr="00893E86" w:rsidRDefault="00093D06" w:rsidP="00093D06">
      <w:pPr>
        <w:rPr>
          <w:rFonts w:ascii="Century Gothic" w:hAnsi="Century Gothic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093D06" w:rsidRPr="00893E86" w:rsidTr="0055710D">
        <w:trPr>
          <w:trHeight w:val="425"/>
        </w:trPr>
        <w:tc>
          <w:tcPr>
            <w:tcW w:w="1668" w:type="dxa"/>
            <w:vAlign w:val="center"/>
          </w:tcPr>
          <w:p w:rsidR="00093D06" w:rsidRPr="00893E86" w:rsidRDefault="00093D06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Rozdział V</w:t>
            </w:r>
          </w:p>
        </w:tc>
        <w:tc>
          <w:tcPr>
            <w:tcW w:w="236" w:type="dxa"/>
            <w:vAlign w:val="center"/>
          </w:tcPr>
          <w:p w:rsidR="00093D06" w:rsidRPr="00893E86" w:rsidRDefault="00093D06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093D06" w:rsidRPr="00893E86" w:rsidRDefault="00093D06" w:rsidP="0055710D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Warunki udziału w postępowaniu</w:t>
            </w:r>
          </w:p>
        </w:tc>
      </w:tr>
    </w:tbl>
    <w:p w:rsidR="00093D06" w:rsidRPr="00893E86" w:rsidRDefault="00093D06" w:rsidP="00093D06">
      <w:pPr>
        <w:rPr>
          <w:rFonts w:ascii="Century Gothic" w:hAnsi="Century Gothic"/>
          <w:szCs w:val="20"/>
        </w:rPr>
      </w:pPr>
    </w:p>
    <w:p w:rsidR="00093D06" w:rsidRPr="00893E86" w:rsidRDefault="00093D06" w:rsidP="00013561">
      <w:pPr>
        <w:pStyle w:val="Akapitzlist"/>
        <w:numPr>
          <w:ilvl w:val="0"/>
          <w:numId w:val="3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 xml:space="preserve">O udzielenie zamówienia mogą </w:t>
      </w:r>
      <w:r w:rsidR="000B6155" w:rsidRPr="00893E86">
        <w:rPr>
          <w:rFonts w:ascii="Century Gothic" w:hAnsi="Century Gothic"/>
          <w:szCs w:val="20"/>
        </w:rPr>
        <w:t>ubiegać</w:t>
      </w:r>
      <w:r w:rsidRPr="00893E86">
        <w:rPr>
          <w:rFonts w:ascii="Century Gothic" w:hAnsi="Century Gothic"/>
          <w:szCs w:val="20"/>
        </w:rPr>
        <w:t xml:space="preserve"> się wykonawcy, którzy</w:t>
      </w:r>
      <w:r w:rsidR="007C6783" w:rsidRPr="00893E86">
        <w:rPr>
          <w:rFonts w:ascii="Century Gothic" w:hAnsi="Century Gothic"/>
          <w:szCs w:val="20"/>
        </w:rPr>
        <w:t xml:space="preserve"> n</w:t>
      </w:r>
      <w:r w:rsidRPr="00893E86">
        <w:rPr>
          <w:rFonts w:ascii="Century Gothic" w:hAnsi="Century Gothic"/>
          <w:szCs w:val="20"/>
        </w:rPr>
        <w:t>ie podlegają wykluczeniu</w:t>
      </w:r>
      <w:r w:rsidR="00F648B3">
        <w:rPr>
          <w:rFonts w:ascii="Century Gothic" w:hAnsi="Century Gothic"/>
          <w:szCs w:val="20"/>
        </w:rPr>
        <w:t xml:space="preserve"> </w:t>
      </w:r>
      <w:r w:rsidRPr="00893E86">
        <w:rPr>
          <w:rFonts w:ascii="Century Gothic" w:hAnsi="Century Gothic"/>
          <w:szCs w:val="20"/>
        </w:rPr>
        <w:t>z post</w:t>
      </w:r>
      <w:r w:rsidR="009E671C" w:rsidRPr="00893E86">
        <w:rPr>
          <w:rFonts w:ascii="Century Gothic" w:hAnsi="Century Gothic"/>
          <w:szCs w:val="20"/>
        </w:rPr>
        <w:t xml:space="preserve">ępowania </w:t>
      </w:r>
      <w:r w:rsidRPr="00893E86">
        <w:rPr>
          <w:rFonts w:ascii="Century Gothic" w:hAnsi="Century Gothic"/>
          <w:szCs w:val="20"/>
        </w:rPr>
        <w:t xml:space="preserve">na podstawie art. 24 ust. </w:t>
      </w:r>
      <w:r w:rsidR="007C6783" w:rsidRPr="00893E86">
        <w:rPr>
          <w:rFonts w:ascii="Century Gothic" w:hAnsi="Century Gothic"/>
          <w:szCs w:val="20"/>
        </w:rPr>
        <w:t xml:space="preserve">1 </w:t>
      </w:r>
      <w:r w:rsidR="00FC7C8B">
        <w:rPr>
          <w:rFonts w:ascii="Century Gothic" w:hAnsi="Century Gothic"/>
          <w:szCs w:val="20"/>
        </w:rPr>
        <w:t xml:space="preserve">pkt 12) – 23) </w:t>
      </w:r>
      <w:r w:rsidRPr="00893E86">
        <w:rPr>
          <w:rFonts w:ascii="Century Gothic" w:hAnsi="Century Gothic"/>
          <w:szCs w:val="20"/>
        </w:rPr>
        <w:t xml:space="preserve">ustawy </w:t>
      </w:r>
      <w:proofErr w:type="spellStart"/>
      <w:r w:rsidRPr="00893E86">
        <w:rPr>
          <w:rFonts w:ascii="Century Gothic" w:hAnsi="Century Gothic"/>
          <w:szCs w:val="20"/>
        </w:rPr>
        <w:t>Pzp</w:t>
      </w:r>
      <w:proofErr w:type="spellEnd"/>
      <w:r w:rsidRPr="00893E86">
        <w:rPr>
          <w:rFonts w:ascii="Century Gothic" w:hAnsi="Century Gothic"/>
          <w:szCs w:val="20"/>
        </w:rPr>
        <w:t>.</w:t>
      </w:r>
    </w:p>
    <w:p w:rsidR="00891B58" w:rsidRDefault="00891B58" w:rsidP="000135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"/>
        <w:ind w:left="284" w:hanging="284"/>
        <w:rPr>
          <w:rFonts w:ascii="Century Gothic" w:hAnsi="Century Gothic" w:cs="Arial"/>
          <w:bCs/>
          <w:szCs w:val="20"/>
        </w:rPr>
      </w:pPr>
      <w:r>
        <w:rPr>
          <w:rFonts w:ascii="Century Gothic" w:hAnsi="Century Gothic" w:cs="Arial"/>
          <w:bCs/>
          <w:szCs w:val="20"/>
        </w:rPr>
        <w:t xml:space="preserve">Warunki udziału w postępowaniu określone na podstawie art. 22 ust. 1b ustawy </w:t>
      </w:r>
      <w:proofErr w:type="spellStart"/>
      <w:r>
        <w:rPr>
          <w:rFonts w:ascii="Century Gothic" w:hAnsi="Century Gothic" w:cs="Arial"/>
          <w:bCs/>
          <w:szCs w:val="20"/>
        </w:rPr>
        <w:t>Pzp</w:t>
      </w:r>
      <w:proofErr w:type="spellEnd"/>
      <w:r>
        <w:rPr>
          <w:rFonts w:ascii="Century Gothic" w:hAnsi="Century Gothic" w:cs="Arial"/>
          <w:bCs/>
          <w:szCs w:val="20"/>
        </w:rPr>
        <w:t>:</w:t>
      </w:r>
    </w:p>
    <w:p w:rsidR="00891B58" w:rsidRDefault="00891B58" w:rsidP="00891B58">
      <w:pPr>
        <w:pStyle w:val="Akapitzlist"/>
        <w:rPr>
          <w:rFonts w:ascii="Century Gothic" w:hAnsi="Century Gothic" w:cs="Arial"/>
          <w:bCs/>
          <w:szCs w:val="20"/>
        </w:rPr>
      </w:pPr>
    </w:p>
    <w:p w:rsidR="00DA42F8" w:rsidRDefault="00DA42F8" w:rsidP="00891B58">
      <w:pPr>
        <w:pStyle w:val="Akapitzlist"/>
        <w:rPr>
          <w:rFonts w:ascii="Century Gothic" w:hAnsi="Century Gothic" w:cs="Arial"/>
          <w:bCs/>
          <w:szCs w:val="20"/>
        </w:rPr>
      </w:pPr>
    </w:p>
    <w:p w:rsidR="006D5F8C" w:rsidRDefault="006D5F8C" w:rsidP="00891B58">
      <w:pPr>
        <w:pStyle w:val="Akapitzlist"/>
        <w:rPr>
          <w:rFonts w:ascii="Century Gothic" w:hAnsi="Century Gothic" w:cs="Arial"/>
          <w:bCs/>
          <w:szCs w:val="20"/>
        </w:rPr>
      </w:pPr>
    </w:p>
    <w:p w:rsidR="00DA42F8" w:rsidRDefault="00DA42F8" w:rsidP="00891B58">
      <w:pPr>
        <w:pStyle w:val="Akapitzlist"/>
        <w:rPr>
          <w:rFonts w:ascii="Century Gothic" w:hAnsi="Century Gothic" w:cs="Arial"/>
          <w:bCs/>
          <w:szCs w:val="20"/>
        </w:rPr>
      </w:pPr>
    </w:p>
    <w:p w:rsidR="00DA42F8" w:rsidRPr="00891B58" w:rsidRDefault="00DA42F8" w:rsidP="00891B58">
      <w:pPr>
        <w:pStyle w:val="Akapitzlist"/>
        <w:rPr>
          <w:rFonts w:ascii="Century Gothic" w:hAnsi="Century Gothic" w:cs="Arial"/>
          <w:bCs/>
          <w:szCs w:val="2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4077"/>
        <w:gridCol w:w="4927"/>
      </w:tblGrid>
      <w:tr w:rsidR="00891B58" w:rsidTr="003D035C">
        <w:trPr>
          <w:trHeight w:val="409"/>
        </w:trPr>
        <w:tc>
          <w:tcPr>
            <w:tcW w:w="4077" w:type="dxa"/>
            <w:vAlign w:val="center"/>
          </w:tcPr>
          <w:p w:rsidR="00891B58" w:rsidRPr="00AB7133" w:rsidRDefault="00891B58" w:rsidP="005E2B1F">
            <w:pPr>
              <w:pStyle w:val="Akapitzlist"/>
              <w:autoSpaceDE w:val="0"/>
              <w:autoSpaceDN w:val="0"/>
              <w:adjustRightInd w:val="0"/>
              <w:spacing w:after="13"/>
              <w:ind w:left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B7133">
              <w:rPr>
                <w:rFonts w:ascii="Century Gothic" w:hAnsi="Century Gothic" w:cs="Arial"/>
                <w:b/>
                <w:bCs/>
                <w:szCs w:val="20"/>
              </w:rPr>
              <w:lastRenderedPageBreak/>
              <w:t>WARUNEK UDZIAŁU W POSTĘPOWANIU</w:t>
            </w:r>
          </w:p>
        </w:tc>
        <w:tc>
          <w:tcPr>
            <w:tcW w:w="4927" w:type="dxa"/>
            <w:vAlign w:val="center"/>
          </w:tcPr>
          <w:p w:rsidR="00891B58" w:rsidRPr="00AB7133" w:rsidRDefault="00891B58" w:rsidP="005E2B1F">
            <w:pPr>
              <w:pStyle w:val="Akapitzlist"/>
              <w:autoSpaceDE w:val="0"/>
              <w:autoSpaceDN w:val="0"/>
              <w:adjustRightInd w:val="0"/>
              <w:spacing w:after="13"/>
              <w:ind w:left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B7133">
              <w:rPr>
                <w:rFonts w:ascii="Century Gothic" w:hAnsi="Century Gothic" w:cs="Arial"/>
                <w:b/>
                <w:bCs/>
                <w:szCs w:val="20"/>
              </w:rPr>
              <w:t>OKREŚLENIE WARUNKU</w:t>
            </w:r>
          </w:p>
        </w:tc>
      </w:tr>
      <w:tr w:rsidR="00891B58" w:rsidTr="00B644CD">
        <w:trPr>
          <w:trHeight w:val="1276"/>
        </w:trPr>
        <w:tc>
          <w:tcPr>
            <w:tcW w:w="4077" w:type="dxa"/>
            <w:vAlign w:val="center"/>
          </w:tcPr>
          <w:p w:rsidR="00891B58" w:rsidRDefault="00891B58" w:rsidP="005E2B1F">
            <w:pPr>
              <w:autoSpaceDE w:val="0"/>
              <w:autoSpaceDN w:val="0"/>
              <w:adjustRightInd w:val="0"/>
              <w:spacing w:after="13"/>
              <w:rPr>
                <w:rFonts w:ascii="Century Gothic" w:hAnsi="Century Gothic" w:cs="Arial"/>
                <w:bCs/>
                <w:szCs w:val="20"/>
              </w:rPr>
            </w:pPr>
            <w:r w:rsidRPr="00891B58">
              <w:rPr>
                <w:rFonts w:ascii="Century Gothic" w:hAnsi="Century Gothic" w:cs="Arial"/>
                <w:bCs/>
                <w:szCs w:val="20"/>
              </w:rPr>
              <w:t>kompetenc</w:t>
            </w:r>
            <w:r>
              <w:rPr>
                <w:rFonts w:ascii="Century Gothic" w:hAnsi="Century Gothic" w:cs="Arial"/>
                <w:bCs/>
                <w:szCs w:val="20"/>
              </w:rPr>
              <w:t>je</w:t>
            </w:r>
            <w:r w:rsidRPr="00891B58">
              <w:rPr>
                <w:rFonts w:ascii="Century Gothic" w:hAnsi="Century Gothic" w:cs="Arial"/>
                <w:bCs/>
                <w:szCs w:val="20"/>
              </w:rPr>
              <w:t xml:space="preserve"> lub uprawnie</w:t>
            </w:r>
            <w:r>
              <w:rPr>
                <w:rFonts w:ascii="Century Gothic" w:hAnsi="Century Gothic" w:cs="Arial"/>
                <w:bCs/>
                <w:szCs w:val="20"/>
              </w:rPr>
              <w:t>nia</w:t>
            </w:r>
            <w:r w:rsidRPr="00891B58">
              <w:rPr>
                <w:rFonts w:ascii="Century Gothic" w:hAnsi="Century Gothic" w:cs="Arial"/>
                <w:bCs/>
                <w:szCs w:val="20"/>
              </w:rPr>
              <w:t xml:space="preserve"> do prowadzenia określonej działalności zawodowej, o ile wynika to</w:t>
            </w:r>
            <w:r w:rsidR="00AB7133">
              <w:rPr>
                <w:rFonts w:ascii="Century Gothic" w:hAnsi="Century Gothic" w:cs="Arial"/>
                <w:bCs/>
                <w:szCs w:val="20"/>
              </w:rPr>
              <w:t xml:space="preserve">                             </w:t>
            </w:r>
            <w:r w:rsidRPr="00891B58">
              <w:rPr>
                <w:rFonts w:ascii="Century Gothic" w:hAnsi="Century Gothic" w:cs="Arial"/>
                <w:bCs/>
                <w:szCs w:val="20"/>
              </w:rPr>
              <w:t xml:space="preserve"> z odrębnych przepisów</w:t>
            </w:r>
          </w:p>
        </w:tc>
        <w:tc>
          <w:tcPr>
            <w:tcW w:w="4927" w:type="dxa"/>
            <w:vAlign w:val="center"/>
          </w:tcPr>
          <w:p w:rsidR="00891B58" w:rsidRPr="005E2B1F" w:rsidRDefault="00891B58" w:rsidP="005E2B1F">
            <w:pPr>
              <w:pStyle w:val="Akapitzlist"/>
              <w:autoSpaceDE w:val="0"/>
              <w:autoSpaceDN w:val="0"/>
              <w:adjustRightInd w:val="0"/>
              <w:spacing w:after="13"/>
              <w:ind w:left="0"/>
              <w:rPr>
                <w:rFonts w:ascii="Century Gothic" w:hAnsi="Century Gothic" w:cs="Arial"/>
                <w:bCs/>
                <w:szCs w:val="20"/>
              </w:rPr>
            </w:pPr>
            <w:r w:rsidRPr="005E2B1F">
              <w:rPr>
                <w:rFonts w:ascii="Century Gothic" w:hAnsi="Century Gothic" w:cs="Arial"/>
                <w:bCs/>
                <w:szCs w:val="20"/>
              </w:rPr>
              <w:t>Zamawiający nie wyznacza szczegółowego warunku w tym zakresie</w:t>
            </w:r>
          </w:p>
        </w:tc>
      </w:tr>
      <w:tr w:rsidR="00891B58" w:rsidTr="007B71DF">
        <w:trPr>
          <w:trHeight w:val="3644"/>
        </w:trPr>
        <w:tc>
          <w:tcPr>
            <w:tcW w:w="4077" w:type="dxa"/>
            <w:vAlign w:val="center"/>
          </w:tcPr>
          <w:p w:rsidR="00891B58" w:rsidRDefault="005E2B1F" w:rsidP="005E2B1F">
            <w:pPr>
              <w:autoSpaceDE w:val="0"/>
              <w:autoSpaceDN w:val="0"/>
              <w:adjustRightInd w:val="0"/>
              <w:spacing w:after="13"/>
              <w:jc w:val="lef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s</w:t>
            </w:r>
            <w:r w:rsidR="00891B58" w:rsidRPr="00891B58">
              <w:rPr>
                <w:rFonts w:ascii="Century Gothic" w:hAnsi="Century Gothic" w:cs="Arial"/>
                <w:bCs/>
                <w:szCs w:val="20"/>
              </w:rPr>
              <w:t>ytuacj</w:t>
            </w:r>
            <w:r w:rsidR="00891B58">
              <w:rPr>
                <w:rFonts w:ascii="Century Gothic" w:hAnsi="Century Gothic" w:cs="Arial"/>
                <w:bCs/>
                <w:szCs w:val="20"/>
              </w:rPr>
              <w:t>a</w:t>
            </w:r>
            <w:r w:rsidR="00891B58" w:rsidRPr="00891B58">
              <w:rPr>
                <w:rFonts w:ascii="Century Gothic" w:hAnsi="Century Gothic" w:cs="Arial"/>
                <w:bCs/>
                <w:szCs w:val="20"/>
              </w:rPr>
              <w:t xml:space="preserve"> ekonomiczn</w:t>
            </w:r>
            <w:r w:rsidR="00891B58">
              <w:rPr>
                <w:rFonts w:ascii="Century Gothic" w:hAnsi="Century Gothic" w:cs="Arial"/>
                <w:bCs/>
                <w:szCs w:val="20"/>
              </w:rPr>
              <w:t>a</w:t>
            </w:r>
            <w:r w:rsidR="00891B58" w:rsidRPr="00891B58">
              <w:rPr>
                <w:rFonts w:ascii="Century Gothic" w:hAnsi="Century Gothic" w:cs="Arial"/>
                <w:bCs/>
                <w:szCs w:val="20"/>
              </w:rPr>
              <w:t xml:space="preserve"> lub finansow</w:t>
            </w:r>
            <w:r w:rsidR="00891B58">
              <w:rPr>
                <w:rFonts w:ascii="Century Gothic" w:hAnsi="Century Gothic" w:cs="Arial"/>
                <w:bCs/>
                <w:szCs w:val="20"/>
              </w:rPr>
              <w:t>a</w:t>
            </w:r>
          </w:p>
        </w:tc>
        <w:tc>
          <w:tcPr>
            <w:tcW w:w="4927" w:type="dxa"/>
            <w:vAlign w:val="center"/>
          </w:tcPr>
          <w:p w:rsidR="00891B58" w:rsidRDefault="005E2B1F" w:rsidP="004F6DCE">
            <w:pPr>
              <w:pStyle w:val="Akapitzlist"/>
              <w:autoSpaceDE w:val="0"/>
              <w:autoSpaceDN w:val="0"/>
              <w:adjustRightInd w:val="0"/>
              <w:spacing w:after="13"/>
              <w:ind w:left="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Zamawiający wymaga, aby</w:t>
            </w:r>
            <w:r w:rsidR="006E6943">
              <w:rPr>
                <w:rFonts w:ascii="Century Gothic" w:hAnsi="Century Gothic" w:cs="Arial"/>
                <w:bCs/>
                <w:szCs w:val="20"/>
              </w:rPr>
              <w:t xml:space="preserve"> Wykonawca</w:t>
            </w:r>
            <w:r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4F6DCE">
              <w:rPr>
                <w:rFonts w:ascii="Century Gothic" w:hAnsi="Century Gothic" w:cs="Arial"/>
                <w:bCs/>
                <w:szCs w:val="20"/>
              </w:rPr>
              <w:t>posiadał ubezpieczenie od odpowiedzialności cywilnej</w:t>
            </w:r>
            <w:r w:rsidR="006E6943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4F6DCE">
              <w:rPr>
                <w:rFonts w:ascii="Century Gothic" w:hAnsi="Century Gothic" w:cs="Arial"/>
                <w:bCs/>
                <w:szCs w:val="20"/>
              </w:rPr>
              <w:t>w zakresie prowadzonej działalności związanej</w:t>
            </w:r>
            <w:r w:rsidR="006E6943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4F6DCE">
              <w:rPr>
                <w:rFonts w:ascii="Century Gothic" w:hAnsi="Century Gothic" w:cs="Arial"/>
                <w:bCs/>
                <w:szCs w:val="20"/>
              </w:rPr>
              <w:t>z przedmiotem zamówienia</w:t>
            </w:r>
            <w:r w:rsidR="00D629CA">
              <w:rPr>
                <w:rFonts w:ascii="Century Gothic" w:hAnsi="Century Gothic" w:cs="Arial"/>
                <w:bCs/>
                <w:szCs w:val="20"/>
              </w:rPr>
              <w:t xml:space="preserve">, na sumę gwarancyjną minimum </w:t>
            </w:r>
            <w:r w:rsidR="004B00D9">
              <w:rPr>
                <w:rFonts w:ascii="Century Gothic" w:hAnsi="Century Gothic" w:cs="Arial"/>
                <w:bCs/>
                <w:szCs w:val="20"/>
              </w:rPr>
              <w:t>3</w:t>
            </w:r>
            <w:r w:rsidR="004F6DCE">
              <w:rPr>
                <w:rFonts w:ascii="Century Gothic" w:hAnsi="Century Gothic" w:cs="Arial"/>
                <w:bCs/>
                <w:szCs w:val="20"/>
              </w:rPr>
              <w:t xml:space="preserve">00.000,00 zł </w:t>
            </w:r>
          </w:p>
          <w:p w:rsidR="004F6DCE" w:rsidRDefault="004F6DCE" w:rsidP="004F6DCE">
            <w:pPr>
              <w:pStyle w:val="Akapitzlist"/>
              <w:autoSpaceDE w:val="0"/>
              <w:autoSpaceDN w:val="0"/>
              <w:adjustRightInd w:val="0"/>
              <w:spacing w:after="13"/>
              <w:ind w:left="0"/>
              <w:rPr>
                <w:rFonts w:ascii="Century Gothic" w:hAnsi="Century Gothic" w:cs="Arial"/>
                <w:bCs/>
                <w:szCs w:val="20"/>
              </w:rPr>
            </w:pPr>
          </w:p>
          <w:p w:rsidR="004F6DCE" w:rsidRDefault="004F6DCE" w:rsidP="004F6DCE">
            <w:pPr>
              <w:pStyle w:val="Akapitzlist"/>
              <w:autoSpaceDE w:val="0"/>
              <w:autoSpaceDN w:val="0"/>
              <w:adjustRightInd w:val="0"/>
              <w:spacing w:after="13"/>
              <w:ind w:left="0"/>
              <w:rPr>
                <w:rFonts w:ascii="Century Gothic" w:hAnsi="Century Gothic" w:cs="Arial"/>
                <w:bCs/>
                <w:color w:val="FF0000"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 xml:space="preserve">W celu wstępnego potwierdzenia spełnienia niniejszego warunku Wykonawca musi złożyć wraz z </w:t>
            </w:r>
            <w:r w:rsidRPr="00F2079F">
              <w:rPr>
                <w:rFonts w:ascii="Century Gothic" w:hAnsi="Century Gothic" w:cs="Arial"/>
                <w:bCs/>
                <w:szCs w:val="20"/>
              </w:rPr>
              <w:t xml:space="preserve">ofertą oświadczenie sporządzone na/wg załącznika nr </w:t>
            </w:r>
            <w:r w:rsidR="00462990" w:rsidRPr="00F2079F">
              <w:rPr>
                <w:rFonts w:ascii="Century Gothic" w:hAnsi="Century Gothic" w:cs="Arial"/>
                <w:bCs/>
                <w:szCs w:val="20"/>
              </w:rPr>
              <w:t>2</w:t>
            </w:r>
            <w:r w:rsidRPr="00F2079F">
              <w:rPr>
                <w:rFonts w:ascii="Century Gothic" w:hAnsi="Century Gothic" w:cs="Arial"/>
                <w:bCs/>
                <w:szCs w:val="20"/>
              </w:rPr>
              <w:t xml:space="preserve"> do SIWZ.</w:t>
            </w:r>
          </w:p>
          <w:p w:rsidR="004F6DCE" w:rsidRPr="009D06A9" w:rsidRDefault="004F6DCE" w:rsidP="005417BA">
            <w:pPr>
              <w:pStyle w:val="Akapitzlist"/>
              <w:autoSpaceDE w:val="0"/>
              <w:autoSpaceDN w:val="0"/>
              <w:adjustRightInd w:val="0"/>
              <w:spacing w:after="13"/>
              <w:ind w:left="0"/>
              <w:rPr>
                <w:rFonts w:ascii="Century Gothic" w:hAnsi="Century Gothic" w:cs="Arial"/>
                <w:bCs/>
                <w:szCs w:val="20"/>
              </w:rPr>
            </w:pPr>
            <w:r w:rsidRPr="009D06A9">
              <w:rPr>
                <w:rFonts w:ascii="Century Gothic" w:hAnsi="Century Gothic" w:cs="Arial"/>
                <w:bCs/>
                <w:szCs w:val="20"/>
              </w:rPr>
              <w:t>Na wezwanie Zamawiającego Wykonawca, będzie zobowiązany złożyć dokument(y) potwierdzający</w:t>
            </w:r>
            <w:r w:rsidR="005417BA" w:rsidRPr="009D06A9">
              <w:rPr>
                <w:rFonts w:ascii="Century Gothic" w:hAnsi="Century Gothic" w:cs="Arial"/>
                <w:bCs/>
                <w:szCs w:val="20"/>
              </w:rPr>
              <w:t>(e)</w:t>
            </w:r>
            <w:r w:rsidRPr="009D06A9">
              <w:rPr>
                <w:rFonts w:ascii="Century Gothic" w:hAnsi="Century Gothic" w:cs="Arial"/>
                <w:bCs/>
                <w:szCs w:val="20"/>
              </w:rPr>
              <w:t xml:space="preserve"> posiadanie wymaganego warunku ubezpieczania.</w:t>
            </w:r>
          </w:p>
        </w:tc>
      </w:tr>
      <w:tr w:rsidR="00891B58" w:rsidTr="003D035C">
        <w:tc>
          <w:tcPr>
            <w:tcW w:w="4077" w:type="dxa"/>
          </w:tcPr>
          <w:p w:rsidR="006E6943" w:rsidRDefault="006E6943" w:rsidP="003D035C">
            <w:pPr>
              <w:autoSpaceDE w:val="0"/>
              <w:autoSpaceDN w:val="0"/>
              <w:adjustRightInd w:val="0"/>
              <w:spacing w:after="13"/>
              <w:rPr>
                <w:rFonts w:ascii="Century Gothic" w:hAnsi="Century Gothic" w:cs="Arial"/>
                <w:bCs/>
                <w:szCs w:val="20"/>
              </w:rPr>
            </w:pPr>
          </w:p>
          <w:p w:rsidR="003D035C" w:rsidRPr="003D035C" w:rsidRDefault="003D035C" w:rsidP="003D035C">
            <w:pPr>
              <w:autoSpaceDE w:val="0"/>
              <w:autoSpaceDN w:val="0"/>
              <w:adjustRightInd w:val="0"/>
              <w:spacing w:after="13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Z</w:t>
            </w:r>
            <w:r w:rsidRPr="003D035C">
              <w:rPr>
                <w:rFonts w:ascii="Century Gothic" w:hAnsi="Century Gothic" w:cs="Arial"/>
                <w:bCs/>
                <w:szCs w:val="20"/>
              </w:rPr>
              <w:t>dolnoś</w:t>
            </w:r>
            <w:r>
              <w:rPr>
                <w:rFonts w:ascii="Century Gothic" w:hAnsi="Century Gothic" w:cs="Arial"/>
                <w:bCs/>
                <w:szCs w:val="20"/>
              </w:rPr>
              <w:t xml:space="preserve">ć </w:t>
            </w:r>
            <w:r w:rsidRPr="003D035C">
              <w:rPr>
                <w:rFonts w:ascii="Century Gothic" w:hAnsi="Century Gothic" w:cs="Arial"/>
                <w:bCs/>
                <w:szCs w:val="20"/>
              </w:rPr>
              <w:t>techniczn</w:t>
            </w:r>
            <w:r>
              <w:rPr>
                <w:rFonts w:ascii="Century Gothic" w:hAnsi="Century Gothic" w:cs="Arial"/>
                <w:bCs/>
                <w:szCs w:val="20"/>
              </w:rPr>
              <w:t>a</w:t>
            </w:r>
            <w:r w:rsidRPr="003D035C">
              <w:rPr>
                <w:rFonts w:ascii="Century Gothic" w:hAnsi="Century Gothic" w:cs="Arial"/>
                <w:bCs/>
                <w:szCs w:val="20"/>
              </w:rPr>
              <w:t xml:space="preserve"> lub zawodow</w:t>
            </w:r>
            <w:r>
              <w:rPr>
                <w:rFonts w:ascii="Century Gothic" w:hAnsi="Century Gothic" w:cs="Arial"/>
                <w:bCs/>
                <w:szCs w:val="20"/>
              </w:rPr>
              <w:t>a</w:t>
            </w:r>
          </w:p>
          <w:p w:rsidR="00891B58" w:rsidRDefault="00891B58" w:rsidP="00891B58">
            <w:pPr>
              <w:pStyle w:val="Akapitzlist"/>
              <w:autoSpaceDE w:val="0"/>
              <w:autoSpaceDN w:val="0"/>
              <w:adjustRightInd w:val="0"/>
              <w:spacing w:after="13"/>
              <w:ind w:left="0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4927" w:type="dxa"/>
          </w:tcPr>
          <w:p w:rsidR="005417BA" w:rsidRDefault="005417BA" w:rsidP="005417BA">
            <w:pPr>
              <w:pStyle w:val="Akapitzlist"/>
              <w:autoSpaceDE w:val="0"/>
              <w:autoSpaceDN w:val="0"/>
              <w:adjustRightInd w:val="0"/>
              <w:spacing w:after="13"/>
              <w:ind w:left="317"/>
              <w:rPr>
                <w:rFonts w:ascii="Century Gothic" w:hAnsi="Century Gothic" w:cs="Arial"/>
                <w:bCs/>
                <w:szCs w:val="20"/>
              </w:rPr>
            </w:pPr>
          </w:p>
          <w:p w:rsidR="003D035C" w:rsidRPr="005417BA" w:rsidRDefault="003D035C" w:rsidP="00433A3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3"/>
              <w:ind w:left="317" w:hanging="317"/>
              <w:rPr>
                <w:rFonts w:ascii="Century Gothic" w:hAnsi="Century Gothic" w:cs="Arial"/>
                <w:bCs/>
                <w:szCs w:val="20"/>
              </w:rPr>
            </w:pPr>
            <w:r w:rsidRPr="005417BA">
              <w:rPr>
                <w:rFonts w:ascii="Century Gothic" w:hAnsi="Century Gothic" w:cs="Arial"/>
                <w:bCs/>
                <w:szCs w:val="20"/>
              </w:rPr>
              <w:t xml:space="preserve">Wykonawca zobowiązany jest udokumentować wykonanie w okresie ostatnich pięciu lat przed upływem terminu składania ofert, a jeżeli okres prowadzenia działalności jest krótszy w tym okresie, co najmniej </w:t>
            </w:r>
            <w:r w:rsidR="004B00D9">
              <w:rPr>
                <w:rFonts w:ascii="Century Gothic" w:hAnsi="Century Gothic" w:cs="Arial"/>
                <w:bCs/>
                <w:szCs w:val="20"/>
              </w:rPr>
              <w:t>dwóch robót</w:t>
            </w:r>
            <w:r w:rsidRPr="005417BA">
              <w:rPr>
                <w:rFonts w:ascii="Century Gothic" w:hAnsi="Century Gothic" w:cs="Arial"/>
                <w:bCs/>
                <w:szCs w:val="20"/>
              </w:rPr>
              <w:t xml:space="preserve"> budowla</w:t>
            </w:r>
            <w:r w:rsidR="00D629CA">
              <w:rPr>
                <w:rFonts w:ascii="Century Gothic" w:hAnsi="Century Gothic" w:cs="Arial"/>
                <w:bCs/>
                <w:szCs w:val="20"/>
              </w:rPr>
              <w:t>n</w:t>
            </w:r>
            <w:r w:rsidR="004B00D9">
              <w:rPr>
                <w:rFonts w:ascii="Century Gothic" w:hAnsi="Century Gothic" w:cs="Arial"/>
                <w:bCs/>
                <w:szCs w:val="20"/>
              </w:rPr>
              <w:t>ych</w:t>
            </w:r>
            <w:r w:rsidRPr="005417BA">
              <w:rPr>
                <w:rFonts w:ascii="Century Gothic" w:hAnsi="Century Gothic" w:cs="Arial"/>
                <w:bCs/>
                <w:szCs w:val="20"/>
              </w:rPr>
              <w:t>, polegając</w:t>
            </w:r>
            <w:r w:rsidR="004B00D9">
              <w:rPr>
                <w:rFonts w:ascii="Century Gothic" w:hAnsi="Century Gothic" w:cs="Arial"/>
                <w:bCs/>
                <w:szCs w:val="20"/>
              </w:rPr>
              <w:t>ych</w:t>
            </w:r>
            <w:r w:rsidR="00D629C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5417BA">
              <w:rPr>
                <w:rFonts w:ascii="Century Gothic" w:hAnsi="Century Gothic" w:cs="Arial"/>
                <w:bCs/>
                <w:szCs w:val="20"/>
              </w:rPr>
              <w:t xml:space="preserve">na </w:t>
            </w:r>
            <w:r w:rsidR="001F58C5">
              <w:rPr>
                <w:rFonts w:ascii="Century Gothic" w:hAnsi="Century Gothic" w:cs="Arial"/>
                <w:bCs/>
                <w:szCs w:val="20"/>
              </w:rPr>
              <w:t xml:space="preserve">budowie, </w:t>
            </w:r>
            <w:r w:rsidRPr="005417BA">
              <w:rPr>
                <w:rFonts w:ascii="Century Gothic" w:hAnsi="Century Gothic" w:cs="Arial"/>
                <w:bCs/>
                <w:szCs w:val="20"/>
              </w:rPr>
              <w:t>przebudowie</w:t>
            </w:r>
            <w:r w:rsidR="001F58C5">
              <w:rPr>
                <w:rFonts w:ascii="Century Gothic" w:hAnsi="Century Gothic" w:cs="Arial"/>
                <w:bCs/>
                <w:szCs w:val="20"/>
              </w:rPr>
              <w:t xml:space="preserve"> lub remoncie</w:t>
            </w:r>
            <w:r w:rsidRPr="005417BA">
              <w:rPr>
                <w:rFonts w:ascii="Century Gothic" w:hAnsi="Century Gothic" w:cs="Arial"/>
                <w:bCs/>
                <w:szCs w:val="20"/>
              </w:rPr>
              <w:t xml:space="preserve"> dr</w:t>
            </w:r>
            <w:r w:rsidR="00D629CA">
              <w:rPr>
                <w:rFonts w:ascii="Century Gothic" w:hAnsi="Century Gothic" w:cs="Arial"/>
                <w:bCs/>
                <w:szCs w:val="20"/>
              </w:rPr>
              <w:t xml:space="preserve">ogi </w:t>
            </w:r>
            <w:r w:rsidR="001F58C5">
              <w:rPr>
                <w:rFonts w:ascii="Century Gothic" w:hAnsi="Century Gothic" w:cs="Arial"/>
                <w:bCs/>
                <w:szCs w:val="20"/>
              </w:rPr>
              <w:t>polegającej m.in. na frezowaniu nawierzchni i ułożeniu przynajmniej jednej warstwy bitumicznej</w:t>
            </w:r>
            <w:r w:rsidR="00D629C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DA42F8">
              <w:rPr>
                <w:rFonts w:ascii="Century Gothic" w:hAnsi="Century Gothic" w:cs="Arial"/>
                <w:bCs/>
                <w:szCs w:val="20"/>
              </w:rPr>
              <w:t xml:space="preserve">                  </w:t>
            </w:r>
            <w:r w:rsidR="00D629CA">
              <w:rPr>
                <w:rFonts w:ascii="Century Gothic" w:hAnsi="Century Gothic" w:cs="Arial"/>
                <w:bCs/>
                <w:szCs w:val="20"/>
              </w:rPr>
              <w:t xml:space="preserve">o łącznej powierzchni minimum </w:t>
            </w:r>
            <w:r w:rsidR="001F58C5">
              <w:rPr>
                <w:rFonts w:ascii="Century Gothic" w:hAnsi="Century Gothic" w:cs="Arial"/>
                <w:bCs/>
                <w:szCs w:val="20"/>
              </w:rPr>
              <w:t>2</w:t>
            </w:r>
            <w:r w:rsidR="0009386A">
              <w:rPr>
                <w:rFonts w:ascii="Century Gothic" w:hAnsi="Century Gothic" w:cs="Arial"/>
                <w:bCs/>
                <w:szCs w:val="20"/>
              </w:rPr>
              <w:t>.</w:t>
            </w:r>
            <w:r w:rsidR="001F58C5">
              <w:rPr>
                <w:rFonts w:ascii="Century Gothic" w:hAnsi="Century Gothic" w:cs="Arial"/>
                <w:bCs/>
                <w:szCs w:val="20"/>
              </w:rPr>
              <w:t>000</w:t>
            </w:r>
            <w:r w:rsidR="0009386A">
              <w:rPr>
                <w:rFonts w:ascii="Century Gothic" w:hAnsi="Century Gothic" w:cs="Arial"/>
                <w:bCs/>
                <w:szCs w:val="20"/>
              </w:rPr>
              <w:t>,00</w:t>
            </w:r>
            <w:r w:rsidR="00D629CA">
              <w:rPr>
                <w:rFonts w:ascii="Century Gothic" w:hAnsi="Century Gothic" w:cs="Arial"/>
                <w:bCs/>
                <w:szCs w:val="20"/>
              </w:rPr>
              <w:t xml:space="preserve"> m2</w:t>
            </w:r>
            <w:r w:rsidR="004B00D9">
              <w:rPr>
                <w:rFonts w:ascii="Century Gothic" w:hAnsi="Century Gothic" w:cs="Arial"/>
                <w:bCs/>
                <w:szCs w:val="20"/>
              </w:rPr>
              <w:t>, każda z robót</w:t>
            </w:r>
            <w:r w:rsidR="00D629C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:rsidR="005417BA" w:rsidRPr="005417BA" w:rsidRDefault="005417BA" w:rsidP="005417BA">
            <w:pPr>
              <w:pStyle w:val="Akapitzlist"/>
              <w:autoSpaceDE w:val="0"/>
              <w:autoSpaceDN w:val="0"/>
              <w:adjustRightInd w:val="0"/>
              <w:spacing w:after="13"/>
              <w:ind w:left="0"/>
              <w:rPr>
                <w:rFonts w:ascii="Century Gothic" w:hAnsi="Century Gothic" w:cs="Arial"/>
                <w:bCs/>
                <w:szCs w:val="20"/>
              </w:rPr>
            </w:pPr>
          </w:p>
          <w:p w:rsidR="005417BA" w:rsidRPr="0009043A" w:rsidRDefault="005417BA" w:rsidP="005417BA">
            <w:pPr>
              <w:pStyle w:val="Akapitzlist"/>
              <w:autoSpaceDE w:val="0"/>
              <w:autoSpaceDN w:val="0"/>
              <w:adjustRightInd w:val="0"/>
              <w:spacing w:after="13"/>
              <w:ind w:left="0"/>
              <w:rPr>
                <w:rFonts w:ascii="Century Gothic" w:hAnsi="Century Gothic" w:cs="Arial"/>
                <w:bCs/>
                <w:szCs w:val="20"/>
              </w:rPr>
            </w:pPr>
            <w:r w:rsidRPr="005417BA">
              <w:rPr>
                <w:rFonts w:ascii="Century Gothic" w:hAnsi="Century Gothic" w:cs="Arial"/>
                <w:bCs/>
                <w:szCs w:val="20"/>
              </w:rPr>
              <w:t xml:space="preserve">W celu wstępnego potwierdzenia spełnienia </w:t>
            </w:r>
            <w:r w:rsidRPr="0009043A">
              <w:rPr>
                <w:rFonts w:ascii="Century Gothic" w:hAnsi="Century Gothic" w:cs="Arial"/>
                <w:bCs/>
                <w:szCs w:val="20"/>
              </w:rPr>
              <w:t xml:space="preserve">niniejszego warunku Wykonawca musi złożyć wraz z ofertą oświadczenie sporządzone na/wg załącznika nr </w:t>
            </w:r>
            <w:r w:rsidR="00462990" w:rsidRPr="0009043A">
              <w:rPr>
                <w:rFonts w:ascii="Century Gothic" w:hAnsi="Century Gothic" w:cs="Arial"/>
                <w:bCs/>
                <w:szCs w:val="20"/>
              </w:rPr>
              <w:t>2</w:t>
            </w:r>
            <w:r w:rsidRPr="0009043A">
              <w:rPr>
                <w:rFonts w:ascii="Century Gothic" w:hAnsi="Century Gothic" w:cs="Arial"/>
                <w:bCs/>
                <w:szCs w:val="20"/>
              </w:rPr>
              <w:t xml:space="preserve"> do SIWZ.</w:t>
            </w:r>
          </w:p>
          <w:p w:rsidR="005417BA" w:rsidRPr="0009043A" w:rsidRDefault="005417BA" w:rsidP="005417BA">
            <w:pPr>
              <w:autoSpaceDE w:val="0"/>
              <w:autoSpaceDN w:val="0"/>
              <w:adjustRightInd w:val="0"/>
              <w:spacing w:after="13"/>
              <w:rPr>
                <w:rFonts w:ascii="Century Gothic" w:hAnsi="Century Gothic" w:cs="Arial"/>
                <w:bCs/>
                <w:szCs w:val="20"/>
              </w:rPr>
            </w:pPr>
            <w:r w:rsidRPr="0009043A">
              <w:rPr>
                <w:rFonts w:ascii="Century Gothic" w:hAnsi="Century Gothic" w:cs="Arial"/>
                <w:bCs/>
                <w:szCs w:val="20"/>
              </w:rPr>
              <w:t>Na wezwanie Zamawiającego Wykonawca, będzie zobowiązany złożyć wykaz robót budowlanych sporządzony na/wg załącznika nr 4 do SIWZ</w:t>
            </w:r>
            <w:r w:rsidR="00C4089C" w:rsidRPr="0009043A">
              <w:rPr>
                <w:rFonts w:ascii="Century Gothic" w:hAnsi="Century Gothic" w:cs="Arial"/>
                <w:bCs/>
                <w:szCs w:val="20"/>
              </w:rPr>
              <w:t xml:space="preserve"> wraz z wymaganymi załącznikami potwierdzający spełnienie wyżej określonego warunku udziału w postępowaniu</w:t>
            </w:r>
            <w:r w:rsidRPr="0009043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:rsidR="00BB0F62" w:rsidRPr="005417BA" w:rsidRDefault="00BB0F62" w:rsidP="005417BA">
            <w:pPr>
              <w:pStyle w:val="Domylnie"/>
              <w:rPr>
                <w:rFonts w:ascii="Century Gothic" w:eastAsiaTheme="minorHAnsi" w:hAnsi="Century Gothic" w:cs="Arial"/>
                <w:bCs/>
                <w:color w:val="auto"/>
                <w:sz w:val="20"/>
                <w:szCs w:val="20"/>
                <w:lang w:eastAsia="en-US"/>
              </w:rPr>
            </w:pPr>
          </w:p>
          <w:p w:rsidR="00331672" w:rsidRPr="00331672" w:rsidRDefault="005417BA" w:rsidP="00433A35">
            <w:pPr>
              <w:pStyle w:val="Domylnie"/>
              <w:numPr>
                <w:ilvl w:val="0"/>
                <w:numId w:val="39"/>
              </w:numPr>
              <w:ind w:left="317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417BA">
              <w:rPr>
                <w:rFonts w:ascii="Century Gothic" w:hAnsi="Century Gothic" w:cs="Arial"/>
                <w:sz w:val="20"/>
                <w:szCs w:val="20"/>
              </w:rPr>
              <w:t>Wykonawca musi dysponować osobami zdolnymi do wykonania przedmiotu  zamówienia, w  szczególności: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E9302C" w:rsidRPr="00123A50" w:rsidRDefault="006E7E27" w:rsidP="00433A35">
            <w:pPr>
              <w:pStyle w:val="Domylnie"/>
              <w:numPr>
                <w:ilvl w:val="0"/>
                <w:numId w:val="48"/>
              </w:numPr>
              <w:spacing w:line="276" w:lineRule="auto"/>
              <w:ind w:left="601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23A50">
              <w:rPr>
                <w:rFonts w:ascii="Century Gothic" w:hAnsi="Century Gothic" w:cs="Verdana"/>
                <w:b/>
                <w:sz w:val="20"/>
                <w:szCs w:val="20"/>
              </w:rPr>
              <w:t>Kierownikiem</w:t>
            </w:r>
            <w:r w:rsidR="00E9302C" w:rsidRPr="00123A50">
              <w:rPr>
                <w:rFonts w:ascii="Century Gothic" w:hAnsi="Century Gothic" w:cs="Verdana"/>
                <w:b/>
                <w:sz w:val="20"/>
                <w:szCs w:val="20"/>
              </w:rPr>
              <w:t xml:space="preserve"> Budowy</w:t>
            </w:r>
            <w:r w:rsidR="00E9302C" w:rsidRPr="00E9302C">
              <w:rPr>
                <w:rFonts w:ascii="Century Gothic" w:hAnsi="Century Gothic" w:cs="Verdana"/>
                <w:sz w:val="20"/>
                <w:szCs w:val="20"/>
              </w:rPr>
              <w:t xml:space="preserve"> - jedna osoba posiadająca uprawnienia budowlane do kierowania robotami budowlanymi </w:t>
            </w:r>
            <w:r w:rsidR="009D06A9">
              <w:rPr>
                <w:rFonts w:ascii="Century Gothic" w:hAnsi="Century Gothic" w:cs="Verdana"/>
                <w:sz w:val="20"/>
                <w:szCs w:val="20"/>
              </w:rPr>
              <w:t xml:space="preserve">                      </w:t>
            </w:r>
            <w:r w:rsidR="00E9302C" w:rsidRPr="00E9302C">
              <w:rPr>
                <w:rFonts w:ascii="Century Gothic" w:hAnsi="Century Gothic" w:cs="Verdana"/>
                <w:sz w:val="20"/>
                <w:szCs w:val="20"/>
              </w:rPr>
              <w:t xml:space="preserve">w specjalności drogowej bez ograniczeń lub odpowiadające im ważne uprawnienia budowlane wydane </w:t>
            </w:r>
            <w:r w:rsidR="009D06A9">
              <w:rPr>
                <w:rFonts w:ascii="Century Gothic" w:hAnsi="Century Gothic" w:cs="Verdana"/>
                <w:sz w:val="20"/>
                <w:szCs w:val="20"/>
              </w:rPr>
              <w:t xml:space="preserve">                    </w:t>
            </w:r>
            <w:r w:rsidR="00E9302C" w:rsidRPr="00E9302C">
              <w:rPr>
                <w:rFonts w:ascii="Century Gothic" w:hAnsi="Century Gothic" w:cs="Verdana"/>
                <w:sz w:val="20"/>
                <w:szCs w:val="20"/>
              </w:rPr>
              <w:t xml:space="preserve">w świetle wcześniej obowiązujących </w:t>
            </w:r>
            <w:r w:rsidR="00E9302C" w:rsidRPr="00E9302C">
              <w:rPr>
                <w:rFonts w:ascii="Century Gothic" w:hAnsi="Century Gothic" w:cs="Verdana"/>
                <w:sz w:val="20"/>
                <w:szCs w:val="20"/>
              </w:rPr>
              <w:lastRenderedPageBreak/>
              <w:t>przepisów prawa, posiadając</w:t>
            </w:r>
            <w:r w:rsidR="00161F95">
              <w:rPr>
                <w:rFonts w:ascii="Century Gothic" w:hAnsi="Century Gothic" w:cs="Verdana"/>
                <w:sz w:val="20"/>
                <w:szCs w:val="20"/>
              </w:rPr>
              <w:t>a</w:t>
            </w:r>
            <w:r w:rsidR="00E9302C" w:rsidRPr="00E9302C">
              <w:rPr>
                <w:rFonts w:ascii="Century Gothic" w:hAnsi="Century Gothic" w:cs="Verdana"/>
                <w:sz w:val="20"/>
                <w:szCs w:val="20"/>
              </w:rPr>
              <w:t xml:space="preserve"> co najmniej 3-letnie doświadczenie (licząc od dnia uzyskania uprawnień) w pracy na stanowisku kierownika budowy lub kierownika robót drogowych przy realizacji inwestycji drogowych.</w:t>
            </w:r>
          </w:p>
          <w:p w:rsidR="001849C9" w:rsidRDefault="001849C9" w:rsidP="001849C9">
            <w:pPr>
              <w:tabs>
                <w:tab w:val="left" w:pos="142"/>
                <w:tab w:val="left" w:pos="567"/>
              </w:tabs>
              <w:ind w:left="567"/>
              <w:rPr>
                <w:b/>
                <w:sz w:val="18"/>
                <w:szCs w:val="18"/>
              </w:rPr>
            </w:pPr>
          </w:p>
          <w:p w:rsidR="001849C9" w:rsidRPr="009D06A9" w:rsidRDefault="001849C9" w:rsidP="001849C9">
            <w:pPr>
              <w:tabs>
                <w:tab w:val="left" w:pos="142"/>
                <w:tab w:val="left" w:pos="567"/>
              </w:tabs>
              <w:ind w:left="567"/>
              <w:rPr>
                <w:rFonts w:ascii="Century Gothic" w:eastAsia="Calibri" w:hAnsi="Century Gothic" w:cs="Tahoma"/>
                <w:bCs/>
                <w:szCs w:val="20"/>
              </w:rPr>
            </w:pPr>
            <w:r w:rsidRPr="009D06A9">
              <w:rPr>
                <w:rFonts w:ascii="Century Gothic" w:eastAsia="Calibri" w:hAnsi="Century Gothic" w:cs="Times New Roman"/>
                <w:b/>
                <w:szCs w:val="20"/>
              </w:rPr>
              <w:t>UWAGA:</w:t>
            </w:r>
            <w:r w:rsidRPr="009D06A9">
              <w:rPr>
                <w:rFonts w:ascii="Century Gothic" w:eastAsia="Calibri" w:hAnsi="Century Gothic" w:cs="Times New Roman"/>
                <w:szCs w:val="20"/>
              </w:rPr>
              <w:t xml:space="preserve"> </w:t>
            </w:r>
            <w:r w:rsidRPr="009D06A9">
              <w:rPr>
                <w:rFonts w:ascii="Century Gothic" w:eastAsia="Calibri" w:hAnsi="Century Gothic" w:cs="Arial"/>
                <w:szCs w:val="20"/>
              </w:rPr>
              <w:t>Uprawnienia o których mowa powyżej powinny być zgodne z ustawą</w:t>
            </w:r>
            <w:r w:rsidR="00123A50">
              <w:rPr>
                <w:rFonts w:ascii="Century Gothic" w:eastAsia="Calibri" w:hAnsi="Century Gothic" w:cs="Arial"/>
                <w:szCs w:val="20"/>
              </w:rPr>
              <w:t xml:space="preserve">                             </w:t>
            </w:r>
            <w:r w:rsidRPr="009D06A9">
              <w:rPr>
                <w:rFonts w:ascii="Century Gothic" w:eastAsia="Calibri" w:hAnsi="Century Gothic" w:cs="Arial"/>
                <w:szCs w:val="20"/>
              </w:rPr>
              <w:t xml:space="preserve"> z dnia</w:t>
            </w:r>
            <w:r w:rsidR="009D06A9">
              <w:rPr>
                <w:rFonts w:ascii="Century Gothic" w:eastAsia="Calibri" w:hAnsi="Century Gothic" w:cs="Arial"/>
                <w:szCs w:val="20"/>
              </w:rPr>
              <w:t xml:space="preserve"> </w:t>
            </w:r>
            <w:r w:rsidRPr="009D06A9">
              <w:rPr>
                <w:rFonts w:ascii="Century Gothic" w:eastAsia="Calibri" w:hAnsi="Century Gothic" w:cs="Arial"/>
                <w:szCs w:val="20"/>
              </w:rPr>
              <w:t xml:space="preserve">7 lipca 1994 r. Prawo budowlane (Dz. U. z 2013 r. poz. 1409) oraz Rozporządzeniem Ministra Infrastruktury </w:t>
            </w:r>
            <w:r w:rsidR="009D06A9">
              <w:rPr>
                <w:rFonts w:ascii="Century Gothic" w:eastAsia="Calibri" w:hAnsi="Century Gothic" w:cs="Arial"/>
                <w:szCs w:val="20"/>
              </w:rPr>
              <w:t xml:space="preserve">               </w:t>
            </w:r>
            <w:r w:rsidRPr="009D06A9">
              <w:rPr>
                <w:rFonts w:ascii="Century Gothic" w:eastAsia="Calibri" w:hAnsi="Century Gothic" w:cs="Arial"/>
                <w:szCs w:val="20"/>
              </w:rPr>
              <w:t>i Rozwoju z 11 września 2014r. w sprawie samodzielnych funkcji</w:t>
            </w:r>
            <w:r w:rsidR="009D06A9">
              <w:rPr>
                <w:rFonts w:ascii="Century Gothic" w:eastAsia="Calibri" w:hAnsi="Century Gothic" w:cs="Arial"/>
                <w:szCs w:val="20"/>
              </w:rPr>
              <w:t xml:space="preserve"> </w:t>
            </w:r>
            <w:r w:rsidRPr="009D06A9">
              <w:rPr>
                <w:rFonts w:ascii="Century Gothic" w:eastAsia="Calibri" w:hAnsi="Century Gothic" w:cs="Arial"/>
                <w:szCs w:val="20"/>
              </w:rPr>
              <w:t xml:space="preserve">w budownictwie (Dz. U. z 2014 poz. 1278). </w:t>
            </w:r>
            <w:r w:rsidRPr="009D06A9">
              <w:rPr>
                <w:rFonts w:ascii="Century Gothic" w:eastAsia="Calibri" w:hAnsi="Century Gothic" w:cs="Tahoma"/>
                <w:bCs/>
                <w:szCs w:val="20"/>
              </w:rPr>
              <w:t>Zamawiający określając wymogi osoby</w:t>
            </w:r>
            <w:r w:rsidR="009D06A9">
              <w:rPr>
                <w:rFonts w:ascii="Century Gothic" w:eastAsia="Calibri" w:hAnsi="Century Gothic" w:cs="Tahoma"/>
                <w:bCs/>
                <w:szCs w:val="20"/>
              </w:rPr>
              <w:t xml:space="preserve"> </w:t>
            </w:r>
            <w:r w:rsidRPr="009D06A9">
              <w:rPr>
                <w:rFonts w:ascii="Century Gothic" w:eastAsia="Calibri" w:hAnsi="Century Gothic" w:cs="Tahoma"/>
                <w:bCs/>
                <w:szCs w:val="20"/>
              </w:rPr>
              <w:t xml:space="preserve">w zakresie posiadanych uprawnień budowlanych, dopuszcza odpowiadające im uprawnienia, które zostały wydane na podstawie wcześniej obowiązujących przepisów oraz odpowiadające im uprawnienia wydane obywatelom państw Europejskiego Obszaru Gospodarczego oraz Konferencji Szwajcarskiej, </w:t>
            </w:r>
            <w:r w:rsidR="009D06A9">
              <w:rPr>
                <w:rFonts w:ascii="Century Gothic" w:eastAsia="Calibri" w:hAnsi="Century Gothic" w:cs="Tahoma"/>
                <w:bCs/>
                <w:szCs w:val="20"/>
              </w:rPr>
              <w:t xml:space="preserve">                            </w:t>
            </w:r>
            <w:r w:rsidRPr="009D06A9">
              <w:rPr>
                <w:rFonts w:ascii="Century Gothic" w:eastAsia="Calibri" w:hAnsi="Century Gothic" w:cs="Tahoma"/>
                <w:bCs/>
                <w:szCs w:val="20"/>
              </w:rPr>
              <w:t xml:space="preserve">z zastrzeżeniem art. 12a oraz innych przepisów ustawy Prawo budowlane (Dz. U z 2013 r. poz. 1409) oraz ustawy </w:t>
            </w:r>
            <w:r w:rsidR="009D06A9">
              <w:rPr>
                <w:rFonts w:ascii="Century Gothic" w:eastAsia="Calibri" w:hAnsi="Century Gothic" w:cs="Tahoma"/>
                <w:bCs/>
                <w:szCs w:val="20"/>
              </w:rPr>
              <w:t xml:space="preserve">                             </w:t>
            </w:r>
            <w:r w:rsidRPr="009D06A9">
              <w:rPr>
                <w:rFonts w:ascii="Century Gothic" w:eastAsia="Calibri" w:hAnsi="Century Gothic" w:cs="Tahoma"/>
                <w:bCs/>
                <w:szCs w:val="20"/>
              </w:rPr>
              <w:t xml:space="preserve">o zasadach uznawania kwalifikacji zawodowych nabytych w państwach członkowskich Unii Europejskiej (Dz. U. </w:t>
            </w:r>
            <w:r w:rsidR="009D06A9">
              <w:rPr>
                <w:rFonts w:ascii="Century Gothic" w:eastAsia="Calibri" w:hAnsi="Century Gothic" w:cs="Tahoma"/>
                <w:bCs/>
                <w:szCs w:val="20"/>
              </w:rPr>
              <w:t xml:space="preserve">                      </w:t>
            </w:r>
            <w:r w:rsidRPr="009D06A9">
              <w:rPr>
                <w:rFonts w:ascii="Century Gothic" w:eastAsia="Calibri" w:hAnsi="Century Gothic" w:cs="Tahoma"/>
                <w:bCs/>
                <w:szCs w:val="20"/>
              </w:rPr>
              <w:t xml:space="preserve">z 2008 r. nr 63, poz. 394). </w:t>
            </w:r>
          </w:p>
          <w:p w:rsidR="005417BA" w:rsidRDefault="005417BA" w:rsidP="005417BA">
            <w:pPr>
              <w:pStyle w:val="Domylnie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5417BA" w:rsidRPr="0009043A" w:rsidRDefault="005417BA" w:rsidP="005417BA">
            <w:pPr>
              <w:pStyle w:val="Domylnie"/>
              <w:jc w:val="both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W celu wstępnego potwierdzenia spełnienia niniejszego warunku  Wykonawca musi  złożyć wraz z ofertą oświadczenie sporządzone na/wg załącznika nr 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2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do SIWZ.</w:t>
            </w:r>
          </w:p>
          <w:p w:rsidR="005417BA" w:rsidRPr="00F2079F" w:rsidRDefault="005417BA" w:rsidP="005417BA">
            <w:pPr>
              <w:pStyle w:val="Domylnie"/>
              <w:jc w:val="both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Na wezwanie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Zamawiającego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Wykonawca będzie zobowiązany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złożyć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wykaz osób    skierowanych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przez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Wykonawcę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do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realizacji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przedmiotu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zamówienia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(dot.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kierownika budowy)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sporządzony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na/wg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załącznika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nr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3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do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SIWZ potwierdzający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spełnienie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wyżej</w:t>
            </w:r>
            <w:r w:rsidR="00462990"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09043A">
              <w:rPr>
                <w:rFonts w:ascii="Century Gothic" w:hAnsi="Century Gothic" w:cs="Arial"/>
                <w:color w:val="auto"/>
                <w:sz w:val="20"/>
                <w:szCs w:val="20"/>
              </w:rPr>
              <w:t>określonego warunku udziału  w postępowaniu</w:t>
            </w:r>
            <w:r w:rsidRPr="00F2079F">
              <w:rPr>
                <w:rFonts w:ascii="Century Gothic" w:hAnsi="Century Gothic" w:cs="Arial"/>
                <w:color w:val="auto"/>
                <w:sz w:val="20"/>
                <w:szCs w:val="20"/>
              </w:rPr>
              <w:t>.</w:t>
            </w:r>
          </w:p>
          <w:p w:rsidR="003D035C" w:rsidRPr="003D035C" w:rsidRDefault="003D035C" w:rsidP="005417BA">
            <w:pPr>
              <w:pStyle w:val="Standard"/>
              <w:tabs>
                <w:tab w:val="left" w:pos="1134"/>
              </w:tabs>
              <w:spacing w:after="0"/>
              <w:ind w:left="567"/>
              <w:jc w:val="both"/>
              <w:rPr>
                <w:rFonts w:ascii="Century Gothic" w:hAnsi="Century Gothic" w:cs="Arial"/>
                <w:bCs/>
                <w:szCs w:val="20"/>
              </w:rPr>
            </w:pPr>
          </w:p>
        </w:tc>
      </w:tr>
      <w:tr w:rsidR="0076355B" w:rsidTr="0076355B">
        <w:trPr>
          <w:trHeight w:val="863"/>
        </w:trPr>
        <w:tc>
          <w:tcPr>
            <w:tcW w:w="9004" w:type="dxa"/>
            <w:gridSpan w:val="2"/>
            <w:vAlign w:val="center"/>
          </w:tcPr>
          <w:p w:rsidR="0076355B" w:rsidRDefault="0076355B" w:rsidP="0076355B">
            <w:pPr>
              <w:pStyle w:val="Akapitzlist"/>
              <w:autoSpaceDE w:val="0"/>
              <w:autoSpaceDN w:val="0"/>
              <w:adjustRightInd w:val="0"/>
              <w:spacing w:after="13"/>
              <w:ind w:left="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lastRenderedPageBreak/>
              <w:t>Ocena spełniania warunków udziału w postępowaniu zostanie dokonana na podstawie dokumentów złożonych przez Wykonawcę, na zasadzie spełnia/nie spełnia.</w:t>
            </w:r>
          </w:p>
        </w:tc>
      </w:tr>
    </w:tbl>
    <w:p w:rsidR="0076355B" w:rsidRDefault="0076355B" w:rsidP="00C4089C">
      <w:pPr>
        <w:pStyle w:val="Standard"/>
        <w:tabs>
          <w:tab w:val="left" w:pos="284"/>
          <w:tab w:val="left" w:pos="426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026849" w:rsidRPr="001F5BEB" w:rsidRDefault="00026849" w:rsidP="00013561">
      <w:pPr>
        <w:pStyle w:val="Domylnie"/>
        <w:numPr>
          <w:ilvl w:val="0"/>
          <w:numId w:val="3"/>
        </w:numPr>
        <w:spacing w:line="276" w:lineRule="auto"/>
        <w:ind w:left="284" w:hanging="284"/>
        <w:jc w:val="both"/>
        <w:rPr>
          <w:rFonts w:ascii="Century Gothic" w:hAnsi="Century Gothic" w:cs="Arial"/>
          <w:bCs/>
          <w:color w:val="000000"/>
          <w:sz w:val="20"/>
          <w:szCs w:val="20"/>
          <w:u w:val="single"/>
        </w:rPr>
      </w:pPr>
      <w:r w:rsidRPr="001F5BEB">
        <w:rPr>
          <w:rFonts w:ascii="Century Gothic" w:hAnsi="Century Gothic" w:cs="Arial"/>
          <w:bCs/>
          <w:color w:val="000000"/>
          <w:sz w:val="20"/>
          <w:szCs w:val="20"/>
          <w:u w:val="single"/>
        </w:rPr>
        <w:t xml:space="preserve">POLEGANIE NA ZASOBACH PODMIOTÓW TRZECICH </w:t>
      </w:r>
    </w:p>
    <w:p w:rsidR="00026849" w:rsidRPr="001F5BEB" w:rsidRDefault="00026849" w:rsidP="000A6849">
      <w:pPr>
        <w:pStyle w:val="Domylnie"/>
        <w:spacing w:line="276" w:lineRule="auto"/>
        <w:jc w:val="both"/>
        <w:rPr>
          <w:rFonts w:ascii="Century Gothic" w:hAnsi="Century Gothic" w:cs="Arial"/>
          <w:bCs/>
          <w:color w:val="000000"/>
          <w:sz w:val="20"/>
          <w:szCs w:val="20"/>
          <w:u w:val="single"/>
        </w:rPr>
      </w:pPr>
    </w:p>
    <w:p w:rsidR="000A6849" w:rsidRPr="001F5BEB" w:rsidRDefault="000A6849" w:rsidP="00433A35">
      <w:pPr>
        <w:pStyle w:val="Domylnie"/>
        <w:numPr>
          <w:ilvl w:val="0"/>
          <w:numId w:val="40"/>
        </w:numPr>
        <w:spacing w:line="276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1F5BEB">
        <w:rPr>
          <w:rFonts w:ascii="Century Gothic" w:hAnsi="Century Gothic" w:cs="Arial"/>
          <w:sz w:val="20"/>
          <w:szCs w:val="20"/>
        </w:rPr>
        <w:t xml:space="preserve">W sytuacji gdy Wykonawca w celu potwierdzenia spełniania warunków udziału  postępowaniu polega na zdolnościach technicznych lub zawodowych </w:t>
      </w:r>
      <w:r w:rsidR="00026849" w:rsidRPr="001F5BEB">
        <w:rPr>
          <w:rFonts w:ascii="Century Gothic" w:hAnsi="Century Gothic" w:cs="Arial"/>
          <w:sz w:val="20"/>
          <w:szCs w:val="20"/>
        </w:rPr>
        <w:t xml:space="preserve">lub </w:t>
      </w:r>
      <w:r w:rsidRPr="001F5BEB">
        <w:rPr>
          <w:rFonts w:ascii="Century Gothic" w:hAnsi="Century Gothic" w:cs="Arial"/>
          <w:sz w:val="20"/>
          <w:szCs w:val="20"/>
        </w:rPr>
        <w:t>sytuacji finansowej lub ekonomicznej innych podmiotów, niezależnie od charakteru prawnego łączących</w:t>
      </w:r>
      <w:r w:rsidR="009119AF">
        <w:rPr>
          <w:rFonts w:ascii="Century Gothic" w:hAnsi="Century Gothic" w:cs="Arial"/>
          <w:sz w:val="20"/>
          <w:szCs w:val="20"/>
        </w:rPr>
        <w:t xml:space="preserve"> </w:t>
      </w:r>
      <w:r w:rsidRPr="001F5BEB">
        <w:rPr>
          <w:rFonts w:ascii="Century Gothic" w:hAnsi="Century Gothic" w:cs="Arial"/>
          <w:sz w:val="20"/>
          <w:szCs w:val="20"/>
        </w:rPr>
        <w:t xml:space="preserve">go z nim stosunków prawnych, jest zobowiązany udowodnić Zamawiającemu, że realizując zamówienie, będzie dysponował niezbędnymi zasobami tych podmiotów. </w:t>
      </w:r>
    </w:p>
    <w:p w:rsidR="001F5BEB" w:rsidRPr="00F2079F" w:rsidRDefault="00026849" w:rsidP="001F5BEB">
      <w:pPr>
        <w:pStyle w:val="Domylnie"/>
        <w:spacing w:line="276" w:lineRule="auto"/>
        <w:ind w:left="567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F2079F">
        <w:rPr>
          <w:rFonts w:ascii="Century Gothic" w:hAnsi="Century Gothic" w:cs="Arial"/>
          <w:color w:val="auto"/>
          <w:sz w:val="20"/>
          <w:szCs w:val="20"/>
        </w:rPr>
        <w:lastRenderedPageBreak/>
        <w:t>W takich</w:t>
      </w:r>
      <w:r w:rsidR="000A6849" w:rsidRPr="00F2079F">
        <w:rPr>
          <w:rFonts w:ascii="Century Gothic" w:hAnsi="Century Gothic" w:cs="Arial"/>
          <w:color w:val="auto"/>
          <w:sz w:val="20"/>
          <w:szCs w:val="20"/>
        </w:rPr>
        <w:t xml:space="preserve"> przypadkach Wykonawca musi </w:t>
      </w:r>
      <w:r w:rsidRPr="00F2079F">
        <w:rPr>
          <w:rFonts w:ascii="Century Gothic" w:hAnsi="Century Gothic" w:cs="Arial"/>
          <w:color w:val="auto"/>
          <w:sz w:val="20"/>
          <w:szCs w:val="20"/>
        </w:rPr>
        <w:t>przedstawić</w:t>
      </w:r>
      <w:r w:rsidR="000A6849" w:rsidRPr="00F2079F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0A6849" w:rsidRPr="00F2079F">
        <w:rPr>
          <w:rFonts w:ascii="Century Gothic" w:hAnsi="Century Gothic" w:cs="Arial"/>
          <w:color w:val="auto"/>
          <w:sz w:val="20"/>
          <w:szCs w:val="20"/>
          <w:u w:val="single"/>
        </w:rPr>
        <w:t>z</w:t>
      </w:r>
      <w:r w:rsidRPr="00F2079F">
        <w:rPr>
          <w:rFonts w:ascii="Century Gothic" w:hAnsi="Century Gothic" w:cs="Arial"/>
          <w:color w:val="auto"/>
          <w:sz w:val="20"/>
          <w:szCs w:val="20"/>
          <w:u w:val="single"/>
        </w:rPr>
        <w:t>obowiązanie</w:t>
      </w:r>
      <w:r w:rsidR="000A6849" w:rsidRPr="00F2079F">
        <w:rPr>
          <w:rFonts w:ascii="Century Gothic" w:hAnsi="Century Gothic" w:cs="Arial"/>
          <w:color w:val="auto"/>
          <w:sz w:val="20"/>
          <w:szCs w:val="20"/>
          <w:u w:val="single"/>
        </w:rPr>
        <w:t xml:space="preserve"> </w:t>
      </w:r>
      <w:r w:rsidRPr="00F2079F">
        <w:rPr>
          <w:rFonts w:ascii="Century Gothic" w:hAnsi="Century Gothic" w:cs="Arial"/>
          <w:color w:val="auto"/>
          <w:sz w:val="20"/>
          <w:szCs w:val="20"/>
          <w:u w:val="single"/>
        </w:rPr>
        <w:t>tych podmiotów</w:t>
      </w:r>
      <w:r w:rsidR="000A6849" w:rsidRPr="00F2079F">
        <w:rPr>
          <w:rFonts w:ascii="Century Gothic" w:hAnsi="Century Gothic" w:cs="Arial"/>
          <w:color w:val="auto"/>
          <w:sz w:val="20"/>
          <w:szCs w:val="20"/>
          <w:u w:val="single"/>
        </w:rPr>
        <w:t xml:space="preserve"> </w:t>
      </w:r>
      <w:r w:rsidR="000A6849" w:rsidRPr="00F2079F">
        <w:rPr>
          <w:rFonts w:ascii="Century Gothic" w:hAnsi="Century Gothic" w:cs="Arial"/>
          <w:color w:val="auto"/>
          <w:sz w:val="20"/>
          <w:szCs w:val="20"/>
        </w:rPr>
        <w:t xml:space="preserve">(sporządzone na/wg Załącznika nr </w:t>
      </w:r>
      <w:r w:rsidR="00766CD3" w:rsidRPr="00F2079F">
        <w:rPr>
          <w:rFonts w:ascii="Century Gothic" w:hAnsi="Century Gothic" w:cs="Arial"/>
          <w:color w:val="auto"/>
          <w:sz w:val="20"/>
          <w:szCs w:val="20"/>
        </w:rPr>
        <w:t>6</w:t>
      </w:r>
      <w:r w:rsidR="000A6849" w:rsidRPr="00F2079F">
        <w:rPr>
          <w:rFonts w:ascii="Century Gothic" w:hAnsi="Century Gothic" w:cs="Arial"/>
          <w:color w:val="auto"/>
          <w:sz w:val="20"/>
          <w:szCs w:val="20"/>
        </w:rPr>
        <w:t xml:space="preserve"> do SIWZ) do </w:t>
      </w:r>
      <w:r w:rsidRPr="00F2079F">
        <w:rPr>
          <w:rFonts w:ascii="Century Gothic" w:hAnsi="Century Gothic" w:cs="Arial"/>
          <w:color w:val="auto"/>
          <w:sz w:val="20"/>
          <w:szCs w:val="20"/>
        </w:rPr>
        <w:t>oddania</w:t>
      </w:r>
      <w:r w:rsidR="000A6849" w:rsidRPr="00F2079F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Pr="00F2079F">
        <w:rPr>
          <w:rFonts w:ascii="Century Gothic" w:hAnsi="Century Gothic" w:cs="Arial"/>
          <w:color w:val="auto"/>
          <w:sz w:val="20"/>
          <w:szCs w:val="20"/>
        </w:rPr>
        <w:t>do</w:t>
      </w:r>
      <w:r w:rsidR="000A6849" w:rsidRPr="00F2079F">
        <w:rPr>
          <w:rFonts w:ascii="Century Gothic" w:hAnsi="Century Gothic" w:cs="Arial"/>
          <w:color w:val="auto"/>
          <w:sz w:val="20"/>
          <w:szCs w:val="20"/>
        </w:rPr>
        <w:t xml:space="preserve"> dyspozycji </w:t>
      </w:r>
      <w:r w:rsidRPr="00F2079F">
        <w:rPr>
          <w:rFonts w:ascii="Century Gothic" w:hAnsi="Century Gothic" w:cs="Arial"/>
          <w:color w:val="auto"/>
          <w:sz w:val="20"/>
          <w:szCs w:val="20"/>
        </w:rPr>
        <w:t>Wykonawcy</w:t>
      </w:r>
      <w:r w:rsidR="000A6849" w:rsidRPr="00F2079F">
        <w:rPr>
          <w:rFonts w:ascii="Century Gothic" w:hAnsi="Century Gothic" w:cs="Arial"/>
          <w:color w:val="auto"/>
          <w:sz w:val="20"/>
          <w:szCs w:val="20"/>
        </w:rPr>
        <w:t xml:space="preserve"> niezbędnych zasobów </w:t>
      </w:r>
      <w:r w:rsidRPr="00F2079F">
        <w:rPr>
          <w:rFonts w:ascii="Century Gothic" w:hAnsi="Century Gothic" w:cs="Arial"/>
          <w:color w:val="auto"/>
          <w:sz w:val="20"/>
          <w:szCs w:val="20"/>
        </w:rPr>
        <w:t xml:space="preserve">na potrzeby </w:t>
      </w:r>
      <w:r w:rsidR="000A6849" w:rsidRPr="00F2079F">
        <w:rPr>
          <w:rFonts w:ascii="Century Gothic" w:hAnsi="Century Gothic" w:cs="Arial"/>
          <w:color w:val="auto"/>
          <w:sz w:val="20"/>
          <w:szCs w:val="20"/>
        </w:rPr>
        <w:t xml:space="preserve">realizacji zamówienia (art. 22a ust. </w:t>
      </w:r>
      <w:r w:rsidRPr="00F2079F">
        <w:rPr>
          <w:rFonts w:ascii="Century Gothic" w:hAnsi="Century Gothic" w:cs="Arial"/>
          <w:color w:val="auto"/>
          <w:sz w:val="20"/>
          <w:szCs w:val="20"/>
        </w:rPr>
        <w:t xml:space="preserve">2 ustawy </w:t>
      </w:r>
      <w:proofErr w:type="spellStart"/>
      <w:r w:rsidRPr="00F2079F">
        <w:rPr>
          <w:rFonts w:ascii="Century Gothic" w:hAnsi="Century Gothic" w:cs="Arial"/>
          <w:color w:val="auto"/>
          <w:sz w:val="20"/>
          <w:szCs w:val="20"/>
        </w:rPr>
        <w:t>Pzp</w:t>
      </w:r>
      <w:proofErr w:type="spellEnd"/>
      <w:r w:rsidRPr="00F2079F">
        <w:rPr>
          <w:rFonts w:ascii="Century Gothic" w:hAnsi="Century Gothic" w:cs="Arial"/>
          <w:color w:val="auto"/>
          <w:sz w:val="20"/>
          <w:szCs w:val="20"/>
        </w:rPr>
        <w:t>).</w:t>
      </w:r>
    </w:p>
    <w:p w:rsidR="001F5BEB" w:rsidRDefault="001F5BEB" w:rsidP="00433A35">
      <w:pPr>
        <w:pStyle w:val="Domylnie"/>
        <w:numPr>
          <w:ilvl w:val="0"/>
          <w:numId w:val="40"/>
        </w:numPr>
        <w:spacing w:line="276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F2079F">
        <w:rPr>
          <w:rFonts w:ascii="Century Gothic" w:hAnsi="Century Gothic" w:cs="Arial"/>
          <w:color w:val="auto"/>
          <w:sz w:val="20"/>
          <w:szCs w:val="20"/>
        </w:rPr>
        <w:t xml:space="preserve">W </w:t>
      </w:r>
      <w:r w:rsidR="00026849" w:rsidRPr="00F2079F">
        <w:rPr>
          <w:rFonts w:ascii="Century Gothic" w:hAnsi="Century Gothic" w:cs="Arial"/>
          <w:color w:val="auto"/>
          <w:sz w:val="20"/>
          <w:szCs w:val="20"/>
        </w:rPr>
        <w:t>odniesieniu</w:t>
      </w:r>
      <w:r w:rsidRPr="00F2079F">
        <w:rPr>
          <w:rFonts w:ascii="Century Gothic" w:hAnsi="Century Gothic" w:cs="Arial"/>
          <w:color w:val="auto"/>
          <w:sz w:val="20"/>
          <w:szCs w:val="20"/>
        </w:rPr>
        <w:t xml:space="preserve"> do warunków dotyczących </w:t>
      </w:r>
      <w:r w:rsidR="00026849" w:rsidRPr="00F2079F">
        <w:rPr>
          <w:rFonts w:ascii="Century Gothic" w:hAnsi="Century Gothic" w:cs="Arial"/>
          <w:color w:val="auto"/>
          <w:sz w:val="20"/>
          <w:szCs w:val="20"/>
        </w:rPr>
        <w:t>wykształcenia, kwalifikacji  zawodowych lub  doświadczenia, Wykonawcy  mogą  polegać</w:t>
      </w:r>
      <w:r w:rsidR="00026849" w:rsidRPr="001F5BEB">
        <w:rPr>
          <w:rFonts w:ascii="Century Gothic" w:hAnsi="Century Gothic" w:cs="Arial"/>
          <w:sz w:val="20"/>
          <w:szCs w:val="20"/>
        </w:rPr>
        <w:t xml:space="preserve">  na  zdolnościach  innych podmiotów, jeśli  podmioty  te  zrealizują   robo</w:t>
      </w:r>
      <w:r w:rsidR="00494590">
        <w:rPr>
          <w:rFonts w:ascii="Century Gothic" w:hAnsi="Century Gothic" w:cs="Arial"/>
          <w:sz w:val="20"/>
          <w:szCs w:val="20"/>
        </w:rPr>
        <w:t>ty  budowlane</w:t>
      </w:r>
      <w:r w:rsidR="00026849" w:rsidRPr="001F5BEB">
        <w:rPr>
          <w:rFonts w:ascii="Century Gothic" w:hAnsi="Century Gothic" w:cs="Arial"/>
          <w:sz w:val="20"/>
          <w:szCs w:val="20"/>
        </w:rPr>
        <w:t>,  do   realizacji  których  te zdolności są wymagane.</w:t>
      </w:r>
    </w:p>
    <w:p w:rsidR="00BD0D2F" w:rsidRDefault="00BD0D2F" w:rsidP="00433A35">
      <w:pPr>
        <w:pStyle w:val="Domylnie"/>
        <w:numPr>
          <w:ilvl w:val="0"/>
          <w:numId w:val="40"/>
        </w:numPr>
        <w:spacing w:line="276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Jeżeli Wykonawca polega na zasobach innych podmiotów na zasadach, o których mowa w </w:t>
      </w:r>
      <w:proofErr w:type="spellStart"/>
      <w:r>
        <w:rPr>
          <w:rFonts w:ascii="Century Gothic" w:hAnsi="Century Gothic" w:cs="Arial"/>
          <w:sz w:val="20"/>
          <w:szCs w:val="20"/>
        </w:rPr>
        <w:t>ppkt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1), Zamawiający wymaga od Wykonawcy przedstawienia w odni</w:t>
      </w:r>
      <w:r w:rsidR="003A7E34">
        <w:rPr>
          <w:rFonts w:ascii="Century Gothic" w:hAnsi="Century Gothic" w:cs="Arial"/>
          <w:sz w:val="20"/>
          <w:szCs w:val="20"/>
        </w:rPr>
        <w:t>esieniu</w:t>
      </w:r>
      <w:r>
        <w:rPr>
          <w:rFonts w:ascii="Century Gothic" w:hAnsi="Century Gothic" w:cs="Arial"/>
          <w:sz w:val="20"/>
          <w:szCs w:val="20"/>
        </w:rPr>
        <w:t xml:space="preserve"> do tych podm</w:t>
      </w:r>
      <w:r w:rsidR="003A7E34">
        <w:rPr>
          <w:rFonts w:ascii="Century Gothic" w:hAnsi="Century Gothic" w:cs="Arial"/>
          <w:sz w:val="20"/>
          <w:szCs w:val="20"/>
        </w:rPr>
        <w:t xml:space="preserve">iotów </w:t>
      </w:r>
      <w:r>
        <w:rPr>
          <w:rFonts w:ascii="Century Gothic" w:hAnsi="Century Gothic" w:cs="Arial"/>
          <w:sz w:val="20"/>
          <w:szCs w:val="20"/>
        </w:rPr>
        <w:t>dokumentów, o których mowa w Rozdziale</w:t>
      </w:r>
      <w:r w:rsidR="003A7E34">
        <w:rPr>
          <w:rFonts w:ascii="Century Gothic" w:hAnsi="Century Gothic" w:cs="Arial"/>
          <w:sz w:val="20"/>
          <w:szCs w:val="20"/>
        </w:rPr>
        <w:t xml:space="preserve"> VII pkt. 2 </w:t>
      </w:r>
      <w:proofErr w:type="spellStart"/>
      <w:r w:rsidR="003A7E34">
        <w:rPr>
          <w:rFonts w:ascii="Century Gothic" w:hAnsi="Century Gothic" w:cs="Arial"/>
          <w:sz w:val="20"/>
          <w:szCs w:val="20"/>
        </w:rPr>
        <w:t>ppkt</w:t>
      </w:r>
      <w:proofErr w:type="spellEnd"/>
      <w:r w:rsidR="003A7E34">
        <w:rPr>
          <w:rFonts w:ascii="Century Gothic" w:hAnsi="Century Gothic" w:cs="Arial"/>
          <w:sz w:val="20"/>
          <w:szCs w:val="20"/>
        </w:rPr>
        <w:t>. 2.1.</w:t>
      </w:r>
    </w:p>
    <w:p w:rsidR="00494590" w:rsidRDefault="00494590" w:rsidP="00433A35">
      <w:pPr>
        <w:pStyle w:val="Domylnie"/>
        <w:numPr>
          <w:ilvl w:val="0"/>
          <w:numId w:val="40"/>
        </w:numPr>
        <w:spacing w:line="276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Jeżeli zdolności techniczne lub zawodowe lub sytuacja ekonomiczna lub finansowa, podmiotu, o którym mowa w ppkt1), nie potwierdzają spełnienia przez Wykonawcę warunków udziału w postępowaniu lub zachodzą wobec tych podmiotów podstawy wykluczenia, zamawiający żąda, aby Wykonawca w terminie określonym przez Zamawiającego: </w:t>
      </w:r>
    </w:p>
    <w:p w:rsidR="00494590" w:rsidRDefault="006E6943" w:rsidP="00433A35">
      <w:pPr>
        <w:pStyle w:val="Domylnie"/>
        <w:numPr>
          <w:ilvl w:val="0"/>
          <w:numId w:val="41"/>
        </w:numPr>
        <w:spacing w:line="276" w:lineRule="auto"/>
        <w:ind w:left="851" w:hanging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</w:t>
      </w:r>
      <w:r w:rsidR="00494590">
        <w:rPr>
          <w:rFonts w:ascii="Century Gothic" w:hAnsi="Century Gothic" w:cs="Arial"/>
          <w:sz w:val="20"/>
          <w:szCs w:val="20"/>
        </w:rPr>
        <w:t>astąpił ten podmiot innym podmiotem lub podmiotami lub</w:t>
      </w:r>
    </w:p>
    <w:p w:rsidR="00494590" w:rsidRPr="009119AF" w:rsidRDefault="00620490" w:rsidP="00433A35">
      <w:pPr>
        <w:pStyle w:val="Domylnie"/>
        <w:numPr>
          <w:ilvl w:val="0"/>
          <w:numId w:val="41"/>
        </w:numPr>
        <w:spacing w:line="276" w:lineRule="auto"/>
        <w:ind w:left="851" w:hanging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</w:t>
      </w:r>
      <w:r w:rsidR="00494590">
        <w:rPr>
          <w:rFonts w:ascii="Century Gothic" w:hAnsi="Century Gothic" w:cs="Arial"/>
          <w:sz w:val="20"/>
          <w:szCs w:val="20"/>
        </w:rPr>
        <w:t>obowiązał się do osobistego wykonania odpowiedniej części zamówienia, jeżeli wykaże zdolności techniczne lub zawodowe lub sytuację finansową lub ekonomiczn</w:t>
      </w:r>
      <w:r w:rsidR="00435D1F">
        <w:rPr>
          <w:rFonts w:ascii="Century Gothic" w:hAnsi="Century Gothic" w:cs="Arial"/>
          <w:sz w:val="20"/>
          <w:szCs w:val="20"/>
        </w:rPr>
        <w:t>ą</w:t>
      </w:r>
      <w:r w:rsidR="00494590">
        <w:rPr>
          <w:rFonts w:ascii="Century Gothic" w:hAnsi="Century Gothic" w:cs="Arial"/>
          <w:sz w:val="20"/>
          <w:szCs w:val="20"/>
        </w:rPr>
        <w:t xml:space="preserve">, o której mowa w </w:t>
      </w:r>
      <w:proofErr w:type="spellStart"/>
      <w:r w:rsidR="00494590">
        <w:rPr>
          <w:rFonts w:ascii="Century Gothic" w:hAnsi="Century Gothic" w:cs="Arial"/>
          <w:sz w:val="20"/>
          <w:szCs w:val="20"/>
        </w:rPr>
        <w:t>ppkt</w:t>
      </w:r>
      <w:proofErr w:type="spellEnd"/>
      <w:r w:rsidR="00494590">
        <w:rPr>
          <w:rFonts w:ascii="Century Gothic" w:hAnsi="Century Gothic" w:cs="Arial"/>
          <w:sz w:val="20"/>
          <w:szCs w:val="20"/>
        </w:rPr>
        <w:t>. 1.</w:t>
      </w:r>
    </w:p>
    <w:p w:rsidR="009119AF" w:rsidRDefault="009119AF" w:rsidP="00433A35">
      <w:pPr>
        <w:pStyle w:val="Domylnie"/>
        <w:numPr>
          <w:ilvl w:val="0"/>
          <w:numId w:val="40"/>
        </w:numPr>
        <w:spacing w:line="276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9119AF">
        <w:rPr>
          <w:rFonts w:ascii="Century Gothic" w:hAnsi="Century Gothic" w:cs="Arial"/>
          <w:sz w:val="20"/>
          <w:szCs w:val="20"/>
        </w:rPr>
        <w:t xml:space="preserve">Zgodnie z art. 22a ust. 5 ustawy </w:t>
      </w:r>
      <w:proofErr w:type="spellStart"/>
      <w:r w:rsidRPr="009119AF">
        <w:rPr>
          <w:rFonts w:ascii="Century Gothic" w:hAnsi="Century Gothic" w:cs="Arial"/>
          <w:sz w:val="20"/>
          <w:szCs w:val="20"/>
        </w:rPr>
        <w:t>Pzp</w:t>
      </w:r>
      <w:proofErr w:type="spellEnd"/>
      <w:r w:rsidRPr="009119AF">
        <w:rPr>
          <w:rFonts w:ascii="Century Gothic" w:hAnsi="Century Gothic" w:cs="Arial"/>
          <w:sz w:val="20"/>
          <w:szCs w:val="20"/>
        </w:rPr>
        <w:t xml:space="preserve"> 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66503C" w:rsidRPr="0066503C" w:rsidRDefault="0066503C" w:rsidP="00433A35">
      <w:pPr>
        <w:pStyle w:val="Domylnie"/>
        <w:numPr>
          <w:ilvl w:val="0"/>
          <w:numId w:val="40"/>
        </w:numPr>
        <w:spacing w:line="276" w:lineRule="auto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66503C">
        <w:rPr>
          <w:rFonts w:ascii="Century Gothic" w:hAnsi="Century Gothic"/>
          <w:sz w:val="20"/>
          <w:szCs w:val="20"/>
        </w:rPr>
        <w:t>Zobowiązania innych podmiotów składane są w oryginale.</w:t>
      </w:r>
    </w:p>
    <w:p w:rsidR="00026849" w:rsidRPr="00893E86" w:rsidRDefault="00026849" w:rsidP="00C4089C">
      <w:pPr>
        <w:pStyle w:val="Standard"/>
        <w:tabs>
          <w:tab w:val="left" w:pos="284"/>
          <w:tab w:val="left" w:pos="426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6522DB" w:rsidRPr="00893E86" w:rsidTr="006341C1">
        <w:trPr>
          <w:trHeight w:val="425"/>
        </w:trPr>
        <w:tc>
          <w:tcPr>
            <w:tcW w:w="1668" w:type="dxa"/>
            <w:vAlign w:val="center"/>
          </w:tcPr>
          <w:p w:rsidR="006522DB" w:rsidRPr="00893E86" w:rsidRDefault="006522DB" w:rsidP="006341C1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Rozdział VI</w:t>
            </w:r>
          </w:p>
        </w:tc>
        <w:tc>
          <w:tcPr>
            <w:tcW w:w="236" w:type="dxa"/>
            <w:vAlign w:val="center"/>
          </w:tcPr>
          <w:p w:rsidR="006522DB" w:rsidRPr="00893E86" w:rsidRDefault="006522DB" w:rsidP="006341C1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6522DB" w:rsidRPr="00893E86" w:rsidRDefault="006522DB" w:rsidP="00FC7C8B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Podstawy wykluczenia</w:t>
            </w:r>
          </w:p>
        </w:tc>
      </w:tr>
    </w:tbl>
    <w:p w:rsidR="006522DB" w:rsidRPr="00893E86" w:rsidRDefault="006522DB" w:rsidP="006522DB">
      <w:pPr>
        <w:pStyle w:val="Standard"/>
        <w:tabs>
          <w:tab w:val="left" w:pos="284"/>
          <w:tab w:val="left" w:pos="426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FC7C8B" w:rsidRDefault="00C4089C" w:rsidP="00433A35">
      <w:pPr>
        <w:pStyle w:val="Domylnie"/>
        <w:numPr>
          <w:ilvl w:val="0"/>
          <w:numId w:val="83"/>
        </w:numPr>
        <w:spacing w:line="276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4089C">
        <w:rPr>
          <w:rFonts w:ascii="Century Gothic" w:hAnsi="Century Gothic" w:cs="Arial"/>
          <w:sz w:val="20"/>
          <w:szCs w:val="20"/>
        </w:rPr>
        <w:t>Z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postępowania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udzielenie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zamówienia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wyklucza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się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Wykonawców</w:t>
      </w:r>
      <w:r>
        <w:rPr>
          <w:rFonts w:ascii="Century Gothic" w:hAnsi="Century Gothic" w:cs="Arial"/>
          <w:sz w:val="20"/>
          <w:szCs w:val="20"/>
        </w:rPr>
        <w:t xml:space="preserve"> w </w:t>
      </w:r>
      <w:r w:rsidRPr="00C4089C">
        <w:rPr>
          <w:rFonts w:ascii="Century Gothic" w:hAnsi="Century Gothic" w:cs="Arial"/>
          <w:sz w:val="20"/>
          <w:szCs w:val="20"/>
        </w:rPr>
        <w:t>okolicznościach określonych w art. 24 ust. 1</w:t>
      </w:r>
      <w:r w:rsidR="00BD0D2F">
        <w:rPr>
          <w:rFonts w:ascii="Century Gothic" w:hAnsi="Century Gothic" w:cs="Arial"/>
          <w:sz w:val="20"/>
          <w:szCs w:val="20"/>
        </w:rPr>
        <w:t xml:space="preserve"> </w:t>
      </w:r>
      <w:r w:rsidR="00FC7C8B">
        <w:rPr>
          <w:rFonts w:ascii="Century Gothic" w:hAnsi="Century Gothic" w:cs="Arial"/>
          <w:sz w:val="20"/>
          <w:szCs w:val="20"/>
        </w:rPr>
        <w:t>pkt 12) – 23)</w:t>
      </w:r>
      <w:r w:rsidRPr="00C4089C">
        <w:rPr>
          <w:rFonts w:ascii="Century Gothic" w:hAnsi="Century Gothic" w:cs="Arial"/>
          <w:sz w:val="20"/>
          <w:szCs w:val="20"/>
        </w:rPr>
        <w:t xml:space="preserve"> ustawy </w:t>
      </w:r>
      <w:proofErr w:type="spellStart"/>
      <w:r w:rsidRPr="00C4089C">
        <w:rPr>
          <w:rFonts w:ascii="Century Gothic" w:hAnsi="Century Gothic" w:cs="Arial"/>
          <w:sz w:val="20"/>
          <w:szCs w:val="20"/>
        </w:rPr>
        <w:t>Pzp</w:t>
      </w:r>
      <w:proofErr w:type="spellEnd"/>
      <w:r w:rsidRPr="00C4089C">
        <w:rPr>
          <w:rFonts w:ascii="Century Gothic" w:hAnsi="Century Gothic" w:cs="Arial"/>
          <w:sz w:val="20"/>
          <w:szCs w:val="20"/>
        </w:rPr>
        <w:t>.</w:t>
      </w:r>
    </w:p>
    <w:p w:rsidR="00C4089C" w:rsidRPr="00FC7C8B" w:rsidRDefault="00C4089C" w:rsidP="00433A35">
      <w:pPr>
        <w:pStyle w:val="Domylnie"/>
        <w:numPr>
          <w:ilvl w:val="0"/>
          <w:numId w:val="83"/>
        </w:numPr>
        <w:spacing w:line="276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C7C8B">
        <w:rPr>
          <w:rFonts w:ascii="Century Gothic" w:hAnsi="Century Gothic" w:cs="Arial"/>
          <w:sz w:val="20"/>
          <w:szCs w:val="20"/>
        </w:rPr>
        <w:t xml:space="preserve">Dodatkowo Zamawiający przewiduje fakultatywne podstawy wykluczenia określone </w:t>
      </w:r>
      <w:r w:rsidR="00BD0D2F">
        <w:rPr>
          <w:rFonts w:ascii="Century Gothic" w:hAnsi="Century Gothic" w:cs="Arial"/>
          <w:sz w:val="20"/>
          <w:szCs w:val="20"/>
        </w:rPr>
        <w:t xml:space="preserve">                  </w:t>
      </w:r>
      <w:r w:rsidRPr="00FC7C8B">
        <w:rPr>
          <w:rFonts w:ascii="Century Gothic" w:hAnsi="Century Gothic" w:cs="Arial"/>
          <w:sz w:val="20"/>
          <w:szCs w:val="20"/>
        </w:rPr>
        <w:t xml:space="preserve">w art. 24 ust. 5 pkt. 1 ustawy </w:t>
      </w:r>
      <w:proofErr w:type="spellStart"/>
      <w:r w:rsidRPr="00FC7C8B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C7C8B">
        <w:rPr>
          <w:rFonts w:ascii="Century Gothic" w:hAnsi="Century Gothic" w:cs="Arial"/>
          <w:sz w:val="20"/>
          <w:szCs w:val="20"/>
        </w:rPr>
        <w:t xml:space="preserve"> tj. Zamawiający może wykluczyć Wykonawcę w stosunku</w:t>
      </w:r>
      <w:r w:rsidR="00435D1F" w:rsidRPr="00FC7C8B">
        <w:rPr>
          <w:rFonts w:ascii="Century Gothic" w:hAnsi="Century Gothic" w:cs="Arial"/>
          <w:sz w:val="20"/>
          <w:szCs w:val="20"/>
        </w:rPr>
        <w:t>,</w:t>
      </w:r>
      <w:r w:rsidRPr="00FC7C8B">
        <w:rPr>
          <w:rFonts w:ascii="Century Gothic" w:hAnsi="Century Gothic" w:cs="Arial"/>
          <w:sz w:val="20"/>
          <w:szCs w:val="20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</w:t>
      </w:r>
      <w:r w:rsidR="00620490" w:rsidRPr="00FC7C8B">
        <w:rPr>
          <w:rFonts w:ascii="Century Gothic" w:hAnsi="Century Gothic" w:cs="Arial"/>
          <w:sz w:val="20"/>
          <w:szCs w:val="20"/>
        </w:rPr>
        <w:t xml:space="preserve"> </w:t>
      </w:r>
      <w:r w:rsidRPr="00FC7C8B">
        <w:rPr>
          <w:rFonts w:ascii="Century Gothic" w:hAnsi="Century Gothic" w:cs="Arial"/>
          <w:sz w:val="20"/>
          <w:szCs w:val="20"/>
        </w:rPr>
        <w:t xml:space="preserve">Prawo restrukturyzacyjne (Dz. U z 2017r. poz. 1508 z </w:t>
      </w:r>
      <w:proofErr w:type="spellStart"/>
      <w:r w:rsidRPr="00FC7C8B">
        <w:rPr>
          <w:rFonts w:ascii="Century Gothic" w:hAnsi="Century Gothic" w:cs="Arial"/>
          <w:sz w:val="20"/>
          <w:szCs w:val="20"/>
        </w:rPr>
        <w:t>pózn</w:t>
      </w:r>
      <w:proofErr w:type="spellEnd"/>
      <w:r w:rsidRPr="00FC7C8B">
        <w:rPr>
          <w:rFonts w:ascii="Century Gothic" w:hAnsi="Century Gothic" w:cs="Arial"/>
          <w:sz w:val="20"/>
          <w:szCs w:val="20"/>
        </w:rPr>
        <w:t>. zm.) lub którego upadłość ogłoszono,</w:t>
      </w:r>
      <w:r w:rsidR="00FC7C8B">
        <w:rPr>
          <w:rFonts w:ascii="Century Gothic" w:hAnsi="Century Gothic" w:cs="Arial"/>
          <w:sz w:val="20"/>
          <w:szCs w:val="20"/>
        </w:rPr>
        <w:t xml:space="preserve"> </w:t>
      </w:r>
      <w:r w:rsidRPr="00FC7C8B">
        <w:rPr>
          <w:rFonts w:ascii="Century Gothic" w:hAnsi="Century Gothic" w:cs="Arial"/>
          <w:sz w:val="20"/>
          <w:szCs w:val="20"/>
        </w:rPr>
        <w:t>z wyjątkiem Wykonawcy, który po ogłoszeniu upadłości zawarł układ zatwierdzony</w:t>
      </w:r>
      <w:r w:rsidR="00FC7C8B">
        <w:rPr>
          <w:rFonts w:ascii="Century Gothic" w:hAnsi="Century Gothic" w:cs="Arial"/>
          <w:sz w:val="20"/>
          <w:szCs w:val="20"/>
        </w:rPr>
        <w:t xml:space="preserve"> </w:t>
      </w:r>
      <w:r w:rsidRPr="00FC7C8B">
        <w:rPr>
          <w:rFonts w:ascii="Century Gothic" w:hAnsi="Century Gothic" w:cs="Arial"/>
          <w:sz w:val="20"/>
          <w:szCs w:val="20"/>
        </w:rPr>
        <w:t xml:space="preserve">prawomocnym postanowieniem sądu, jeżeli układ nie przewiduje zaspokojenia wierzycieli    przez likwidację majątku upadłego, chyba że sąd zarządził likwidację jego majątku w trybie art. 366 ust. 1 ustawy z dnia 28 lutego 2003 r. Prawo upadłościowe  (Dz. U. z  2017r. poz. 2344 z </w:t>
      </w:r>
      <w:proofErr w:type="spellStart"/>
      <w:r w:rsidRPr="00FC7C8B">
        <w:rPr>
          <w:rFonts w:ascii="Century Gothic" w:hAnsi="Century Gothic" w:cs="Arial"/>
          <w:sz w:val="20"/>
          <w:szCs w:val="20"/>
        </w:rPr>
        <w:t>późn</w:t>
      </w:r>
      <w:proofErr w:type="spellEnd"/>
      <w:r w:rsidRPr="00FC7C8B">
        <w:rPr>
          <w:rFonts w:ascii="Century Gothic" w:hAnsi="Century Gothic" w:cs="Arial"/>
          <w:sz w:val="20"/>
          <w:szCs w:val="20"/>
        </w:rPr>
        <w:t>. zm.).</w:t>
      </w:r>
    </w:p>
    <w:p w:rsidR="00C4089C" w:rsidRPr="00C4089C" w:rsidRDefault="00C4089C" w:rsidP="00C4089C">
      <w:pPr>
        <w:pStyle w:val="Domylnie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026849" w:rsidRDefault="00C4089C" w:rsidP="00C4089C">
      <w:pPr>
        <w:pStyle w:val="Domylnie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C4089C">
        <w:rPr>
          <w:rFonts w:ascii="Century Gothic" w:hAnsi="Century Gothic" w:cs="Arial"/>
          <w:sz w:val="20"/>
          <w:szCs w:val="20"/>
        </w:rPr>
        <w:t>Wykonawca, który podlega wyklucze</w:t>
      </w:r>
      <w:r>
        <w:rPr>
          <w:rFonts w:ascii="Century Gothic" w:hAnsi="Century Gothic" w:cs="Arial"/>
          <w:sz w:val="20"/>
          <w:szCs w:val="20"/>
        </w:rPr>
        <w:t xml:space="preserve">niu na podstawie art. 24 ust. 1 </w:t>
      </w:r>
      <w:r w:rsidRPr="00C4089C">
        <w:rPr>
          <w:rFonts w:ascii="Century Gothic" w:hAnsi="Century Gothic" w:cs="Arial"/>
          <w:sz w:val="20"/>
          <w:szCs w:val="20"/>
        </w:rPr>
        <w:t>pkt 13 i 14 oraz 16 – 20  lub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ust.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5</w:t>
      </w:r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4089C">
        <w:rPr>
          <w:rFonts w:ascii="Century Gothic" w:hAnsi="Century Gothic" w:cs="Arial"/>
          <w:sz w:val="20"/>
          <w:szCs w:val="20"/>
        </w:rPr>
        <w:t>pkt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1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ustawy</w:t>
      </w:r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4089C">
        <w:rPr>
          <w:rFonts w:ascii="Century Gothic" w:hAnsi="Century Gothic" w:cs="Arial"/>
          <w:sz w:val="20"/>
          <w:szCs w:val="20"/>
        </w:rPr>
        <w:t>Pzp</w:t>
      </w:r>
      <w:proofErr w:type="spellEnd"/>
      <w:r w:rsidRPr="00C4089C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może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przedstawić</w:t>
      </w:r>
      <w:r>
        <w:rPr>
          <w:rFonts w:ascii="Century Gothic" w:hAnsi="Century Gothic" w:cs="Arial"/>
          <w:sz w:val="20"/>
          <w:szCs w:val="20"/>
        </w:rPr>
        <w:t xml:space="preserve"> dowody </w:t>
      </w:r>
      <w:r w:rsidRPr="00C4089C">
        <w:rPr>
          <w:rFonts w:ascii="Century Gothic" w:hAnsi="Century Gothic" w:cs="Arial"/>
          <w:sz w:val="20"/>
          <w:szCs w:val="20"/>
        </w:rPr>
        <w:t>na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to,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że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podjęte</w:t>
      </w:r>
      <w:r>
        <w:rPr>
          <w:rFonts w:ascii="Century Gothic" w:hAnsi="Century Gothic" w:cs="Arial"/>
          <w:sz w:val="20"/>
          <w:szCs w:val="20"/>
        </w:rPr>
        <w:t xml:space="preserve"> p</w:t>
      </w:r>
      <w:r w:rsidRPr="00C4089C">
        <w:rPr>
          <w:rFonts w:ascii="Century Gothic" w:hAnsi="Century Gothic" w:cs="Arial"/>
          <w:sz w:val="20"/>
          <w:szCs w:val="20"/>
        </w:rPr>
        <w:t>rzez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niego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środki   są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wystarczające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do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wykazania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jego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rzetelności,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w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szczególności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udowodnić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naprawienie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szkody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wyrządzonej</w:t>
      </w:r>
      <w:r w:rsidR="00026849">
        <w:rPr>
          <w:rFonts w:ascii="Century Gothic" w:hAnsi="Century Gothic" w:cs="Arial"/>
          <w:sz w:val="20"/>
          <w:szCs w:val="20"/>
        </w:rPr>
        <w:t xml:space="preserve"> przestępstwem lub przestępstwem skarbowy,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026849">
        <w:rPr>
          <w:rFonts w:ascii="Century Gothic" w:hAnsi="Century Gothic" w:cs="Arial"/>
          <w:sz w:val="20"/>
          <w:szCs w:val="20"/>
        </w:rPr>
        <w:lastRenderedPageBreak/>
        <w:t>Wykonawcy. Przepisu zdania pierwszego nie stosuje się, jeżeli wobec wykonawcy, będącego podmiotem zbiorowym, orzeczono prawomocnym wyrokiem sądu zakaz ubiegania się</w:t>
      </w:r>
      <w:r w:rsidR="00B91337">
        <w:rPr>
          <w:rFonts w:ascii="Century Gothic" w:hAnsi="Century Gothic" w:cs="Arial"/>
          <w:sz w:val="20"/>
          <w:szCs w:val="20"/>
        </w:rPr>
        <w:t xml:space="preserve">                     </w:t>
      </w:r>
      <w:r w:rsidR="00026849">
        <w:rPr>
          <w:rFonts w:ascii="Century Gothic" w:hAnsi="Century Gothic" w:cs="Arial"/>
          <w:sz w:val="20"/>
          <w:szCs w:val="20"/>
        </w:rPr>
        <w:t xml:space="preserve"> o udzielenie zamówienia oraz nie upłynął określony w tym wyroku okres obowiązywania tego zakazu.</w:t>
      </w:r>
    </w:p>
    <w:p w:rsidR="00026849" w:rsidRDefault="00C4089C" w:rsidP="00C4089C">
      <w:pPr>
        <w:pStyle w:val="Domylnie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C4089C">
        <w:rPr>
          <w:rFonts w:ascii="Century Gothic" w:hAnsi="Century Gothic" w:cs="Arial"/>
          <w:sz w:val="20"/>
          <w:szCs w:val="20"/>
        </w:rPr>
        <w:br/>
        <w:t>Uwaga:</w:t>
      </w:r>
      <w:r w:rsidRPr="00C4089C">
        <w:rPr>
          <w:rFonts w:ascii="Century Gothic" w:hAnsi="Century Gothic" w:cs="Arial"/>
          <w:sz w:val="20"/>
          <w:szCs w:val="20"/>
        </w:rPr>
        <w:br/>
        <w:t>Zgodnie</w:t>
      </w:r>
      <w:r w:rsidR="00026849"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z</w:t>
      </w:r>
      <w:r w:rsidR="00026849"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art.</w:t>
      </w:r>
      <w:r w:rsidR="00026849"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24</w:t>
      </w:r>
      <w:r w:rsidR="00026849"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ust.</w:t>
      </w:r>
      <w:r w:rsidR="00026849"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12</w:t>
      </w:r>
      <w:r w:rsidR="00026849"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ustawy</w:t>
      </w:r>
      <w:r w:rsidR="0002684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4089C">
        <w:rPr>
          <w:rFonts w:ascii="Century Gothic" w:hAnsi="Century Gothic" w:cs="Arial"/>
          <w:sz w:val="20"/>
          <w:szCs w:val="20"/>
        </w:rPr>
        <w:t>Pzp</w:t>
      </w:r>
      <w:proofErr w:type="spellEnd"/>
      <w:r w:rsidR="00026849"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Zamawiający</w:t>
      </w:r>
      <w:r w:rsidR="00026849"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może</w:t>
      </w:r>
      <w:r w:rsidR="00026849"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wykluczyć</w:t>
      </w:r>
      <w:r w:rsidR="00026849">
        <w:rPr>
          <w:rFonts w:ascii="Century Gothic" w:hAnsi="Century Gothic" w:cs="Arial"/>
          <w:sz w:val="20"/>
          <w:szCs w:val="20"/>
        </w:rPr>
        <w:t xml:space="preserve"> </w:t>
      </w:r>
      <w:r w:rsidRPr="00C4089C">
        <w:rPr>
          <w:rFonts w:ascii="Century Gothic" w:hAnsi="Century Gothic" w:cs="Arial"/>
          <w:sz w:val="20"/>
          <w:szCs w:val="20"/>
        </w:rPr>
        <w:t>Wykonawcę</w:t>
      </w:r>
      <w:r w:rsidR="00026849">
        <w:rPr>
          <w:rFonts w:ascii="Century Gothic" w:hAnsi="Century Gothic" w:cs="Arial"/>
          <w:sz w:val="20"/>
          <w:szCs w:val="20"/>
        </w:rPr>
        <w:t xml:space="preserve"> na każdym </w:t>
      </w:r>
      <w:r w:rsidRPr="00C4089C">
        <w:rPr>
          <w:rFonts w:ascii="Century Gothic" w:hAnsi="Century Gothic" w:cs="Arial"/>
          <w:sz w:val="20"/>
          <w:szCs w:val="20"/>
        </w:rPr>
        <w:t>etapie</w:t>
      </w:r>
      <w:r w:rsidR="00026849">
        <w:rPr>
          <w:rFonts w:ascii="Century Gothic" w:hAnsi="Century Gothic" w:cs="Arial"/>
          <w:sz w:val="20"/>
          <w:szCs w:val="20"/>
        </w:rPr>
        <w:t xml:space="preserve"> postępowania o udzielenie </w:t>
      </w:r>
      <w:r w:rsidRPr="00C4089C">
        <w:rPr>
          <w:rFonts w:ascii="Century Gothic" w:hAnsi="Century Gothic" w:cs="Arial"/>
          <w:sz w:val="20"/>
          <w:szCs w:val="20"/>
        </w:rPr>
        <w:t>zamówienia.</w:t>
      </w:r>
    </w:p>
    <w:p w:rsidR="00C4089C" w:rsidRPr="00C4089C" w:rsidRDefault="00C4089C" w:rsidP="00C4089C">
      <w:pPr>
        <w:pStyle w:val="Domylnie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C4089C">
        <w:rPr>
          <w:rFonts w:ascii="Century Gothic" w:hAnsi="Century Gothic" w:cs="Arial"/>
          <w:sz w:val="20"/>
          <w:szCs w:val="20"/>
          <w:u w:val="single"/>
        </w:rPr>
        <w:t>Ofertę Wykonawcy wykluczonego uznaje się za odrzuconą.</w:t>
      </w:r>
    </w:p>
    <w:p w:rsidR="00C4089C" w:rsidRPr="00C4089C" w:rsidRDefault="00C4089C" w:rsidP="00C4089C">
      <w:pPr>
        <w:pStyle w:val="Domylnie"/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C4089C" w:rsidRPr="00620490" w:rsidRDefault="00026849" w:rsidP="00C4089C">
      <w:pPr>
        <w:pStyle w:val="Standard"/>
        <w:tabs>
          <w:tab w:val="left" w:pos="284"/>
          <w:tab w:val="left" w:pos="426"/>
        </w:tabs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620490">
        <w:rPr>
          <w:rFonts w:ascii="Century Gothic" w:hAnsi="Century Gothic" w:cs="Arial"/>
          <w:sz w:val="20"/>
          <w:szCs w:val="20"/>
        </w:rPr>
        <w:t xml:space="preserve">Wykonawca musi złożyć wraz z ofertą aktualne na dzień składania ofert OŚWIADCZENIE                   </w:t>
      </w:r>
      <w:r w:rsidR="00C4089C" w:rsidRPr="00620490">
        <w:rPr>
          <w:rFonts w:ascii="Century Gothic" w:hAnsi="Century Gothic" w:cs="Arial"/>
          <w:sz w:val="20"/>
          <w:szCs w:val="20"/>
        </w:rPr>
        <w:t>O NIE</w:t>
      </w:r>
      <w:r w:rsidRPr="00620490">
        <w:rPr>
          <w:rFonts w:ascii="Century Gothic" w:hAnsi="Century Gothic" w:cs="Arial"/>
          <w:sz w:val="20"/>
          <w:szCs w:val="20"/>
        </w:rPr>
        <w:t xml:space="preserve">PODLEGANIU WYKLUCZENIU I </w:t>
      </w:r>
      <w:r w:rsidR="00C4089C" w:rsidRPr="00620490">
        <w:rPr>
          <w:rFonts w:ascii="Century Gothic" w:hAnsi="Century Gothic" w:cs="Arial"/>
          <w:sz w:val="20"/>
          <w:szCs w:val="20"/>
        </w:rPr>
        <w:t>SPEŁNIA</w:t>
      </w:r>
      <w:r w:rsidRPr="00620490">
        <w:rPr>
          <w:rFonts w:ascii="Century Gothic" w:hAnsi="Century Gothic" w:cs="Arial"/>
          <w:sz w:val="20"/>
          <w:szCs w:val="20"/>
        </w:rPr>
        <w:t xml:space="preserve">NIU WARUNKÓW UDZIAŁU W POSTĘPOWANIU sporządzone na/wg </w:t>
      </w:r>
      <w:r w:rsidR="00C4089C" w:rsidRPr="00620490">
        <w:rPr>
          <w:rFonts w:ascii="Century Gothic" w:hAnsi="Century Gothic" w:cs="Arial"/>
          <w:sz w:val="20"/>
          <w:szCs w:val="20"/>
        </w:rPr>
        <w:t xml:space="preserve">zał. nr </w:t>
      </w:r>
      <w:r w:rsidR="00766CD3" w:rsidRPr="00620490">
        <w:rPr>
          <w:rFonts w:ascii="Century Gothic" w:hAnsi="Century Gothic" w:cs="Arial"/>
          <w:sz w:val="20"/>
          <w:szCs w:val="20"/>
        </w:rPr>
        <w:t>2</w:t>
      </w:r>
      <w:r w:rsidR="00C4089C" w:rsidRPr="00620490">
        <w:rPr>
          <w:rFonts w:ascii="Century Gothic" w:hAnsi="Century Gothic" w:cs="Arial"/>
          <w:sz w:val="20"/>
          <w:szCs w:val="20"/>
        </w:rPr>
        <w:t xml:space="preserve"> do SIWZ.</w:t>
      </w:r>
    </w:p>
    <w:p w:rsidR="007139F6" w:rsidRPr="00893E86" w:rsidRDefault="007139F6" w:rsidP="00C4089C">
      <w:pPr>
        <w:pStyle w:val="Standard"/>
        <w:tabs>
          <w:tab w:val="left" w:pos="284"/>
          <w:tab w:val="left" w:pos="426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D11888" w:rsidRPr="00893E86" w:rsidTr="00F72029">
        <w:trPr>
          <w:trHeight w:val="651"/>
        </w:trPr>
        <w:tc>
          <w:tcPr>
            <w:tcW w:w="1668" w:type="dxa"/>
            <w:vAlign w:val="center"/>
          </w:tcPr>
          <w:p w:rsidR="00D11888" w:rsidRPr="00893E86" w:rsidRDefault="00D11888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Rozdział VI</w:t>
            </w:r>
            <w:r w:rsidR="006522DB" w:rsidRPr="00893E86">
              <w:rPr>
                <w:rFonts w:ascii="Century Gothic" w:hAnsi="Century Gothic"/>
                <w:b/>
                <w:szCs w:val="20"/>
              </w:rPr>
              <w:t>I</w:t>
            </w:r>
          </w:p>
        </w:tc>
        <w:tc>
          <w:tcPr>
            <w:tcW w:w="236" w:type="dxa"/>
            <w:vAlign w:val="center"/>
          </w:tcPr>
          <w:p w:rsidR="00D11888" w:rsidRPr="00893E86" w:rsidRDefault="00D11888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D11888" w:rsidRPr="00893E86" w:rsidRDefault="00D11888" w:rsidP="0055710D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Wykaz oświadczeń i dokumentów, p</w:t>
            </w:r>
            <w:r w:rsidR="00F72029" w:rsidRPr="00893E86">
              <w:rPr>
                <w:rFonts w:ascii="Century Gothic" w:hAnsi="Century Gothic"/>
                <w:b/>
                <w:szCs w:val="20"/>
              </w:rPr>
              <w:t>o</w:t>
            </w:r>
            <w:r w:rsidRPr="00893E86">
              <w:rPr>
                <w:rFonts w:ascii="Century Gothic" w:hAnsi="Century Gothic"/>
                <w:b/>
                <w:szCs w:val="20"/>
              </w:rPr>
              <w:t>twierdzających spełnianie warunków udziału w postępowaniu oraz brak postaw do wykluczenia</w:t>
            </w:r>
          </w:p>
        </w:tc>
      </w:tr>
    </w:tbl>
    <w:p w:rsidR="00ED0939" w:rsidRDefault="00ED0939" w:rsidP="00D11888">
      <w:pPr>
        <w:rPr>
          <w:rFonts w:ascii="Century Gothic" w:hAnsi="Century Gothic" w:cs="Arial"/>
          <w:szCs w:val="20"/>
        </w:rPr>
      </w:pPr>
    </w:p>
    <w:p w:rsidR="00494590" w:rsidRPr="00494590" w:rsidRDefault="00494590" w:rsidP="00433A35">
      <w:pPr>
        <w:pStyle w:val="Akapitzlist"/>
        <w:numPr>
          <w:ilvl w:val="0"/>
          <w:numId w:val="42"/>
        </w:numPr>
        <w:ind w:left="284" w:hanging="284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Wykaz oświadczeń składanych przez Wykonawcę w celu wstępnego potwierdzenia, że ni</w:t>
      </w:r>
      <w:r w:rsidR="00B91337">
        <w:rPr>
          <w:rFonts w:ascii="Century Gothic" w:hAnsi="Century Gothic" w:cs="Arial"/>
          <w:szCs w:val="20"/>
        </w:rPr>
        <w:t>e</w:t>
      </w:r>
      <w:r>
        <w:rPr>
          <w:rFonts w:ascii="Century Gothic" w:hAnsi="Century Gothic" w:cs="Arial"/>
          <w:szCs w:val="20"/>
        </w:rPr>
        <w:t xml:space="preserve"> podlega on wykluczeniu oraz spełnia warunki udziału w postępowaniu (dotyczy wszystkich Wykonawców składających ofertę</w:t>
      </w:r>
      <w:r w:rsidR="00B91337">
        <w:rPr>
          <w:rFonts w:ascii="Century Gothic" w:hAnsi="Century Gothic" w:cs="Arial"/>
          <w:szCs w:val="20"/>
        </w:rPr>
        <w:t>):</w:t>
      </w:r>
    </w:p>
    <w:p w:rsidR="00494590" w:rsidRDefault="0076355B" w:rsidP="00433A35">
      <w:pPr>
        <w:pStyle w:val="Akapitzlist"/>
        <w:numPr>
          <w:ilvl w:val="0"/>
          <w:numId w:val="43"/>
        </w:numPr>
        <w:ind w:hanging="436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Do </w:t>
      </w:r>
      <w:r w:rsidR="00D91A01">
        <w:rPr>
          <w:rFonts w:ascii="Century Gothic" w:hAnsi="Century Gothic" w:cs="Arial"/>
          <w:szCs w:val="20"/>
        </w:rPr>
        <w:t>oferty każdy W</w:t>
      </w:r>
      <w:r w:rsidRPr="00F2079F">
        <w:rPr>
          <w:rFonts w:ascii="Century Gothic" w:hAnsi="Century Gothic" w:cs="Arial"/>
          <w:szCs w:val="20"/>
        </w:rPr>
        <w:t>ykonawca musi dołączyć o</w:t>
      </w:r>
      <w:r w:rsidR="006E4685" w:rsidRPr="00F2079F">
        <w:rPr>
          <w:rFonts w:ascii="Century Gothic" w:hAnsi="Century Gothic" w:cs="Arial"/>
          <w:szCs w:val="20"/>
        </w:rPr>
        <w:t>świadczenie Wykonawcy</w:t>
      </w:r>
      <w:r w:rsidR="00B91337" w:rsidRPr="00F2079F">
        <w:rPr>
          <w:rFonts w:ascii="Century Gothic" w:hAnsi="Century Gothic" w:cs="Arial"/>
          <w:szCs w:val="20"/>
        </w:rPr>
        <w:t xml:space="preserve">                                      </w:t>
      </w:r>
      <w:r w:rsidR="006E4685" w:rsidRPr="00F2079F">
        <w:rPr>
          <w:rFonts w:ascii="Century Gothic" w:hAnsi="Century Gothic" w:cs="Arial"/>
          <w:szCs w:val="20"/>
        </w:rPr>
        <w:t xml:space="preserve">o niepodleganiu wykluczeniu </w:t>
      </w:r>
      <w:r w:rsidR="00B91337" w:rsidRPr="00F2079F">
        <w:rPr>
          <w:rFonts w:ascii="Century Gothic" w:hAnsi="Century Gothic" w:cs="Arial"/>
          <w:szCs w:val="20"/>
        </w:rPr>
        <w:t xml:space="preserve">oraz </w:t>
      </w:r>
      <w:r w:rsidR="006E4685" w:rsidRPr="00F2079F">
        <w:rPr>
          <w:rFonts w:ascii="Century Gothic" w:hAnsi="Century Gothic" w:cs="Arial"/>
          <w:szCs w:val="20"/>
        </w:rPr>
        <w:t>spełnianiu warunków udziału w postępowaniu</w:t>
      </w:r>
      <w:r w:rsidR="00B91337" w:rsidRPr="00F2079F">
        <w:rPr>
          <w:rFonts w:ascii="Century Gothic" w:hAnsi="Century Gothic" w:cs="Arial"/>
          <w:szCs w:val="20"/>
        </w:rPr>
        <w:t xml:space="preserve">                 </w:t>
      </w:r>
      <w:r w:rsidR="006E4685" w:rsidRPr="00F2079F">
        <w:rPr>
          <w:rFonts w:ascii="Century Gothic" w:hAnsi="Century Gothic" w:cs="Arial"/>
          <w:szCs w:val="20"/>
        </w:rPr>
        <w:t xml:space="preserve"> o udzielenie zamówienia sporządzone na/wg załącznika nr </w:t>
      </w:r>
      <w:r w:rsidR="00766CD3" w:rsidRPr="00F2079F">
        <w:rPr>
          <w:rFonts w:ascii="Century Gothic" w:hAnsi="Century Gothic" w:cs="Arial"/>
          <w:szCs w:val="20"/>
        </w:rPr>
        <w:t>2</w:t>
      </w:r>
      <w:r w:rsidR="006E4685" w:rsidRPr="00F2079F">
        <w:rPr>
          <w:rFonts w:ascii="Century Gothic" w:hAnsi="Century Gothic" w:cs="Arial"/>
          <w:szCs w:val="20"/>
        </w:rPr>
        <w:t xml:space="preserve"> do SIWZ</w:t>
      </w:r>
      <w:r w:rsidR="006E4685">
        <w:rPr>
          <w:rFonts w:ascii="Century Gothic" w:hAnsi="Century Gothic" w:cs="Arial"/>
          <w:szCs w:val="20"/>
        </w:rPr>
        <w:t xml:space="preserve"> aktualne na dzień składania ofert (oświadczenie należy złożyć wraz z ofertą).</w:t>
      </w:r>
      <w:r>
        <w:rPr>
          <w:rFonts w:ascii="Century Gothic" w:hAnsi="Century Gothic" w:cs="Arial"/>
          <w:szCs w:val="20"/>
        </w:rPr>
        <w:t xml:space="preserve"> Informacje zawarte w oświadczeniu będą stanowić wstępne potwierdzenie, że </w:t>
      </w:r>
      <w:r w:rsidR="00D91A01">
        <w:rPr>
          <w:rFonts w:ascii="Century Gothic" w:hAnsi="Century Gothic" w:cs="Arial"/>
          <w:szCs w:val="20"/>
        </w:rPr>
        <w:t>W</w:t>
      </w:r>
      <w:r>
        <w:rPr>
          <w:rFonts w:ascii="Century Gothic" w:hAnsi="Century Gothic" w:cs="Arial"/>
          <w:szCs w:val="20"/>
        </w:rPr>
        <w:t>ykonawca nie podlega wykluczeniu oraz spełnia warunki udziału w postępowaniu.</w:t>
      </w:r>
    </w:p>
    <w:p w:rsidR="006E4685" w:rsidRDefault="006E4685" w:rsidP="006E4685">
      <w:pPr>
        <w:rPr>
          <w:rFonts w:ascii="Century Gothic" w:hAnsi="Century Gothic" w:cs="Arial"/>
          <w:szCs w:val="20"/>
        </w:rPr>
      </w:pPr>
    </w:p>
    <w:p w:rsidR="006E4685" w:rsidRDefault="006E4685" w:rsidP="006E4685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UWAGA: </w:t>
      </w:r>
    </w:p>
    <w:p w:rsidR="005124A3" w:rsidRDefault="006E4685" w:rsidP="00433A35">
      <w:pPr>
        <w:pStyle w:val="Akapitzlist"/>
        <w:numPr>
          <w:ilvl w:val="0"/>
          <w:numId w:val="47"/>
        </w:numPr>
        <w:ind w:left="284" w:hanging="284"/>
        <w:rPr>
          <w:rFonts w:ascii="Century Gothic" w:hAnsi="Century Gothic" w:cs="Arial"/>
          <w:szCs w:val="20"/>
        </w:rPr>
      </w:pPr>
      <w:r w:rsidRPr="005124A3">
        <w:rPr>
          <w:rFonts w:ascii="Century Gothic" w:hAnsi="Century Gothic" w:cs="Arial"/>
          <w:szCs w:val="20"/>
        </w:rPr>
        <w:t>Wykonawca, który powołuje się na zasoby innych podmiotów w celu wskazania braku istnienia wobec nich podstaw wykluczenia oraz spełnienia w zakresie, w jakim Wykonawca powołuje się na ich zasoby, warunków udziału w postępowaniu, zamieszcza informacje</w:t>
      </w:r>
      <w:r w:rsidR="005124A3">
        <w:rPr>
          <w:rFonts w:ascii="Century Gothic" w:hAnsi="Century Gothic" w:cs="Arial"/>
          <w:szCs w:val="20"/>
        </w:rPr>
        <w:t xml:space="preserve"> </w:t>
      </w:r>
      <w:r w:rsidRPr="005124A3">
        <w:rPr>
          <w:rFonts w:ascii="Century Gothic" w:hAnsi="Century Gothic" w:cs="Arial"/>
          <w:szCs w:val="20"/>
        </w:rPr>
        <w:t xml:space="preserve">o tych podmiotach w oświadczeniu, o którym mowa w pkt 1.1. </w:t>
      </w:r>
    </w:p>
    <w:p w:rsidR="005124A3" w:rsidRDefault="006E4685" w:rsidP="00433A35">
      <w:pPr>
        <w:pStyle w:val="Akapitzlist"/>
        <w:numPr>
          <w:ilvl w:val="0"/>
          <w:numId w:val="47"/>
        </w:numPr>
        <w:ind w:left="284" w:hanging="284"/>
        <w:rPr>
          <w:rFonts w:ascii="Century Gothic" w:hAnsi="Century Gothic" w:cs="Arial"/>
          <w:szCs w:val="20"/>
        </w:rPr>
      </w:pPr>
      <w:r w:rsidRPr="005124A3">
        <w:rPr>
          <w:rFonts w:ascii="Century Gothic" w:hAnsi="Century Gothic" w:cs="Arial"/>
          <w:szCs w:val="20"/>
        </w:rPr>
        <w:t>W przypadku wspólnego ubiegania się o zamówienie przez Wykonawców, oświadczenie,                o którym mowa w pkt 1.1 składa każdy z Wykonawców wspólnie ubiegających się                             o zamówienie.</w:t>
      </w:r>
      <w:r w:rsidR="005124A3">
        <w:rPr>
          <w:rFonts w:ascii="Century Gothic" w:hAnsi="Century Gothic" w:cs="Arial"/>
          <w:szCs w:val="20"/>
        </w:rPr>
        <w:t xml:space="preserve"> Oświadczenie to ma potwierdzać spełnianie warunków udziału </w:t>
      </w:r>
      <w:r w:rsidR="00B91337">
        <w:rPr>
          <w:rFonts w:ascii="Century Gothic" w:hAnsi="Century Gothic" w:cs="Arial"/>
          <w:szCs w:val="20"/>
        </w:rPr>
        <w:t xml:space="preserve">                             </w:t>
      </w:r>
      <w:r w:rsidR="005124A3">
        <w:rPr>
          <w:rFonts w:ascii="Century Gothic" w:hAnsi="Century Gothic" w:cs="Arial"/>
          <w:szCs w:val="20"/>
        </w:rPr>
        <w:t>w postępowaniu, brak podstaw wykluczenia w zakresie, w którym każdy z wykonawców wykazuje spełnianie warunków udziału w postępowaniu oraz brak podstaw wykluczenia.</w:t>
      </w:r>
    </w:p>
    <w:p w:rsidR="006E4685" w:rsidRPr="005124A3" w:rsidRDefault="006E4685" w:rsidP="00433A35">
      <w:pPr>
        <w:pStyle w:val="Akapitzlist"/>
        <w:numPr>
          <w:ilvl w:val="0"/>
          <w:numId w:val="47"/>
        </w:numPr>
        <w:ind w:left="284" w:hanging="284"/>
        <w:rPr>
          <w:rFonts w:ascii="Century Gothic" w:hAnsi="Century Gothic" w:cs="Arial"/>
          <w:szCs w:val="20"/>
        </w:rPr>
      </w:pPr>
      <w:r w:rsidRPr="005124A3">
        <w:rPr>
          <w:rFonts w:ascii="Century Gothic" w:hAnsi="Century Gothic" w:cs="Arial"/>
          <w:szCs w:val="20"/>
        </w:rPr>
        <w:t>Wykonawca, który zamierza powierzyć wykonanie części zamówienia podwykonawcom,                w celu wykazania braku istnienia wobec nich podstaw wykluczenia z udziału                                    w postępowaniu zamieszcza informację o podwykonawcach w oświadczeniu, o którym mowa w pkt 1.1.</w:t>
      </w:r>
    </w:p>
    <w:p w:rsidR="00494590" w:rsidRDefault="00494590" w:rsidP="00D11888">
      <w:pPr>
        <w:rPr>
          <w:rFonts w:ascii="Century Gothic" w:hAnsi="Century Gothic" w:cs="Arial"/>
          <w:szCs w:val="20"/>
        </w:rPr>
      </w:pPr>
    </w:p>
    <w:p w:rsidR="00494590" w:rsidRDefault="002651D9" w:rsidP="00433A35">
      <w:pPr>
        <w:pStyle w:val="Akapitzlist"/>
        <w:numPr>
          <w:ilvl w:val="0"/>
          <w:numId w:val="42"/>
        </w:numPr>
        <w:ind w:left="284" w:hanging="284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Wykaz oświadczeń i dokumentów składanych przez Wykonawcę w postępowaniu na wezwanie Zamawiającego w celu potwierdzenia </w:t>
      </w:r>
      <w:r w:rsidR="00B73E9F">
        <w:rPr>
          <w:rFonts w:ascii="Century Gothic" w:hAnsi="Century Gothic" w:cs="Arial"/>
          <w:szCs w:val="20"/>
        </w:rPr>
        <w:t xml:space="preserve">okoliczności, o których mowa w art. 25 ust. 1 </w:t>
      </w:r>
      <w:proofErr w:type="spellStart"/>
      <w:r w:rsidR="00B73E9F">
        <w:rPr>
          <w:rFonts w:ascii="Century Gothic" w:hAnsi="Century Gothic" w:cs="Arial"/>
          <w:szCs w:val="20"/>
        </w:rPr>
        <w:t>pkt</w:t>
      </w:r>
      <w:proofErr w:type="spellEnd"/>
      <w:r w:rsidR="00B73E9F">
        <w:rPr>
          <w:rFonts w:ascii="Century Gothic" w:hAnsi="Century Gothic" w:cs="Arial"/>
          <w:szCs w:val="20"/>
        </w:rPr>
        <w:t xml:space="preserve"> 3 ustawy </w:t>
      </w:r>
      <w:proofErr w:type="spellStart"/>
      <w:r w:rsidR="00B73E9F">
        <w:rPr>
          <w:rFonts w:ascii="Century Gothic" w:hAnsi="Century Gothic" w:cs="Arial"/>
          <w:szCs w:val="20"/>
        </w:rPr>
        <w:t>Pzp</w:t>
      </w:r>
      <w:proofErr w:type="spellEnd"/>
      <w:r w:rsidR="00B73E9F">
        <w:rPr>
          <w:rFonts w:ascii="Century Gothic" w:hAnsi="Century Gothic" w:cs="Arial"/>
          <w:szCs w:val="20"/>
        </w:rPr>
        <w:t xml:space="preserve"> (dotyczy Wykonawcy, do którego Zamawiający skieruje wezwanie)</w:t>
      </w:r>
      <w:r w:rsidR="00B91337">
        <w:rPr>
          <w:rFonts w:ascii="Century Gothic" w:hAnsi="Century Gothic" w:cs="Arial"/>
          <w:szCs w:val="20"/>
        </w:rPr>
        <w:t>:</w:t>
      </w:r>
    </w:p>
    <w:p w:rsidR="00B73E9F" w:rsidRDefault="00B73E9F" w:rsidP="00433A35">
      <w:pPr>
        <w:pStyle w:val="Akapitzlist"/>
        <w:numPr>
          <w:ilvl w:val="0"/>
          <w:numId w:val="43"/>
        </w:numPr>
        <w:ind w:left="709" w:hanging="425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Aktualny odpis z właściwego rejestru lub Centralnej Ewidencji i Informacji </w:t>
      </w:r>
      <w:r w:rsidR="00B91337">
        <w:rPr>
          <w:rFonts w:ascii="Century Gothic" w:hAnsi="Century Gothic" w:cs="Arial"/>
          <w:szCs w:val="20"/>
        </w:rPr>
        <w:t xml:space="preserve">                                </w:t>
      </w:r>
      <w:r>
        <w:rPr>
          <w:rFonts w:ascii="Century Gothic" w:hAnsi="Century Gothic" w:cs="Arial"/>
          <w:szCs w:val="20"/>
        </w:rPr>
        <w:t xml:space="preserve">o Działalności Gospodarczej, jeżeli odrębne przepisy wymagają wpisu do rejestru lub ewidencji, w celu potwierdzenia braku podstaw do wykluczenia na podstawie </w:t>
      </w:r>
      <w:r w:rsidR="00840B73">
        <w:rPr>
          <w:rFonts w:ascii="Century Gothic" w:hAnsi="Century Gothic" w:cs="Arial"/>
          <w:szCs w:val="20"/>
        </w:rPr>
        <w:t xml:space="preserve">art. 25 ust. 5 pkt. 1 ustawy </w:t>
      </w:r>
      <w:proofErr w:type="spellStart"/>
      <w:r w:rsidR="00840B73">
        <w:rPr>
          <w:rFonts w:ascii="Century Gothic" w:hAnsi="Century Gothic" w:cs="Arial"/>
          <w:szCs w:val="20"/>
        </w:rPr>
        <w:t>Pzp</w:t>
      </w:r>
      <w:proofErr w:type="spellEnd"/>
      <w:r w:rsidR="00840B73">
        <w:rPr>
          <w:rFonts w:ascii="Century Gothic" w:hAnsi="Century Gothic" w:cs="Arial"/>
          <w:szCs w:val="20"/>
        </w:rPr>
        <w:t>.</w:t>
      </w:r>
    </w:p>
    <w:p w:rsidR="004B00D9" w:rsidRDefault="004B00D9" w:rsidP="004B00D9">
      <w:pPr>
        <w:pStyle w:val="Akapitzlist"/>
        <w:ind w:left="709"/>
        <w:rPr>
          <w:rFonts w:ascii="Century Gothic" w:hAnsi="Century Gothic" w:cs="Arial"/>
          <w:szCs w:val="20"/>
        </w:rPr>
      </w:pPr>
    </w:p>
    <w:p w:rsidR="00840B73" w:rsidRDefault="00840B73" w:rsidP="00840B73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lastRenderedPageBreak/>
        <w:t>UWAGA:</w:t>
      </w:r>
    </w:p>
    <w:p w:rsidR="00840B73" w:rsidRPr="00840B73" w:rsidRDefault="00840B73" w:rsidP="00840B73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W przypadku gdy Wykonawca polega na zdolnościach lub sytuacji innych podmiotów na</w:t>
      </w:r>
      <w:r w:rsidR="00B91337">
        <w:rPr>
          <w:rFonts w:ascii="Century Gothic" w:hAnsi="Century Gothic" w:cs="Arial"/>
          <w:szCs w:val="20"/>
        </w:rPr>
        <w:t xml:space="preserve"> zasadach określonych w art. 22</w:t>
      </w:r>
      <w:r>
        <w:rPr>
          <w:rFonts w:ascii="Century Gothic" w:hAnsi="Century Gothic" w:cs="Arial"/>
          <w:szCs w:val="20"/>
        </w:rPr>
        <w:t xml:space="preserve">a ustawy </w:t>
      </w:r>
      <w:proofErr w:type="spellStart"/>
      <w:r>
        <w:rPr>
          <w:rFonts w:ascii="Century Gothic" w:hAnsi="Century Gothic" w:cs="Arial"/>
          <w:szCs w:val="20"/>
        </w:rPr>
        <w:t>Pzp</w:t>
      </w:r>
      <w:proofErr w:type="spellEnd"/>
      <w:r>
        <w:rPr>
          <w:rFonts w:ascii="Century Gothic" w:hAnsi="Century Gothic" w:cs="Arial"/>
          <w:szCs w:val="20"/>
        </w:rPr>
        <w:t>, Zamawiający wezwie Wykonawcę do przedstawienia w odniesieniu</w:t>
      </w:r>
      <w:r w:rsidR="00AE18B9">
        <w:rPr>
          <w:rFonts w:ascii="Century Gothic" w:hAnsi="Century Gothic" w:cs="Arial"/>
          <w:szCs w:val="20"/>
        </w:rPr>
        <w:t xml:space="preserve"> </w:t>
      </w:r>
      <w:r>
        <w:rPr>
          <w:rFonts w:ascii="Century Gothic" w:hAnsi="Century Gothic" w:cs="Arial"/>
          <w:szCs w:val="20"/>
        </w:rPr>
        <w:t>do tych podmiotów dokumentów wymienionych w pkt. 2.1.</w:t>
      </w:r>
    </w:p>
    <w:p w:rsidR="00B73E9F" w:rsidRDefault="00B73E9F" w:rsidP="00B73E9F">
      <w:pPr>
        <w:rPr>
          <w:rFonts w:ascii="Century Gothic" w:hAnsi="Century Gothic" w:cs="Arial"/>
          <w:szCs w:val="20"/>
        </w:rPr>
      </w:pPr>
    </w:p>
    <w:p w:rsidR="00BF134A" w:rsidRDefault="00BF134A" w:rsidP="00433A35">
      <w:pPr>
        <w:pStyle w:val="Akapitzlist"/>
        <w:numPr>
          <w:ilvl w:val="0"/>
          <w:numId w:val="42"/>
        </w:numPr>
        <w:ind w:left="284" w:hanging="284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Wykaz oświadczeń lub dokumentów składanych przez Wykonawcę w postępowaniu na wezwanie Zamawiającego w celu potwierdzenia okoliczności, o których mowa w art. 25 ust. 1ustawy </w:t>
      </w:r>
      <w:proofErr w:type="spellStart"/>
      <w:r>
        <w:rPr>
          <w:rFonts w:ascii="Century Gothic" w:hAnsi="Century Gothic" w:cs="Arial"/>
          <w:szCs w:val="20"/>
        </w:rPr>
        <w:t>Pzp</w:t>
      </w:r>
      <w:proofErr w:type="spellEnd"/>
      <w:r>
        <w:rPr>
          <w:rFonts w:ascii="Century Gothic" w:hAnsi="Century Gothic" w:cs="Arial"/>
          <w:szCs w:val="20"/>
        </w:rPr>
        <w:t xml:space="preserve"> (dotyczy Wykonawcy, do którego Zamawiający skieruje wezwanie)</w:t>
      </w:r>
      <w:r w:rsidR="00B91337">
        <w:rPr>
          <w:rFonts w:ascii="Century Gothic" w:hAnsi="Century Gothic" w:cs="Arial"/>
          <w:szCs w:val="20"/>
        </w:rPr>
        <w:t>:</w:t>
      </w:r>
    </w:p>
    <w:p w:rsidR="00BF134A" w:rsidRDefault="00B91337" w:rsidP="00433A35">
      <w:pPr>
        <w:pStyle w:val="Akapitzlist"/>
        <w:numPr>
          <w:ilvl w:val="0"/>
          <w:numId w:val="43"/>
        </w:num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Dokument(y) </w:t>
      </w:r>
      <w:r w:rsidR="00BF134A">
        <w:rPr>
          <w:rFonts w:ascii="Century Gothic" w:hAnsi="Century Gothic" w:cs="Arial"/>
          <w:szCs w:val="20"/>
        </w:rPr>
        <w:t>potwierdzające, że Wykonawca jest ubezpieczony od odpowiedzialności cywilnej w zakresie prowadzonej działalności związanej</w:t>
      </w:r>
      <w:r w:rsidR="00CE3040">
        <w:rPr>
          <w:rFonts w:ascii="Century Gothic" w:hAnsi="Century Gothic" w:cs="Arial"/>
          <w:szCs w:val="20"/>
        </w:rPr>
        <w:t xml:space="preserve">                              </w:t>
      </w:r>
      <w:r w:rsidR="00BF134A">
        <w:rPr>
          <w:rFonts w:ascii="Century Gothic" w:hAnsi="Century Gothic" w:cs="Arial"/>
          <w:szCs w:val="20"/>
        </w:rPr>
        <w:t xml:space="preserve"> z przedmiotem zamówienia (wymagana suma gwarancyjna minimum </w:t>
      </w:r>
      <w:r w:rsidR="004B00D9">
        <w:rPr>
          <w:rFonts w:ascii="Century Gothic" w:hAnsi="Century Gothic" w:cs="Arial"/>
          <w:szCs w:val="20"/>
        </w:rPr>
        <w:t>3</w:t>
      </w:r>
      <w:r w:rsidR="00BF134A">
        <w:rPr>
          <w:rFonts w:ascii="Century Gothic" w:hAnsi="Century Gothic" w:cs="Arial"/>
          <w:szCs w:val="20"/>
        </w:rPr>
        <w:t>00.000,00 zł)</w:t>
      </w:r>
      <w:r w:rsidR="00CE3040">
        <w:rPr>
          <w:rFonts w:ascii="Century Gothic" w:hAnsi="Century Gothic" w:cs="Arial"/>
          <w:szCs w:val="20"/>
        </w:rPr>
        <w:t>.</w:t>
      </w:r>
    </w:p>
    <w:p w:rsidR="00BF134A" w:rsidRDefault="00BF134A" w:rsidP="00433A35">
      <w:pPr>
        <w:pStyle w:val="Akapitzlist"/>
        <w:numPr>
          <w:ilvl w:val="1"/>
          <w:numId w:val="42"/>
        </w:numPr>
        <w:rPr>
          <w:rFonts w:ascii="Century Gothic" w:hAnsi="Century Gothic" w:cs="Arial"/>
          <w:szCs w:val="20"/>
        </w:rPr>
      </w:pPr>
      <w:r w:rsidRPr="00BF134A">
        <w:rPr>
          <w:rFonts w:ascii="Century Gothic" w:hAnsi="Century Gothic" w:cs="Arial"/>
          <w:szCs w:val="20"/>
        </w:rPr>
        <w:t>Dokumenty dotyczące warunku zdolności technicznej lub zawodowej:</w:t>
      </w:r>
    </w:p>
    <w:p w:rsidR="00BF134A" w:rsidRPr="00F2079F" w:rsidRDefault="00BF134A" w:rsidP="00433A35">
      <w:pPr>
        <w:pStyle w:val="Akapitzlist"/>
        <w:numPr>
          <w:ilvl w:val="0"/>
          <w:numId w:val="45"/>
        </w:num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Wykaz robót budowlanych wykonywanych nie wcześniej niż w okresie </w:t>
      </w:r>
      <w:r w:rsidR="00B91337">
        <w:rPr>
          <w:rFonts w:ascii="Century Gothic" w:hAnsi="Century Gothic" w:cs="Arial"/>
          <w:szCs w:val="20"/>
        </w:rPr>
        <w:t>ostatnich</w:t>
      </w:r>
      <w:r>
        <w:rPr>
          <w:rFonts w:ascii="Century Gothic" w:hAnsi="Century Gothic" w:cs="Arial"/>
          <w:szCs w:val="20"/>
        </w:rPr>
        <w:t xml:space="preserve"> pięciu lat przed upływem </w:t>
      </w:r>
      <w:r w:rsidR="00B91337" w:rsidRPr="00F2079F">
        <w:rPr>
          <w:rFonts w:ascii="Century Gothic" w:hAnsi="Century Gothic" w:cs="Arial"/>
          <w:szCs w:val="20"/>
        </w:rPr>
        <w:t xml:space="preserve">terminu </w:t>
      </w:r>
      <w:r w:rsidRPr="00F2079F">
        <w:rPr>
          <w:rFonts w:ascii="Century Gothic" w:hAnsi="Century Gothic" w:cs="Arial"/>
          <w:szCs w:val="20"/>
        </w:rPr>
        <w:t>składania ofert, a jeżeli okres prowadzenia działalności jest krótszy – w tym okresie, wraz z podaniem ich rodzaju</w:t>
      </w:r>
      <w:r w:rsidR="00600B17" w:rsidRPr="00F2079F">
        <w:rPr>
          <w:rFonts w:ascii="Century Gothic" w:hAnsi="Century Gothic" w:cs="Arial"/>
          <w:szCs w:val="20"/>
        </w:rPr>
        <w:t>, wartości, daty, miejsca wykonania i podmiotów na rzecz których roboty te zostały wyko</w:t>
      </w:r>
      <w:r w:rsidR="00B91337" w:rsidRPr="00F2079F">
        <w:rPr>
          <w:rFonts w:ascii="Century Gothic" w:hAnsi="Century Gothic" w:cs="Arial"/>
          <w:szCs w:val="20"/>
        </w:rPr>
        <w:t>n</w:t>
      </w:r>
      <w:r w:rsidR="00600B17" w:rsidRPr="00F2079F">
        <w:rPr>
          <w:rFonts w:ascii="Century Gothic" w:hAnsi="Century Gothic" w:cs="Arial"/>
          <w:szCs w:val="20"/>
        </w:rPr>
        <w:t>ane (sporządzony na/wg Załącznika nr 4 do SIWZ) z załączeniem dowodów* określających, czy roboty budowlane  zostały wykonane należycie, w szczególności informacji o tym czy roboty zostały wykonane zgodnie z przepisami prawa budowlanego i prawidłowo ukończone.</w:t>
      </w:r>
    </w:p>
    <w:p w:rsidR="00600B17" w:rsidRPr="00F2079F" w:rsidRDefault="00600B17" w:rsidP="00600B17">
      <w:pPr>
        <w:pStyle w:val="Akapitzlist"/>
        <w:rPr>
          <w:rFonts w:ascii="Century Gothic" w:hAnsi="Century Gothic" w:cs="Arial"/>
          <w:szCs w:val="20"/>
        </w:rPr>
      </w:pPr>
      <w:r w:rsidRPr="00F2079F">
        <w:rPr>
          <w:rFonts w:ascii="Century Gothic" w:hAnsi="Century Gothic" w:cs="Arial"/>
          <w:szCs w:val="20"/>
        </w:rPr>
        <w:t xml:space="preserve">Dla wykazanych robót budowlanych Wykonawca musi </w:t>
      </w:r>
      <w:r w:rsidR="004E6BD1" w:rsidRPr="00F2079F">
        <w:rPr>
          <w:rFonts w:ascii="Century Gothic" w:hAnsi="Century Gothic" w:cs="Arial"/>
          <w:szCs w:val="20"/>
        </w:rPr>
        <w:t>załączyć</w:t>
      </w:r>
      <w:r w:rsidRPr="00F2079F">
        <w:rPr>
          <w:rFonts w:ascii="Century Gothic" w:hAnsi="Century Gothic" w:cs="Arial"/>
          <w:szCs w:val="20"/>
        </w:rPr>
        <w:t xml:space="preserve"> wymagany(e) dowód(y)</w:t>
      </w:r>
    </w:p>
    <w:p w:rsidR="00600B17" w:rsidRPr="00F2079F" w:rsidRDefault="00600B17" w:rsidP="00600B17">
      <w:pPr>
        <w:pStyle w:val="Akapitzlist"/>
        <w:rPr>
          <w:rFonts w:ascii="Century Gothic" w:hAnsi="Century Gothic" w:cs="Arial"/>
          <w:szCs w:val="20"/>
        </w:rPr>
      </w:pPr>
      <w:r w:rsidRPr="00F2079F">
        <w:rPr>
          <w:rFonts w:ascii="Century Gothic" w:hAnsi="Century Gothic" w:cs="Arial"/>
          <w:szCs w:val="20"/>
        </w:rPr>
        <w:t>*Dowodami dla wykazanych robót budowlanych są:</w:t>
      </w:r>
    </w:p>
    <w:p w:rsidR="00600B17" w:rsidRPr="00F2079F" w:rsidRDefault="00B91337" w:rsidP="00433A35">
      <w:pPr>
        <w:pStyle w:val="Akapitzlist"/>
        <w:numPr>
          <w:ilvl w:val="0"/>
          <w:numId w:val="46"/>
        </w:numPr>
        <w:ind w:left="993" w:hanging="284"/>
        <w:rPr>
          <w:rFonts w:ascii="Century Gothic" w:hAnsi="Century Gothic" w:cs="Arial"/>
          <w:szCs w:val="20"/>
        </w:rPr>
      </w:pPr>
      <w:r w:rsidRPr="00F2079F">
        <w:rPr>
          <w:rFonts w:ascii="Century Gothic" w:hAnsi="Century Gothic" w:cs="Arial"/>
          <w:szCs w:val="20"/>
        </w:rPr>
        <w:t>r</w:t>
      </w:r>
      <w:r w:rsidR="00600B17" w:rsidRPr="00F2079F">
        <w:rPr>
          <w:rFonts w:ascii="Century Gothic" w:hAnsi="Century Gothic" w:cs="Arial"/>
          <w:szCs w:val="20"/>
        </w:rPr>
        <w:t>eferencje bądź inne dokumenty wystawione przez podmiot, na rzecz którego roboty budowlane były wykonywane,</w:t>
      </w:r>
    </w:p>
    <w:p w:rsidR="00600B17" w:rsidRPr="00F2079F" w:rsidRDefault="00B91337" w:rsidP="00433A35">
      <w:pPr>
        <w:pStyle w:val="Akapitzlist"/>
        <w:numPr>
          <w:ilvl w:val="0"/>
          <w:numId w:val="46"/>
        </w:numPr>
        <w:ind w:left="993" w:hanging="284"/>
        <w:rPr>
          <w:rFonts w:ascii="Century Gothic" w:hAnsi="Century Gothic" w:cs="Arial"/>
          <w:szCs w:val="20"/>
        </w:rPr>
      </w:pPr>
      <w:r w:rsidRPr="00F2079F">
        <w:rPr>
          <w:rFonts w:ascii="Century Gothic" w:hAnsi="Century Gothic" w:cs="Arial"/>
          <w:szCs w:val="20"/>
        </w:rPr>
        <w:t>i</w:t>
      </w:r>
      <w:r w:rsidR="00600B17" w:rsidRPr="00F2079F">
        <w:rPr>
          <w:rFonts w:ascii="Century Gothic" w:hAnsi="Century Gothic" w:cs="Arial"/>
          <w:szCs w:val="20"/>
        </w:rPr>
        <w:t>nne dokumenty – jeżeli z uzasadnionej przyczyny o obiektywnym charakterze Wykonawca nie jest w stanie uzyskać ww</w:t>
      </w:r>
      <w:r w:rsidR="00266E9E">
        <w:rPr>
          <w:rFonts w:ascii="Century Gothic" w:hAnsi="Century Gothic" w:cs="Arial"/>
          <w:szCs w:val="20"/>
        </w:rPr>
        <w:t>.</w:t>
      </w:r>
      <w:r w:rsidR="00600B17" w:rsidRPr="00F2079F">
        <w:rPr>
          <w:rFonts w:ascii="Century Gothic" w:hAnsi="Century Gothic" w:cs="Arial"/>
          <w:szCs w:val="20"/>
        </w:rPr>
        <w:t xml:space="preserve"> dokumentów (Wykonawca musi pisemnie uzasadnić brak możliwości uzyskania ww</w:t>
      </w:r>
      <w:r w:rsidR="00266E9E">
        <w:rPr>
          <w:rFonts w:ascii="Century Gothic" w:hAnsi="Century Gothic" w:cs="Arial"/>
          <w:szCs w:val="20"/>
        </w:rPr>
        <w:t>.</w:t>
      </w:r>
      <w:r w:rsidR="00600B17" w:rsidRPr="00F2079F">
        <w:rPr>
          <w:rFonts w:ascii="Century Gothic" w:hAnsi="Century Gothic" w:cs="Arial"/>
          <w:szCs w:val="20"/>
        </w:rPr>
        <w:t xml:space="preserve"> dokumentów)</w:t>
      </w:r>
      <w:r w:rsidRPr="00F2079F">
        <w:rPr>
          <w:rFonts w:ascii="Century Gothic" w:hAnsi="Century Gothic" w:cs="Arial"/>
          <w:szCs w:val="20"/>
        </w:rPr>
        <w:t>.</w:t>
      </w:r>
    </w:p>
    <w:p w:rsidR="00600B17" w:rsidRPr="00F2079F" w:rsidRDefault="00600B17" w:rsidP="00433A35">
      <w:pPr>
        <w:pStyle w:val="Akapitzlist"/>
        <w:numPr>
          <w:ilvl w:val="0"/>
          <w:numId w:val="45"/>
        </w:numPr>
        <w:rPr>
          <w:rFonts w:ascii="Century Gothic" w:hAnsi="Century Gothic" w:cs="Arial"/>
          <w:szCs w:val="20"/>
        </w:rPr>
      </w:pPr>
      <w:r w:rsidRPr="00F2079F">
        <w:rPr>
          <w:rFonts w:ascii="Century Gothic" w:hAnsi="Century Gothic" w:cs="Arial"/>
          <w:szCs w:val="20"/>
        </w:rPr>
        <w:t xml:space="preserve">Wykaz osób skierowanych przez Wykonawcę do </w:t>
      </w:r>
      <w:r w:rsidR="00331672" w:rsidRPr="00F2079F">
        <w:rPr>
          <w:rFonts w:ascii="Century Gothic" w:hAnsi="Century Gothic" w:cs="Arial"/>
          <w:szCs w:val="20"/>
        </w:rPr>
        <w:t xml:space="preserve">realizacji przedmiotu zamówienia,                    w szczególności odpowiedzialnych za kierowanie robotami budowlanymi wraz                         z </w:t>
      </w:r>
      <w:r w:rsidR="00CE3040" w:rsidRPr="00F2079F">
        <w:rPr>
          <w:rFonts w:ascii="Century Gothic" w:hAnsi="Century Gothic" w:cs="Arial"/>
          <w:szCs w:val="20"/>
        </w:rPr>
        <w:t xml:space="preserve"> informacjami na temat ich kwalifikacji zawodowych, uprawnień niezbędnych do wykonania zamówienia publicznego, a także zakresu wykonywanych przez nie czynności oraz informacją o podstawie do dysponowania tymi osobami</w:t>
      </w:r>
      <w:r w:rsidR="00331672" w:rsidRPr="00F2079F">
        <w:rPr>
          <w:rFonts w:ascii="Century Gothic" w:hAnsi="Century Gothic" w:cs="Arial"/>
          <w:szCs w:val="20"/>
        </w:rPr>
        <w:t xml:space="preserve"> (</w:t>
      </w:r>
      <w:r w:rsidRPr="00F2079F">
        <w:rPr>
          <w:rFonts w:ascii="Century Gothic" w:hAnsi="Century Gothic" w:cs="Arial"/>
          <w:szCs w:val="20"/>
        </w:rPr>
        <w:t xml:space="preserve">sporządzony na/wg Załącznika nr </w:t>
      </w:r>
      <w:r w:rsidR="00766CD3" w:rsidRPr="00F2079F">
        <w:rPr>
          <w:rFonts w:ascii="Century Gothic" w:hAnsi="Century Gothic" w:cs="Arial"/>
          <w:szCs w:val="20"/>
        </w:rPr>
        <w:t>3</w:t>
      </w:r>
      <w:r w:rsidRPr="00F2079F">
        <w:rPr>
          <w:rFonts w:ascii="Century Gothic" w:hAnsi="Century Gothic" w:cs="Arial"/>
          <w:szCs w:val="20"/>
        </w:rPr>
        <w:t xml:space="preserve"> do SIWZ).</w:t>
      </w:r>
    </w:p>
    <w:p w:rsidR="00BF134A" w:rsidRPr="00F2079F" w:rsidRDefault="00BF134A" w:rsidP="00600B17">
      <w:pPr>
        <w:pStyle w:val="Akapitzlist"/>
        <w:rPr>
          <w:rFonts w:ascii="Century Gothic" w:hAnsi="Century Gothic" w:cs="Arial"/>
          <w:szCs w:val="20"/>
        </w:rPr>
      </w:pPr>
    </w:p>
    <w:p w:rsidR="00BF134A" w:rsidRPr="00F2079F" w:rsidRDefault="00600B17" w:rsidP="00433A35">
      <w:pPr>
        <w:pStyle w:val="Akapitzlist"/>
        <w:numPr>
          <w:ilvl w:val="0"/>
          <w:numId w:val="42"/>
        </w:numPr>
        <w:ind w:left="284" w:hanging="284"/>
        <w:rPr>
          <w:rFonts w:ascii="Century Gothic" w:hAnsi="Century Gothic" w:cs="Arial"/>
          <w:szCs w:val="20"/>
        </w:rPr>
      </w:pPr>
      <w:r w:rsidRPr="00F2079F">
        <w:rPr>
          <w:rFonts w:ascii="Century Gothic" w:hAnsi="Century Gothic" w:cs="Arial"/>
          <w:szCs w:val="20"/>
        </w:rPr>
        <w:t>Inne dokumenty wymagane od Wykonawcy</w:t>
      </w:r>
      <w:r w:rsidR="00C660D6" w:rsidRPr="00F2079F">
        <w:rPr>
          <w:rFonts w:ascii="Century Gothic" w:hAnsi="Century Gothic" w:cs="Arial"/>
          <w:szCs w:val="20"/>
        </w:rPr>
        <w:t xml:space="preserve"> (dotyczy wszystkich Wykonawców składających ofertę)</w:t>
      </w:r>
      <w:r w:rsidRPr="00F2079F">
        <w:rPr>
          <w:rFonts w:ascii="Century Gothic" w:hAnsi="Century Gothic" w:cs="Arial"/>
          <w:szCs w:val="20"/>
        </w:rPr>
        <w:t>:</w:t>
      </w:r>
    </w:p>
    <w:p w:rsidR="00600B17" w:rsidRPr="00F2079F" w:rsidRDefault="00C660D6" w:rsidP="00433A35">
      <w:pPr>
        <w:pStyle w:val="Akapitzlist"/>
        <w:numPr>
          <w:ilvl w:val="0"/>
          <w:numId w:val="43"/>
        </w:numPr>
        <w:rPr>
          <w:rFonts w:ascii="Century Gothic" w:hAnsi="Century Gothic" w:cs="Arial"/>
          <w:szCs w:val="20"/>
        </w:rPr>
      </w:pPr>
      <w:r w:rsidRPr="00F2079F">
        <w:rPr>
          <w:rFonts w:ascii="Century Gothic" w:hAnsi="Century Gothic" w:cs="Arial"/>
          <w:szCs w:val="20"/>
        </w:rPr>
        <w:t>Wypełniony formularz ofertowy sporządzony na/wg wzoru Załącznika nr 1 do SIWZ</w:t>
      </w:r>
      <w:r w:rsidR="0076355B" w:rsidRPr="00F2079F">
        <w:rPr>
          <w:rFonts w:ascii="Century Gothic" w:hAnsi="Century Gothic" w:cs="Arial"/>
          <w:szCs w:val="20"/>
        </w:rPr>
        <w:t>.</w:t>
      </w:r>
    </w:p>
    <w:p w:rsidR="0076355B" w:rsidRPr="00F2079F" w:rsidRDefault="0076355B" w:rsidP="00433A35">
      <w:pPr>
        <w:pStyle w:val="Akapitzlist"/>
        <w:numPr>
          <w:ilvl w:val="0"/>
          <w:numId w:val="43"/>
        </w:numPr>
        <w:rPr>
          <w:rFonts w:ascii="Century Gothic" w:hAnsi="Century Gothic" w:cs="Arial"/>
          <w:szCs w:val="20"/>
        </w:rPr>
      </w:pPr>
      <w:r w:rsidRPr="00F2079F">
        <w:rPr>
          <w:rFonts w:ascii="Century Gothic" w:hAnsi="Century Gothic" w:cs="Arial"/>
          <w:szCs w:val="20"/>
        </w:rPr>
        <w:t>Dowód wniesienia wadium.</w:t>
      </w:r>
    </w:p>
    <w:p w:rsidR="00C660D6" w:rsidRPr="00F2079F" w:rsidRDefault="00C660D6" w:rsidP="00433A35">
      <w:pPr>
        <w:pStyle w:val="Akapitzlist"/>
        <w:numPr>
          <w:ilvl w:val="1"/>
          <w:numId w:val="42"/>
        </w:numPr>
        <w:rPr>
          <w:rFonts w:ascii="Century Gothic" w:hAnsi="Century Gothic" w:cs="Arial"/>
          <w:szCs w:val="20"/>
        </w:rPr>
      </w:pPr>
      <w:r w:rsidRPr="00F2079F">
        <w:rPr>
          <w:rFonts w:ascii="Century Gothic" w:hAnsi="Century Gothic" w:cs="Arial"/>
          <w:szCs w:val="20"/>
        </w:rPr>
        <w:t>Jeżeli oferta nie została podpisana przez Wykonawcę do oferty należy dołączyć pełnomocnictwo do działania w imieniu Wykonawcy (podpisanie oferty, reprezentowanie Wykonawcy, ewentualnie inne działania np.</w:t>
      </w:r>
      <w:r w:rsidRPr="00C660D6">
        <w:rPr>
          <w:rFonts w:ascii="Century Gothic" w:hAnsi="Century Gothic" w:cs="Arial"/>
          <w:szCs w:val="20"/>
        </w:rPr>
        <w:t xml:space="preserve"> podpisanie umowy) </w:t>
      </w:r>
      <w:r>
        <w:rPr>
          <w:rFonts w:ascii="Century Gothic" w:hAnsi="Century Gothic" w:cs="Arial"/>
          <w:szCs w:val="20"/>
        </w:rPr>
        <w:t xml:space="preserve">                  </w:t>
      </w:r>
      <w:r w:rsidRPr="00F2079F">
        <w:rPr>
          <w:rFonts w:ascii="Century Gothic" w:hAnsi="Century Gothic" w:cs="Arial"/>
          <w:szCs w:val="20"/>
        </w:rPr>
        <w:t>– o ile umocowanie osób występujących w imieniu Wykonawcy nie wynika z innych złożonych dokumentów.</w:t>
      </w:r>
    </w:p>
    <w:p w:rsidR="00C660D6" w:rsidRPr="00F2079F" w:rsidRDefault="00C660D6" w:rsidP="00433A35">
      <w:pPr>
        <w:pStyle w:val="Akapitzlist"/>
        <w:numPr>
          <w:ilvl w:val="1"/>
          <w:numId w:val="42"/>
        </w:numPr>
        <w:rPr>
          <w:rFonts w:ascii="Century Gothic" w:hAnsi="Century Gothic" w:cs="Arial"/>
          <w:szCs w:val="20"/>
        </w:rPr>
      </w:pPr>
      <w:r w:rsidRPr="00F2079F">
        <w:rPr>
          <w:rFonts w:ascii="Century Gothic" w:hAnsi="Century Gothic" w:cs="Arial"/>
          <w:szCs w:val="20"/>
        </w:rPr>
        <w:t xml:space="preserve">Zobowiązanie podmiotu/osoby udostępniającego Wykonawcy swoje zasoby sporządzone na/wg załącznika nr </w:t>
      </w:r>
      <w:r w:rsidR="00766CD3" w:rsidRPr="00F2079F">
        <w:rPr>
          <w:rFonts w:ascii="Century Gothic" w:hAnsi="Century Gothic" w:cs="Arial"/>
          <w:szCs w:val="20"/>
        </w:rPr>
        <w:t>6</w:t>
      </w:r>
      <w:r w:rsidRPr="00F2079F">
        <w:rPr>
          <w:rFonts w:ascii="Century Gothic" w:hAnsi="Century Gothic" w:cs="Arial"/>
          <w:szCs w:val="20"/>
        </w:rPr>
        <w:t xml:space="preserve"> do SIWZ (wypełniają tylko podmioty, które udostępniają Wykonawcy swoje zasoby) należy dołączyć do oferty (jeżeli występuje)</w:t>
      </w:r>
      <w:r w:rsidR="00B91337" w:rsidRPr="00F2079F">
        <w:rPr>
          <w:rFonts w:ascii="Century Gothic" w:hAnsi="Century Gothic" w:cs="Arial"/>
          <w:szCs w:val="20"/>
        </w:rPr>
        <w:t>.</w:t>
      </w:r>
    </w:p>
    <w:p w:rsidR="00C660D6" w:rsidRPr="00F2079F" w:rsidRDefault="00C660D6" w:rsidP="00433A35">
      <w:pPr>
        <w:pStyle w:val="Akapitzlist"/>
        <w:numPr>
          <w:ilvl w:val="1"/>
          <w:numId w:val="42"/>
        </w:numPr>
        <w:rPr>
          <w:rFonts w:ascii="Century Gothic" w:hAnsi="Century Gothic" w:cs="Arial"/>
          <w:szCs w:val="20"/>
        </w:rPr>
      </w:pPr>
      <w:r w:rsidRPr="00F2079F">
        <w:rPr>
          <w:rFonts w:ascii="Century Gothic" w:hAnsi="Century Gothic" w:cs="Arial"/>
          <w:szCs w:val="20"/>
        </w:rPr>
        <w:t xml:space="preserve">Oświadczenie Wykonawcy sporządzone na/wg załącznika nr </w:t>
      </w:r>
      <w:r w:rsidR="00766CD3" w:rsidRPr="00F2079F">
        <w:rPr>
          <w:rFonts w:ascii="Century Gothic" w:hAnsi="Century Gothic" w:cs="Arial"/>
          <w:szCs w:val="20"/>
        </w:rPr>
        <w:t>5</w:t>
      </w:r>
      <w:r w:rsidRPr="00F2079F">
        <w:rPr>
          <w:rFonts w:ascii="Century Gothic" w:hAnsi="Century Gothic" w:cs="Arial"/>
          <w:szCs w:val="20"/>
        </w:rPr>
        <w:t xml:space="preserve"> do SIWZ                                  o przynależności albo braku przynależności do tej samej grupy kapitałowej).</w:t>
      </w:r>
    </w:p>
    <w:p w:rsidR="00DA42F8" w:rsidRDefault="00DA42F8" w:rsidP="00C660D6">
      <w:pPr>
        <w:pStyle w:val="Akapitzlist"/>
        <w:rPr>
          <w:rFonts w:ascii="Century Gothic" w:hAnsi="Century Gothic" w:cs="Arial"/>
          <w:szCs w:val="20"/>
        </w:rPr>
      </w:pPr>
    </w:p>
    <w:p w:rsidR="00DA42F8" w:rsidRDefault="00DA42F8" w:rsidP="00C660D6">
      <w:pPr>
        <w:pStyle w:val="Akapitzlist"/>
        <w:rPr>
          <w:rFonts w:ascii="Century Gothic" w:hAnsi="Century Gothic" w:cs="Arial"/>
          <w:szCs w:val="20"/>
        </w:rPr>
      </w:pPr>
    </w:p>
    <w:p w:rsidR="00C660D6" w:rsidRPr="00F2079F" w:rsidRDefault="00C660D6" w:rsidP="00C660D6">
      <w:pPr>
        <w:pStyle w:val="Akapitzlist"/>
        <w:rPr>
          <w:rFonts w:ascii="Century Gothic" w:hAnsi="Century Gothic" w:cs="Arial"/>
          <w:szCs w:val="20"/>
        </w:rPr>
      </w:pPr>
      <w:r w:rsidRPr="00F2079F">
        <w:rPr>
          <w:rFonts w:ascii="Century Gothic" w:hAnsi="Century Gothic" w:cs="Arial"/>
          <w:szCs w:val="20"/>
        </w:rPr>
        <w:lastRenderedPageBreak/>
        <w:t>UWAGA:</w:t>
      </w:r>
    </w:p>
    <w:p w:rsidR="00450C1A" w:rsidRDefault="00C660D6" w:rsidP="00450C1A">
      <w:pPr>
        <w:pStyle w:val="Akapitzlist"/>
        <w:rPr>
          <w:rFonts w:ascii="Century Gothic" w:hAnsi="Century Gothic" w:cs="Arial"/>
          <w:szCs w:val="20"/>
        </w:rPr>
      </w:pPr>
      <w:r w:rsidRPr="00F2079F">
        <w:rPr>
          <w:rFonts w:ascii="Century Gothic" w:hAnsi="Century Gothic" w:cs="Arial"/>
          <w:szCs w:val="20"/>
        </w:rPr>
        <w:t xml:space="preserve">Na podstawie art. 24 ust. 11 ustawy </w:t>
      </w:r>
      <w:proofErr w:type="spellStart"/>
      <w:r w:rsidRPr="00F2079F">
        <w:rPr>
          <w:rFonts w:ascii="Century Gothic" w:hAnsi="Century Gothic" w:cs="Arial"/>
          <w:szCs w:val="20"/>
        </w:rPr>
        <w:t>Pzp</w:t>
      </w:r>
      <w:proofErr w:type="spellEnd"/>
      <w:r w:rsidRPr="00F2079F">
        <w:rPr>
          <w:rFonts w:ascii="Century Gothic" w:hAnsi="Century Gothic" w:cs="Arial"/>
          <w:szCs w:val="20"/>
        </w:rPr>
        <w:t xml:space="preserve"> oświadczenie, o którym mowa w pkt 4.4 Wykonawca przekazuje Zamawiającemu w terminie 3 dni od dnia zamieszczenia na stronie internetowej informacji, o której mowa w art. 86 ust. 5 ust</w:t>
      </w:r>
      <w:r w:rsidR="004E6BD1" w:rsidRPr="00F2079F">
        <w:rPr>
          <w:rFonts w:ascii="Century Gothic" w:hAnsi="Century Gothic" w:cs="Arial"/>
          <w:szCs w:val="20"/>
        </w:rPr>
        <w:t>a</w:t>
      </w:r>
      <w:r w:rsidRPr="00F2079F">
        <w:rPr>
          <w:rFonts w:ascii="Century Gothic" w:hAnsi="Century Gothic" w:cs="Arial"/>
          <w:szCs w:val="20"/>
        </w:rPr>
        <w:t xml:space="preserve">wy </w:t>
      </w:r>
      <w:proofErr w:type="spellStart"/>
      <w:r w:rsidRPr="00F2079F">
        <w:rPr>
          <w:rFonts w:ascii="Century Gothic" w:hAnsi="Century Gothic" w:cs="Arial"/>
          <w:szCs w:val="20"/>
        </w:rPr>
        <w:t>Pzp</w:t>
      </w:r>
      <w:proofErr w:type="spellEnd"/>
      <w:r w:rsidRPr="00F2079F">
        <w:rPr>
          <w:rFonts w:ascii="Century Gothic" w:hAnsi="Century Gothic" w:cs="Arial"/>
          <w:szCs w:val="20"/>
        </w:rPr>
        <w:t>. Wraz ze złożeniem oświadczenia, Wykonawca może przedstawić dowody,</w:t>
      </w:r>
      <w:r>
        <w:rPr>
          <w:rFonts w:ascii="Century Gothic" w:hAnsi="Century Gothic" w:cs="Arial"/>
          <w:szCs w:val="20"/>
        </w:rPr>
        <w:t xml:space="preserve"> że powiązania </w:t>
      </w:r>
      <w:r w:rsidR="00B91337">
        <w:rPr>
          <w:rFonts w:ascii="Century Gothic" w:hAnsi="Century Gothic" w:cs="Arial"/>
          <w:szCs w:val="20"/>
        </w:rPr>
        <w:t xml:space="preserve">                    </w:t>
      </w:r>
      <w:r>
        <w:rPr>
          <w:rFonts w:ascii="Century Gothic" w:hAnsi="Century Gothic" w:cs="Arial"/>
          <w:szCs w:val="20"/>
        </w:rPr>
        <w:t>z innym Wykonawcą (</w:t>
      </w:r>
      <w:r w:rsidR="00B91337">
        <w:rPr>
          <w:rFonts w:ascii="Century Gothic" w:hAnsi="Century Gothic" w:cs="Arial"/>
          <w:szCs w:val="20"/>
        </w:rPr>
        <w:t>jeżeli</w:t>
      </w:r>
      <w:r>
        <w:rPr>
          <w:rFonts w:ascii="Century Gothic" w:hAnsi="Century Gothic" w:cs="Arial"/>
          <w:szCs w:val="20"/>
        </w:rPr>
        <w:t xml:space="preserve"> występują) nie prowadzą do </w:t>
      </w:r>
      <w:r w:rsidR="00B91337">
        <w:rPr>
          <w:rFonts w:ascii="Century Gothic" w:hAnsi="Century Gothic" w:cs="Arial"/>
          <w:szCs w:val="20"/>
        </w:rPr>
        <w:t>zakłócenia</w:t>
      </w:r>
      <w:r>
        <w:rPr>
          <w:rFonts w:ascii="Century Gothic" w:hAnsi="Century Gothic" w:cs="Arial"/>
          <w:szCs w:val="20"/>
        </w:rPr>
        <w:t xml:space="preserve"> konkurencji </w:t>
      </w:r>
      <w:r w:rsidR="00B91337">
        <w:rPr>
          <w:rFonts w:ascii="Century Gothic" w:hAnsi="Century Gothic" w:cs="Arial"/>
          <w:szCs w:val="20"/>
        </w:rPr>
        <w:t xml:space="preserve">                     </w:t>
      </w:r>
      <w:r>
        <w:rPr>
          <w:rFonts w:ascii="Century Gothic" w:hAnsi="Century Gothic" w:cs="Arial"/>
          <w:szCs w:val="20"/>
        </w:rPr>
        <w:t xml:space="preserve">w postępowaniu o udzielenie zamówienia. </w:t>
      </w:r>
    </w:p>
    <w:p w:rsidR="00450C1A" w:rsidRPr="00450C1A" w:rsidRDefault="00450C1A" w:rsidP="00450C1A">
      <w:pPr>
        <w:pStyle w:val="Akapitzlist"/>
        <w:rPr>
          <w:rFonts w:ascii="Century Gothic" w:hAnsi="Century Gothic" w:cs="Arial"/>
          <w:szCs w:val="20"/>
        </w:rPr>
      </w:pPr>
    </w:p>
    <w:p w:rsidR="00600B17" w:rsidRDefault="00450C1A" w:rsidP="00433A35">
      <w:pPr>
        <w:pStyle w:val="Akapitzlist"/>
        <w:numPr>
          <w:ilvl w:val="0"/>
          <w:numId w:val="42"/>
        </w:numPr>
        <w:ind w:left="284" w:hanging="284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Dokumenty podmiotów zagranicznych:</w:t>
      </w:r>
    </w:p>
    <w:p w:rsidR="00257C6B" w:rsidRDefault="00331672" w:rsidP="00450C1A">
      <w:pPr>
        <w:pStyle w:val="Akapitzlist"/>
        <w:ind w:left="284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Wykonawca, który ma </w:t>
      </w:r>
      <w:r w:rsidR="00257C6B">
        <w:rPr>
          <w:rFonts w:ascii="Century Gothic" w:hAnsi="Century Gothic" w:cs="Arial"/>
          <w:szCs w:val="20"/>
        </w:rPr>
        <w:t>siedzibę lub miejsce zamieszkania poza terytorium Rzeczypospolitej Polskiej zamiast dokumentu wymienionego w pkt. 2.1 niniejszej SIWZ składa dokument lub dokumenty wystawione nie wcześniej niż 6 miesięcy przed upływem terminu składania ofert, w kraju, w którym ma siedzibę lub miejsce zamieszkania, potwierdzające, że nie otwarto jego likwidacji ani nie ogłoszono upadłości.</w:t>
      </w:r>
    </w:p>
    <w:p w:rsidR="00450C1A" w:rsidRDefault="00257C6B" w:rsidP="00450C1A">
      <w:pPr>
        <w:pStyle w:val="Akapitzlist"/>
        <w:ind w:left="284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Pozostałe oświadczenia/dokumenty wymagane w prowadzonym postępowaniu, Wykonawca mający siedzibę </w:t>
      </w:r>
      <w:r w:rsidR="00CE3622">
        <w:rPr>
          <w:rFonts w:ascii="Century Gothic" w:hAnsi="Century Gothic" w:cs="Arial"/>
          <w:szCs w:val="20"/>
        </w:rPr>
        <w:t>lub miejsce zamieszkania poza terytorium Rzeczypospolitej Polskiej, składa takie same jak Wykonawca polski.</w:t>
      </w:r>
    </w:p>
    <w:p w:rsidR="00CE3622" w:rsidRDefault="00CE3622" w:rsidP="00450C1A">
      <w:pPr>
        <w:pStyle w:val="Akapitzlist"/>
        <w:ind w:left="284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W przypadku wątpliwości co do treści dokumentu złożonego przez Wykonawcę, Zamawiający może zwrócić się do właściwych organów odpowiednio kraju, w którym Wykonawca ma siedzibę lub </w:t>
      </w:r>
      <w:r w:rsidR="00B91337">
        <w:rPr>
          <w:rFonts w:ascii="Century Gothic" w:hAnsi="Century Gothic" w:cs="Arial"/>
          <w:szCs w:val="20"/>
        </w:rPr>
        <w:t>miejsce</w:t>
      </w:r>
      <w:r>
        <w:rPr>
          <w:rFonts w:ascii="Century Gothic" w:hAnsi="Century Gothic" w:cs="Arial"/>
          <w:szCs w:val="20"/>
        </w:rPr>
        <w:t xml:space="preserve"> zamieszkania lub miejsce zamieszkania ma osob</w:t>
      </w:r>
      <w:r w:rsidR="00B91337">
        <w:rPr>
          <w:rFonts w:ascii="Century Gothic" w:hAnsi="Century Gothic" w:cs="Arial"/>
          <w:szCs w:val="20"/>
        </w:rPr>
        <w:t>a</w:t>
      </w:r>
      <w:r>
        <w:rPr>
          <w:rFonts w:ascii="Century Gothic" w:hAnsi="Century Gothic" w:cs="Arial"/>
          <w:szCs w:val="20"/>
        </w:rPr>
        <w:t xml:space="preserve">, której dokument dotyczy, o </w:t>
      </w:r>
      <w:r w:rsidR="00B91337">
        <w:rPr>
          <w:rFonts w:ascii="Century Gothic" w:hAnsi="Century Gothic" w:cs="Arial"/>
          <w:szCs w:val="20"/>
        </w:rPr>
        <w:t>udzielenie</w:t>
      </w:r>
      <w:r>
        <w:rPr>
          <w:rFonts w:ascii="Century Gothic" w:hAnsi="Century Gothic" w:cs="Arial"/>
          <w:szCs w:val="20"/>
        </w:rPr>
        <w:t xml:space="preserve"> niezbędnych informacji dotyczących tego dokumentu.</w:t>
      </w:r>
    </w:p>
    <w:p w:rsidR="00CE3622" w:rsidRDefault="00CE3622" w:rsidP="00450C1A">
      <w:pPr>
        <w:pStyle w:val="Akapitzlist"/>
        <w:ind w:left="284"/>
        <w:rPr>
          <w:rFonts w:ascii="Century Gothic" w:hAnsi="Century Gothic" w:cs="Arial"/>
          <w:szCs w:val="20"/>
        </w:rPr>
      </w:pPr>
    </w:p>
    <w:p w:rsidR="00CE3622" w:rsidRDefault="00CE3622" w:rsidP="00450C1A">
      <w:pPr>
        <w:pStyle w:val="Akapitzlist"/>
        <w:ind w:left="284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Wszystkie dokumenty sporządzone w języku obcym muszą być złożone wraz</w:t>
      </w:r>
      <w:r w:rsidR="00B91337">
        <w:rPr>
          <w:rFonts w:ascii="Century Gothic" w:hAnsi="Century Gothic" w:cs="Arial"/>
          <w:szCs w:val="20"/>
        </w:rPr>
        <w:t xml:space="preserve">                                    </w:t>
      </w:r>
      <w:r>
        <w:rPr>
          <w:rFonts w:ascii="Century Gothic" w:hAnsi="Century Gothic" w:cs="Arial"/>
          <w:szCs w:val="20"/>
        </w:rPr>
        <w:t xml:space="preserve"> z tłumaczeniem na język polski.</w:t>
      </w:r>
    </w:p>
    <w:p w:rsidR="00CE3622" w:rsidRDefault="00CE3622" w:rsidP="00450C1A">
      <w:pPr>
        <w:pStyle w:val="Akapitzlist"/>
        <w:ind w:left="284"/>
        <w:rPr>
          <w:rFonts w:ascii="Century Gothic" w:hAnsi="Century Gothic" w:cs="Arial"/>
          <w:szCs w:val="20"/>
        </w:rPr>
      </w:pPr>
    </w:p>
    <w:p w:rsidR="00CE3622" w:rsidRDefault="00CE3622" w:rsidP="00450C1A">
      <w:pPr>
        <w:pStyle w:val="Akapitzlist"/>
        <w:ind w:left="284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UWAGA:</w:t>
      </w:r>
    </w:p>
    <w:p w:rsidR="00CE3622" w:rsidRDefault="00CE3622" w:rsidP="00450C1A">
      <w:pPr>
        <w:pStyle w:val="Akapitzlist"/>
        <w:ind w:left="284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Oferta, oświadczenia Wykonawcy muszą być złożone w formie </w:t>
      </w:r>
      <w:r w:rsidR="00B91337">
        <w:rPr>
          <w:rFonts w:ascii="Century Gothic" w:hAnsi="Century Gothic" w:cs="Arial"/>
          <w:szCs w:val="20"/>
        </w:rPr>
        <w:t>oryginałów</w:t>
      </w:r>
      <w:r>
        <w:rPr>
          <w:rFonts w:ascii="Century Gothic" w:hAnsi="Century Gothic" w:cs="Arial"/>
          <w:szCs w:val="20"/>
        </w:rPr>
        <w:t xml:space="preserve">, pełnomocnictwo (jeżeli występuje) musi być złożone w </w:t>
      </w:r>
      <w:r w:rsidR="00B91337">
        <w:rPr>
          <w:rFonts w:ascii="Century Gothic" w:hAnsi="Century Gothic" w:cs="Arial"/>
          <w:szCs w:val="20"/>
        </w:rPr>
        <w:t>formie</w:t>
      </w:r>
      <w:r>
        <w:rPr>
          <w:rFonts w:ascii="Century Gothic" w:hAnsi="Century Gothic" w:cs="Arial"/>
          <w:szCs w:val="20"/>
        </w:rPr>
        <w:t xml:space="preserve"> </w:t>
      </w:r>
      <w:r w:rsidR="00B91337">
        <w:rPr>
          <w:rFonts w:ascii="Century Gothic" w:hAnsi="Century Gothic" w:cs="Arial"/>
          <w:szCs w:val="20"/>
        </w:rPr>
        <w:t>oryginału</w:t>
      </w:r>
      <w:r>
        <w:rPr>
          <w:rFonts w:ascii="Century Gothic" w:hAnsi="Century Gothic" w:cs="Arial"/>
          <w:szCs w:val="20"/>
        </w:rPr>
        <w:t xml:space="preserve"> lub notarialnie poświadczonego odpisu.</w:t>
      </w:r>
    </w:p>
    <w:p w:rsidR="00603FF4" w:rsidRPr="00B91337" w:rsidRDefault="00CE3622" w:rsidP="00AB7133">
      <w:pPr>
        <w:pStyle w:val="Akapitzlist"/>
        <w:ind w:left="284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Zobowiązanie podmiotu /</w:t>
      </w:r>
      <w:r w:rsidR="00B91337">
        <w:rPr>
          <w:rFonts w:ascii="Century Gothic" w:hAnsi="Century Gothic" w:cs="Arial"/>
          <w:szCs w:val="20"/>
        </w:rPr>
        <w:t>osoby</w:t>
      </w:r>
      <w:r>
        <w:rPr>
          <w:rFonts w:ascii="Century Gothic" w:hAnsi="Century Gothic" w:cs="Arial"/>
          <w:szCs w:val="20"/>
        </w:rPr>
        <w:t xml:space="preserve"> udostępniającego(ej) </w:t>
      </w:r>
      <w:r w:rsidR="00B91337">
        <w:rPr>
          <w:rFonts w:ascii="Century Gothic" w:hAnsi="Century Gothic" w:cs="Arial"/>
          <w:szCs w:val="20"/>
        </w:rPr>
        <w:t>W</w:t>
      </w:r>
      <w:r>
        <w:rPr>
          <w:rFonts w:ascii="Century Gothic" w:hAnsi="Century Gothic" w:cs="Arial"/>
          <w:szCs w:val="20"/>
        </w:rPr>
        <w:t xml:space="preserve">ykonawcy swoje zasobu </w:t>
      </w:r>
      <w:r w:rsidR="00B91337">
        <w:rPr>
          <w:rFonts w:ascii="Century Gothic" w:hAnsi="Century Gothic" w:cs="Arial"/>
          <w:szCs w:val="20"/>
        </w:rPr>
        <w:t>(jeżeli występuje)</w:t>
      </w:r>
      <w:r>
        <w:rPr>
          <w:rFonts w:ascii="Century Gothic" w:hAnsi="Century Gothic" w:cs="Arial"/>
          <w:szCs w:val="20"/>
        </w:rPr>
        <w:t>,</w:t>
      </w:r>
      <w:r w:rsidR="00B91337">
        <w:rPr>
          <w:rFonts w:ascii="Century Gothic" w:hAnsi="Century Gothic" w:cs="Arial"/>
          <w:szCs w:val="20"/>
        </w:rPr>
        <w:t xml:space="preserve"> </w:t>
      </w:r>
      <w:r>
        <w:rPr>
          <w:rFonts w:ascii="Century Gothic" w:hAnsi="Century Gothic" w:cs="Arial"/>
          <w:szCs w:val="20"/>
        </w:rPr>
        <w:t xml:space="preserve">musi być złożone w formie oryginału. Inne dokumenty wymienione w rozdziale VII muszą być złożone w </w:t>
      </w:r>
      <w:r w:rsidR="00B91337">
        <w:rPr>
          <w:rFonts w:ascii="Century Gothic" w:hAnsi="Century Gothic" w:cs="Arial"/>
          <w:szCs w:val="20"/>
        </w:rPr>
        <w:t>formie oryginałów</w:t>
      </w:r>
      <w:r>
        <w:rPr>
          <w:rFonts w:ascii="Century Gothic" w:hAnsi="Century Gothic" w:cs="Arial"/>
          <w:szCs w:val="20"/>
        </w:rPr>
        <w:t xml:space="preserve"> lub kopii. Dokumenty złożone w formie kopii </w:t>
      </w:r>
      <w:r w:rsidR="00AB7133">
        <w:rPr>
          <w:rFonts w:ascii="Century Gothic" w:hAnsi="Century Gothic" w:cs="Arial"/>
          <w:szCs w:val="20"/>
        </w:rPr>
        <w:t>nie potwierdzonych notar</w:t>
      </w:r>
      <w:r w:rsidR="00B91337">
        <w:rPr>
          <w:rFonts w:ascii="Century Gothic" w:hAnsi="Century Gothic" w:cs="Arial"/>
          <w:szCs w:val="20"/>
        </w:rPr>
        <w:t>ialnie</w:t>
      </w:r>
      <w:r w:rsidR="00AB7133">
        <w:rPr>
          <w:rFonts w:ascii="Century Gothic" w:hAnsi="Century Gothic" w:cs="Arial"/>
          <w:szCs w:val="20"/>
        </w:rPr>
        <w:t xml:space="preserve"> muszą być opatrzone klauzulą „Za zgodność z </w:t>
      </w:r>
      <w:r w:rsidR="00B91337">
        <w:rPr>
          <w:rFonts w:ascii="Century Gothic" w:hAnsi="Century Gothic" w:cs="Arial"/>
          <w:szCs w:val="20"/>
        </w:rPr>
        <w:t>oryginałem</w:t>
      </w:r>
      <w:r w:rsidR="00AB7133">
        <w:rPr>
          <w:rFonts w:ascii="Century Gothic" w:hAnsi="Century Gothic" w:cs="Arial"/>
          <w:szCs w:val="20"/>
        </w:rPr>
        <w:t>”</w:t>
      </w:r>
      <w:r w:rsidR="00B91337">
        <w:rPr>
          <w:rFonts w:ascii="Century Gothic" w:hAnsi="Century Gothic" w:cs="Arial"/>
          <w:szCs w:val="20"/>
        </w:rPr>
        <w:t xml:space="preserve">                          </w:t>
      </w:r>
      <w:r w:rsidR="00AB7133">
        <w:rPr>
          <w:rFonts w:ascii="Century Gothic" w:hAnsi="Century Gothic" w:cs="Arial"/>
          <w:szCs w:val="20"/>
        </w:rPr>
        <w:t xml:space="preserve"> i podpisane przez Wykonawcę lub upoważnionego przedstawiciela Wykonawcy na każdej stronie.</w:t>
      </w:r>
    </w:p>
    <w:p w:rsidR="00AB7133" w:rsidRDefault="00AB7133" w:rsidP="00AB7133">
      <w:pPr>
        <w:pStyle w:val="Akapitzlist"/>
        <w:ind w:left="284"/>
        <w:rPr>
          <w:rFonts w:ascii="Century Gothic" w:hAnsi="Century Gothic" w:cs="Arial"/>
          <w:szCs w:val="20"/>
        </w:rPr>
      </w:pPr>
    </w:p>
    <w:p w:rsidR="00AB7133" w:rsidRPr="00B91337" w:rsidRDefault="00AB7133" w:rsidP="00433A35">
      <w:pPr>
        <w:pStyle w:val="Domylnie"/>
        <w:numPr>
          <w:ilvl w:val="0"/>
          <w:numId w:val="49"/>
        </w:numPr>
        <w:spacing w:line="276" w:lineRule="auto"/>
        <w:ind w:left="284" w:hanging="284"/>
        <w:jc w:val="both"/>
        <w:rPr>
          <w:rFonts w:ascii="Century Gothic" w:hAnsi="Century Gothic"/>
          <w:color w:val="auto"/>
          <w:sz w:val="20"/>
          <w:szCs w:val="20"/>
        </w:rPr>
      </w:pPr>
      <w:r w:rsidRPr="00B91337">
        <w:rPr>
          <w:rFonts w:ascii="Century Gothic" w:hAnsi="Century Gothic" w:cs="Arial"/>
          <w:color w:val="auto"/>
          <w:sz w:val="20"/>
          <w:szCs w:val="20"/>
        </w:rPr>
        <w:t xml:space="preserve">UDZIAŁ W POSTĘPOWANIU PODMIOTÓW WYSTĘPUJĄCYCH WSPÓLNIE </w:t>
      </w:r>
    </w:p>
    <w:p w:rsidR="00AB7133" w:rsidRPr="00B91337" w:rsidRDefault="00AB7133" w:rsidP="00433A35">
      <w:pPr>
        <w:pStyle w:val="Domylnie"/>
        <w:numPr>
          <w:ilvl w:val="0"/>
          <w:numId w:val="50"/>
        </w:numPr>
        <w:tabs>
          <w:tab w:val="left" w:pos="567"/>
        </w:tabs>
        <w:spacing w:line="276" w:lineRule="auto"/>
        <w:ind w:left="567" w:hanging="283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B91337">
        <w:rPr>
          <w:rFonts w:ascii="Century Gothic" w:hAnsi="Century Gothic" w:cs="Arial"/>
          <w:color w:val="auto"/>
          <w:sz w:val="20"/>
          <w:szCs w:val="20"/>
        </w:rPr>
        <w:t xml:space="preserve">W przypadku składania oferty wspólnej przez kilku wykonawców, każdy ze wspólników musi złożyć dokumenty wymienione w rozdziale </w:t>
      </w:r>
      <w:r w:rsidR="004B7E8D" w:rsidRPr="00B91337">
        <w:rPr>
          <w:rFonts w:ascii="Century Gothic" w:hAnsi="Century Gothic" w:cs="Arial"/>
          <w:color w:val="auto"/>
          <w:sz w:val="20"/>
          <w:szCs w:val="20"/>
        </w:rPr>
        <w:t xml:space="preserve">VII pkt. 1 </w:t>
      </w:r>
      <w:proofErr w:type="spellStart"/>
      <w:r w:rsidR="004B7E8D" w:rsidRPr="00B91337">
        <w:rPr>
          <w:rFonts w:ascii="Century Gothic" w:hAnsi="Century Gothic" w:cs="Arial"/>
          <w:color w:val="auto"/>
          <w:sz w:val="20"/>
          <w:szCs w:val="20"/>
        </w:rPr>
        <w:t>ppkt</w:t>
      </w:r>
      <w:proofErr w:type="spellEnd"/>
      <w:r w:rsidR="004B7E8D" w:rsidRPr="00B91337">
        <w:rPr>
          <w:rFonts w:ascii="Century Gothic" w:hAnsi="Century Gothic" w:cs="Arial"/>
          <w:color w:val="auto"/>
          <w:sz w:val="20"/>
          <w:szCs w:val="20"/>
        </w:rPr>
        <w:t xml:space="preserve"> 1.1 , pkt. 2 </w:t>
      </w:r>
      <w:proofErr w:type="spellStart"/>
      <w:r w:rsidR="004B7E8D" w:rsidRPr="00B91337">
        <w:rPr>
          <w:rFonts w:ascii="Century Gothic" w:hAnsi="Century Gothic" w:cs="Arial"/>
          <w:color w:val="auto"/>
          <w:sz w:val="20"/>
          <w:szCs w:val="20"/>
        </w:rPr>
        <w:t>ppkt</w:t>
      </w:r>
      <w:proofErr w:type="spellEnd"/>
      <w:r w:rsidR="004B7E8D" w:rsidRPr="00B91337">
        <w:rPr>
          <w:rFonts w:ascii="Century Gothic" w:hAnsi="Century Gothic" w:cs="Arial"/>
          <w:color w:val="auto"/>
          <w:sz w:val="20"/>
          <w:szCs w:val="20"/>
        </w:rPr>
        <w:t xml:space="preserve"> 2.1 oraz pkt. 4 </w:t>
      </w:r>
      <w:proofErr w:type="spellStart"/>
      <w:r w:rsidR="004B7E8D" w:rsidRPr="00B91337">
        <w:rPr>
          <w:rFonts w:ascii="Century Gothic" w:hAnsi="Century Gothic" w:cs="Arial"/>
          <w:color w:val="auto"/>
          <w:sz w:val="20"/>
          <w:szCs w:val="20"/>
        </w:rPr>
        <w:t>ppkt</w:t>
      </w:r>
      <w:proofErr w:type="spellEnd"/>
      <w:r w:rsidR="004B7E8D" w:rsidRPr="00B91337">
        <w:rPr>
          <w:rFonts w:ascii="Century Gothic" w:hAnsi="Century Gothic" w:cs="Arial"/>
          <w:color w:val="auto"/>
          <w:sz w:val="20"/>
          <w:szCs w:val="20"/>
        </w:rPr>
        <w:t xml:space="preserve"> 4.4.</w:t>
      </w:r>
    </w:p>
    <w:p w:rsidR="004B7E8D" w:rsidRPr="00B91337" w:rsidRDefault="004B7E8D" w:rsidP="00433A35">
      <w:pPr>
        <w:pStyle w:val="Domylnie"/>
        <w:numPr>
          <w:ilvl w:val="0"/>
          <w:numId w:val="50"/>
        </w:numPr>
        <w:tabs>
          <w:tab w:val="left" w:pos="567"/>
        </w:tabs>
        <w:spacing w:line="276" w:lineRule="auto"/>
        <w:ind w:left="567" w:hanging="283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B91337">
        <w:rPr>
          <w:rFonts w:ascii="Century Gothic" w:hAnsi="Century Gothic" w:cs="Arial"/>
          <w:color w:val="auto"/>
          <w:sz w:val="20"/>
          <w:szCs w:val="20"/>
        </w:rPr>
        <w:t xml:space="preserve">Wykonawcy zgodnie z art. 141 ustawy </w:t>
      </w:r>
      <w:proofErr w:type="spellStart"/>
      <w:r w:rsidRPr="00B91337">
        <w:rPr>
          <w:rFonts w:ascii="Century Gothic" w:hAnsi="Century Gothic" w:cs="Arial"/>
          <w:color w:val="auto"/>
          <w:sz w:val="20"/>
          <w:szCs w:val="20"/>
        </w:rPr>
        <w:t>Pzp</w:t>
      </w:r>
      <w:proofErr w:type="spellEnd"/>
      <w:r w:rsidRPr="00B91337">
        <w:rPr>
          <w:rFonts w:ascii="Century Gothic" w:hAnsi="Century Gothic" w:cs="Arial"/>
          <w:color w:val="auto"/>
          <w:sz w:val="20"/>
          <w:szCs w:val="20"/>
        </w:rPr>
        <w:t xml:space="preserve">, ponoszą solidarną odpowiedzialność za wykonanie umowy i wniesienia zabezpieczenia należytego wykonania umowy                        i zgodnie z art. 23. Ust. 1 ustawy </w:t>
      </w:r>
      <w:proofErr w:type="spellStart"/>
      <w:r w:rsidRPr="00B91337">
        <w:rPr>
          <w:rFonts w:ascii="Century Gothic" w:hAnsi="Century Gothic" w:cs="Arial"/>
          <w:color w:val="auto"/>
          <w:sz w:val="20"/>
          <w:szCs w:val="20"/>
        </w:rPr>
        <w:t>Pzp</w:t>
      </w:r>
      <w:proofErr w:type="spellEnd"/>
      <w:r w:rsidRPr="00B91337">
        <w:rPr>
          <w:rFonts w:ascii="Century Gothic" w:hAnsi="Century Gothic" w:cs="Arial"/>
          <w:color w:val="auto"/>
          <w:sz w:val="20"/>
          <w:szCs w:val="20"/>
        </w:rPr>
        <w:t xml:space="preserve"> zobowiązani są do ustanowienia pełnomocnika do reprezentowania ich w postępowaniu o udzielenie zamówienia albo reprezentowania w postępowaniu i zawarcia umowy w sprawie zamówienia publicznego.</w:t>
      </w:r>
    </w:p>
    <w:p w:rsidR="004B7E8D" w:rsidRPr="00B91337" w:rsidRDefault="004B7E8D" w:rsidP="00433A35">
      <w:pPr>
        <w:pStyle w:val="Domylnie"/>
        <w:numPr>
          <w:ilvl w:val="0"/>
          <w:numId w:val="50"/>
        </w:numPr>
        <w:tabs>
          <w:tab w:val="left" w:pos="567"/>
        </w:tabs>
        <w:spacing w:line="276" w:lineRule="auto"/>
        <w:ind w:left="567" w:hanging="283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B91337">
        <w:rPr>
          <w:rFonts w:ascii="Century Gothic" w:hAnsi="Century Gothic" w:cs="Arial"/>
          <w:color w:val="auto"/>
          <w:sz w:val="20"/>
          <w:szCs w:val="20"/>
        </w:rPr>
        <w:t>Zamawiający zastrzega sobie prawo żądania przed zawarciem umowy w sprawie zamówienia publicznego, umowy regulującej współpracę Wykonawców wspólnie ubiegających się o udzielenie zamówienia.</w:t>
      </w:r>
    </w:p>
    <w:p w:rsidR="00D11888" w:rsidRPr="00893E86" w:rsidRDefault="00D11888" w:rsidP="00D11888">
      <w:pPr>
        <w:rPr>
          <w:rFonts w:ascii="Century Gothic" w:hAnsi="Century Gothic" w:cs="Arial"/>
          <w:szCs w:val="20"/>
          <w:u w:val="single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843E90" w:rsidRPr="00893E86" w:rsidTr="00AC17FB">
        <w:trPr>
          <w:trHeight w:val="1275"/>
        </w:trPr>
        <w:tc>
          <w:tcPr>
            <w:tcW w:w="1668" w:type="dxa"/>
            <w:vAlign w:val="center"/>
          </w:tcPr>
          <w:p w:rsidR="00843E90" w:rsidRPr="00893E86" w:rsidRDefault="00843E90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lastRenderedPageBreak/>
              <w:t>Rozdział VII</w:t>
            </w:r>
            <w:r w:rsidR="008A5956" w:rsidRPr="00893E86">
              <w:rPr>
                <w:rFonts w:ascii="Century Gothic" w:hAnsi="Century Gothic"/>
                <w:b/>
                <w:szCs w:val="20"/>
              </w:rPr>
              <w:t>I</w:t>
            </w:r>
          </w:p>
        </w:tc>
        <w:tc>
          <w:tcPr>
            <w:tcW w:w="236" w:type="dxa"/>
            <w:vAlign w:val="center"/>
          </w:tcPr>
          <w:p w:rsidR="00843E90" w:rsidRPr="00893E86" w:rsidRDefault="00843E90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843E90" w:rsidRPr="00893E86" w:rsidRDefault="00843E90" w:rsidP="00157607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Informacje o sposobie porozumiewania się Zamawiającego</w:t>
            </w:r>
            <w:r w:rsidR="00AC17FB" w:rsidRPr="00893E86">
              <w:rPr>
                <w:rFonts w:ascii="Century Gothic" w:hAnsi="Century Gothic"/>
                <w:b/>
                <w:szCs w:val="20"/>
              </w:rPr>
              <w:t xml:space="preserve">                                </w:t>
            </w:r>
            <w:r w:rsidRPr="00893E86">
              <w:rPr>
                <w:rFonts w:ascii="Century Gothic" w:hAnsi="Century Gothic"/>
                <w:b/>
                <w:szCs w:val="20"/>
              </w:rPr>
              <w:t xml:space="preserve"> z Wykonawcami oraz przekazywania oświadczeń i dokumentów, </w:t>
            </w:r>
            <w:r w:rsidR="00157607" w:rsidRPr="00893E86">
              <w:rPr>
                <w:rFonts w:ascii="Century Gothic" w:hAnsi="Century Gothic"/>
                <w:b/>
                <w:szCs w:val="20"/>
              </w:rPr>
              <w:t xml:space="preserve">                    </w:t>
            </w:r>
            <w:r w:rsidRPr="00893E86">
              <w:rPr>
                <w:rFonts w:ascii="Century Gothic" w:hAnsi="Century Gothic"/>
                <w:b/>
                <w:szCs w:val="20"/>
              </w:rPr>
              <w:t xml:space="preserve">a także wskazanie osób uprawnionych do porozumiewania się </w:t>
            </w:r>
            <w:r w:rsidR="00157607" w:rsidRPr="00893E86">
              <w:rPr>
                <w:rFonts w:ascii="Century Gothic" w:hAnsi="Century Gothic"/>
                <w:b/>
                <w:szCs w:val="20"/>
              </w:rPr>
              <w:t xml:space="preserve">                         </w:t>
            </w:r>
            <w:r w:rsidRPr="00893E86">
              <w:rPr>
                <w:rFonts w:ascii="Century Gothic" w:hAnsi="Century Gothic"/>
                <w:b/>
                <w:szCs w:val="20"/>
              </w:rPr>
              <w:t>z</w:t>
            </w:r>
            <w:r w:rsidR="00157607" w:rsidRPr="00893E86">
              <w:rPr>
                <w:rFonts w:ascii="Century Gothic" w:hAnsi="Century Gothic"/>
                <w:b/>
                <w:szCs w:val="20"/>
              </w:rPr>
              <w:t xml:space="preserve"> </w:t>
            </w:r>
            <w:r w:rsidRPr="00893E86">
              <w:rPr>
                <w:rFonts w:ascii="Century Gothic" w:hAnsi="Century Gothic"/>
                <w:b/>
                <w:szCs w:val="20"/>
              </w:rPr>
              <w:t>Wykonawcami</w:t>
            </w:r>
          </w:p>
        </w:tc>
      </w:tr>
    </w:tbl>
    <w:p w:rsidR="00843E90" w:rsidRPr="00893E86" w:rsidRDefault="00843E90" w:rsidP="00D11888">
      <w:pPr>
        <w:rPr>
          <w:rFonts w:ascii="Century Gothic" w:hAnsi="Century Gothic" w:cs="Arial"/>
          <w:szCs w:val="20"/>
        </w:rPr>
      </w:pPr>
    </w:p>
    <w:p w:rsidR="00F24691" w:rsidRPr="00893E86" w:rsidRDefault="00157607" w:rsidP="00013561">
      <w:pPr>
        <w:numPr>
          <w:ilvl w:val="0"/>
          <w:numId w:val="6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 w:cs="Arial"/>
          <w:szCs w:val="20"/>
        </w:rPr>
        <w:t xml:space="preserve">W postępowaniu o udzielenie zamówienia </w:t>
      </w:r>
      <w:r w:rsidR="00843E90" w:rsidRPr="00893E86">
        <w:rPr>
          <w:rFonts w:ascii="Century Gothic" w:hAnsi="Century Gothic" w:cs="Arial"/>
          <w:szCs w:val="20"/>
        </w:rPr>
        <w:t>oświadczenia</w:t>
      </w:r>
      <w:r w:rsidRPr="00893E86">
        <w:rPr>
          <w:rFonts w:ascii="Century Gothic" w:hAnsi="Century Gothic" w:cs="Arial"/>
          <w:szCs w:val="20"/>
        </w:rPr>
        <w:t>, zawiado</w:t>
      </w:r>
      <w:r w:rsidR="00BA5FC0" w:rsidRPr="00893E86">
        <w:rPr>
          <w:rFonts w:ascii="Century Gothic" w:hAnsi="Century Gothic" w:cs="Arial"/>
          <w:szCs w:val="20"/>
        </w:rPr>
        <w:t xml:space="preserve">mienia, wnioski oraz informacje </w:t>
      </w:r>
      <w:r w:rsidR="00843E90" w:rsidRPr="00893E86">
        <w:rPr>
          <w:rFonts w:ascii="Century Gothic" w:hAnsi="Century Gothic" w:cs="Arial"/>
          <w:szCs w:val="20"/>
        </w:rPr>
        <w:t xml:space="preserve">Zamawiający i Wykonawcy przekazują pisemnie, </w:t>
      </w:r>
      <w:r w:rsidR="00BA5FC0" w:rsidRPr="00893E86">
        <w:rPr>
          <w:rFonts w:ascii="Century Gothic" w:hAnsi="Century Gothic" w:cs="Arial"/>
          <w:szCs w:val="20"/>
        </w:rPr>
        <w:t>za pomocą faksu</w:t>
      </w:r>
      <w:r w:rsidR="00843E90" w:rsidRPr="00893E86">
        <w:rPr>
          <w:rFonts w:ascii="Century Gothic" w:hAnsi="Century Gothic" w:cs="Arial"/>
          <w:szCs w:val="20"/>
        </w:rPr>
        <w:t xml:space="preserve"> </w:t>
      </w:r>
      <w:r w:rsidR="00F24691" w:rsidRPr="00893E86">
        <w:rPr>
          <w:rFonts w:ascii="Century Gothic" w:hAnsi="Century Gothic" w:cs="Arial"/>
          <w:szCs w:val="20"/>
        </w:rPr>
        <w:t>(</w:t>
      </w:r>
      <w:r w:rsidR="00F24691" w:rsidRPr="00893E86">
        <w:rPr>
          <w:rFonts w:ascii="Century Gothic" w:hAnsi="Century Gothic"/>
          <w:szCs w:val="20"/>
        </w:rPr>
        <w:t xml:space="preserve">094) 352 88 10 wew. 18) </w:t>
      </w:r>
      <w:r w:rsidR="00843E90" w:rsidRPr="00893E86">
        <w:rPr>
          <w:rFonts w:ascii="Century Gothic" w:hAnsi="Century Gothic" w:cs="Arial"/>
          <w:szCs w:val="20"/>
        </w:rPr>
        <w:t xml:space="preserve">lub </w:t>
      </w:r>
      <w:r w:rsidR="00BA5FC0" w:rsidRPr="00893E86">
        <w:rPr>
          <w:rFonts w:ascii="Century Gothic" w:hAnsi="Century Gothic" w:cs="Arial"/>
          <w:szCs w:val="20"/>
        </w:rPr>
        <w:t xml:space="preserve">drogą </w:t>
      </w:r>
      <w:r w:rsidR="00843E90" w:rsidRPr="00893E86">
        <w:rPr>
          <w:rFonts w:ascii="Century Gothic" w:hAnsi="Century Gothic" w:cs="Arial"/>
          <w:szCs w:val="20"/>
        </w:rPr>
        <w:t>elektroniczn</w:t>
      </w:r>
      <w:r w:rsidR="00BA5FC0" w:rsidRPr="00893E86">
        <w:rPr>
          <w:rFonts w:ascii="Century Gothic" w:hAnsi="Century Gothic" w:cs="Arial"/>
          <w:szCs w:val="20"/>
        </w:rPr>
        <w:t>ą</w:t>
      </w:r>
      <w:r w:rsidR="00F24691" w:rsidRPr="00893E86">
        <w:rPr>
          <w:rFonts w:ascii="Century Gothic" w:hAnsi="Century Gothic" w:cs="Arial"/>
          <w:szCs w:val="20"/>
        </w:rPr>
        <w:t xml:space="preserve"> </w:t>
      </w:r>
      <w:r w:rsidR="00F24691" w:rsidRPr="00893E86">
        <w:rPr>
          <w:rFonts w:ascii="Century Gothic" w:hAnsi="Century Gothic"/>
          <w:szCs w:val="20"/>
        </w:rPr>
        <w:t>(</w:t>
      </w:r>
      <w:hyperlink r:id="rId10" w:history="1">
        <w:r w:rsidR="00FD0362" w:rsidRPr="00893E86">
          <w:rPr>
            <w:rStyle w:val="Hipercze"/>
            <w:rFonts w:ascii="Century Gothic" w:hAnsi="Century Gothic"/>
            <w:color w:val="auto"/>
            <w:szCs w:val="20"/>
            <w:u w:val="none"/>
          </w:rPr>
          <w:t>paulinal@zdp.kolobrzeg.pl</w:t>
        </w:r>
      </w:hyperlink>
      <w:r w:rsidR="00FD0362" w:rsidRPr="00893E86">
        <w:rPr>
          <w:rFonts w:ascii="Century Gothic" w:hAnsi="Century Gothic"/>
          <w:szCs w:val="20"/>
        </w:rPr>
        <w:t xml:space="preserve"> </w:t>
      </w:r>
      <w:hyperlink r:id="rId11" w:history="1">
        <w:r w:rsidR="00F24691" w:rsidRPr="00893E86">
          <w:rPr>
            <w:rStyle w:val="Hipercze"/>
            <w:rFonts w:ascii="Century Gothic" w:hAnsi="Century Gothic"/>
            <w:color w:val="auto"/>
            <w:szCs w:val="20"/>
            <w:u w:val="none"/>
          </w:rPr>
          <w:t>iandrzejewska@zdp.kolobrzeg.pl</w:t>
        </w:r>
      </w:hyperlink>
      <w:r w:rsidR="00F24691" w:rsidRPr="00893E86">
        <w:rPr>
          <w:rFonts w:ascii="Century Gothic" w:hAnsi="Century Gothic"/>
          <w:szCs w:val="20"/>
        </w:rPr>
        <w:t xml:space="preserve">, </w:t>
      </w:r>
      <w:hyperlink r:id="rId12" w:history="1">
        <w:r w:rsidR="00F24691" w:rsidRPr="00893E86">
          <w:rPr>
            <w:rStyle w:val="Hipercze"/>
            <w:rFonts w:ascii="Century Gothic" w:hAnsi="Century Gothic"/>
            <w:color w:val="auto"/>
            <w:szCs w:val="20"/>
            <w:u w:val="none"/>
          </w:rPr>
          <w:t>sekretariat@zdp.kolobrzeg.pl</w:t>
        </w:r>
      </w:hyperlink>
      <w:r w:rsidR="00F24691" w:rsidRPr="00893E86">
        <w:rPr>
          <w:rFonts w:ascii="Century Gothic" w:hAnsi="Century Gothic"/>
          <w:szCs w:val="20"/>
        </w:rPr>
        <w:t>)</w:t>
      </w:r>
    </w:p>
    <w:p w:rsidR="00843E90" w:rsidRPr="00893E86" w:rsidRDefault="00843E90" w:rsidP="00013561">
      <w:pPr>
        <w:numPr>
          <w:ilvl w:val="0"/>
          <w:numId w:val="6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 w:cs="Arial"/>
          <w:szCs w:val="20"/>
        </w:rPr>
        <w:t xml:space="preserve">W korespondencji kierowanej do Zamawiającego Wykonawca winien </w:t>
      </w:r>
      <w:r w:rsidR="008A5956" w:rsidRPr="00893E86">
        <w:rPr>
          <w:rFonts w:ascii="Century Gothic" w:hAnsi="Century Gothic" w:cs="Arial"/>
          <w:szCs w:val="20"/>
        </w:rPr>
        <w:t>posługiwać</w:t>
      </w:r>
      <w:r w:rsidRPr="00893E86">
        <w:rPr>
          <w:rFonts w:ascii="Century Gothic" w:hAnsi="Century Gothic" w:cs="Arial"/>
          <w:szCs w:val="20"/>
        </w:rPr>
        <w:t xml:space="preserve"> się numerem sprawy określonym w SIWZ.</w:t>
      </w:r>
    </w:p>
    <w:p w:rsidR="00F24691" w:rsidRPr="00893E86" w:rsidRDefault="00F24691" w:rsidP="00013561">
      <w:pPr>
        <w:numPr>
          <w:ilvl w:val="0"/>
          <w:numId w:val="6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 xml:space="preserve">Jeżeli </w:t>
      </w:r>
      <w:r w:rsidR="00FD0362" w:rsidRPr="00893E86">
        <w:rPr>
          <w:rFonts w:ascii="Century Gothic" w:hAnsi="Century Gothic"/>
          <w:szCs w:val="20"/>
        </w:rPr>
        <w:t>Z</w:t>
      </w:r>
      <w:r w:rsidRPr="00893E86">
        <w:rPr>
          <w:rFonts w:ascii="Century Gothic" w:hAnsi="Century Gothic"/>
          <w:szCs w:val="20"/>
        </w:rPr>
        <w:t xml:space="preserve">amawiający lub </w:t>
      </w:r>
      <w:r w:rsidR="00FD0362" w:rsidRPr="00893E86">
        <w:rPr>
          <w:rFonts w:ascii="Century Gothic" w:hAnsi="Century Gothic"/>
          <w:szCs w:val="20"/>
        </w:rPr>
        <w:t>W</w:t>
      </w:r>
      <w:r w:rsidRPr="00893E86">
        <w:rPr>
          <w:rFonts w:ascii="Century Gothic" w:hAnsi="Century Gothic"/>
          <w:szCs w:val="20"/>
        </w:rPr>
        <w:t>ykonawca przekazują oświadczenia, zawiadomienia</w:t>
      </w:r>
      <w:r w:rsidR="00BA5FC0" w:rsidRPr="00893E86">
        <w:rPr>
          <w:rFonts w:ascii="Century Gothic" w:hAnsi="Century Gothic"/>
          <w:szCs w:val="20"/>
        </w:rPr>
        <w:t xml:space="preserve">, wnioski </w:t>
      </w:r>
      <w:r w:rsidRPr="00893E86">
        <w:rPr>
          <w:rFonts w:ascii="Century Gothic" w:hAnsi="Century Gothic"/>
          <w:szCs w:val="20"/>
        </w:rPr>
        <w:t>oraz informac</w:t>
      </w:r>
      <w:r w:rsidR="00161F95">
        <w:rPr>
          <w:rFonts w:ascii="Century Gothic" w:hAnsi="Century Gothic"/>
          <w:szCs w:val="20"/>
        </w:rPr>
        <w:t>je</w:t>
      </w:r>
      <w:r w:rsidRPr="00893E86">
        <w:rPr>
          <w:rFonts w:ascii="Century Gothic" w:hAnsi="Century Gothic"/>
          <w:szCs w:val="20"/>
        </w:rPr>
        <w:t xml:space="preserve"> faxem lub e-mailem, każda ze stron na żądanie drugiej niezwłocznie potwierdza fakt ich otrzymania. W przypadku przekazywania dokumentów faxem lub</w:t>
      </w:r>
      <w:r w:rsidR="004B7E8D">
        <w:rPr>
          <w:rFonts w:ascii="Century Gothic" w:hAnsi="Century Gothic"/>
          <w:szCs w:val="20"/>
        </w:rPr>
        <w:t xml:space="preserve">                 </w:t>
      </w:r>
      <w:r w:rsidRPr="00893E86">
        <w:rPr>
          <w:rFonts w:ascii="Century Gothic" w:hAnsi="Century Gothic"/>
          <w:szCs w:val="20"/>
        </w:rPr>
        <w:t xml:space="preserve"> e-mailem dowód transmisji danych oznacza, że Wykonawca otrzymał korespondencję w momencie jej przekazania przez </w:t>
      </w:r>
      <w:r w:rsidR="00161F95">
        <w:rPr>
          <w:rFonts w:ascii="Century Gothic" w:hAnsi="Century Gothic"/>
          <w:szCs w:val="20"/>
        </w:rPr>
        <w:t>Za</w:t>
      </w:r>
      <w:r w:rsidRPr="00893E86">
        <w:rPr>
          <w:rFonts w:ascii="Century Gothic" w:hAnsi="Century Gothic"/>
          <w:szCs w:val="20"/>
        </w:rPr>
        <w:t>mawiającego, niezależnie od ewentualnego potwierdzenia faktu jej otrzymania. Zamawiający nie ponosi odpowiedzialności za niesprawne działanie urządzeń Wykonawcy.</w:t>
      </w:r>
    </w:p>
    <w:p w:rsidR="00843E90" w:rsidRPr="00893E86" w:rsidRDefault="00843E90" w:rsidP="00013561">
      <w:pPr>
        <w:numPr>
          <w:ilvl w:val="0"/>
          <w:numId w:val="6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 w:cs="Arial"/>
          <w:szCs w:val="20"/>
        </w:rPr>
        <w:t xml:space="preserve">Wykonawca może zwrócić się do </w:t>
      </w:r>
      <w:r w:rsidR="00FD0362" w:rsidRPr="00893E86">
        <w:rPr>
          <w:rFonts w:ascii="Century Gothic" w:hAnsi="Century Gothic" w:cs="Arial"/>
          <w:szCs w:val="20"/>
        </w:rPr>
        <w:t>Z</w:t>
      </w:r>
      <w:r w:rsidRPr="00893E86">
        <w:rPr>
          <w:rFonts w:ascii="Century Gothic" w:hAnsi="Century Gothic" w:cs="Arial"/>
          <w:szCs w:val="20"/>
        </w:rPr>
        <w:t xml:space="preserve">amawiającego o wyjaśnienie treści specyfikacji istotnych warunków zamówienia. </w:t>
      </w:r>
      <w:r w:rsidR="00F24691" w:rsidRPr="00893E86">
        <w:rPr>
          <w:rFonts w:ascii="Century Gothic" w:hAnsi="Century Gothic" w:cs="Arial"/>
          <w:b/>
          <w:szCs w:val="20"/>
        </w:rPr>
        <w:t xml:space="preserve"> </w:t>
      </w:r>
    </w:p>
    <w:p w:rsidR="00F24691" w:rsidRDefault="00F24691" w:rsidP="00013561">
      <w:pPr>
        <w:numPr>
          <w:ilvl w:val="0"/>
          <w:numId w:val="6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 xml:space="preserve">Jeżeli wniosek o wyjaśnienie treści SIWZ wpłynie do </w:t>
      </w:r>
      <w:r w:rsidR="00D16C5A" w:rsidRPr="00893E86">
        <w:rPr>
          <w:rFonts w:ascii="Century Gothic" w:hAnsi="Century Gothic"/>
          <w:szCs w:val="20"/>
        </w:rPr>
        <w:t>Zamawiającego</w:t>
      </w:r>
      <w:r w:rsidRPr="00893E86">
        <w:rPr>
          <w:rFonts w:ascii="Century Gothic" w:hAnsi="Century Gothic"/>
          <w:szCs w:val="20"/>
        </w:rPr>
        <w:t xml:space="preserve"> nie później niż do końca dnia, w którym upłynęła połowa terminu składania ofert, </w:t>
      </w:r>
      <w:r w:rsidR="00D16C5A" w:rsidRPr="00893E86">
        <w:rPr>
          <w:rFonts w:ascii="Century Gothic" w:hAnsi="Century Gothic"/>
          <w:szCs w:val="20"/>
        </w:rPr>
        <w:t>Zamawiający</w:t>
      </w:r>
      <w:r w:rsidRPr="00893E86">
        <w:rPr>
          <w:rFonts w:ascii="Century Gothic" w:hAnsi="Century Gothic"/>
          <w:szCs w:val="20"/>
        </w:rPr>
        <w:t xml:space="preserve"> udzieli </w:t>
      </w:r>
      <w:r w:rsidR="00D16C5A" w:rsidRPr="00893E86">
        <w:rPr>
          <w:rFonts w:ascii="Century Gothic" w:hAnsi="Century Gothic"/>
          <w:szCs w:val="20"/>
        </w:rPr>
        <w:t>wyjaśnień</w:t>
      </w:r>
      <w:r w:rsidRPr="00893E86">
        <w:rPr>
          <w:rFonts w:ascii="Century Gothic" w:hAnsi="Century Gothic"/>
          <w:szCs w:val="20"/>
        </w:rPr>
        <w:t xml:space="preserve"> niezwłocznie, nie </w:t>
      </w:r>
      <w:r w:rsidR="00D16C5A" w:rsidRPr="00893E86">
        <w:rPr>
          <w:rFonts w:ascii="Century Gothic" w:hAnsi="Century Gothic"/>
          <w:szCs w:val="20"/>
        </w:rPr>
        <w:t>późnij</w:t>
      </w:r>
      <w:r w:rsidRPr="00893E86">
        <w:rPr>
          <w:rFonts w:ascii="Century Gothic" w:hAnsi="Century Gothic"/>
          <w:szCs w:val="20"/>
        </w:rPr>
        <w:t xml:space="preserve"> niż na 2 dni przed upływem terminu składania ofert. Jeżeli wniosek</w:t>
      </w:r>
      <w:r w:rsidR="00D20E4B">
        <w:rPr>
          <w:rFonts w:ascii="Century Gothic" w:hAnsi="Century Gothic"/>
          <w:szCs w:val="20"/>
        </w:rPr>
        <w:t xml:space="preserve"> </w:t>
      </w:r>
      <w:r w:rsidRPr="00893E86">
        <w:rPr>
          <w:rFonts w:ascii="Century Gothic" w:hAnsi="Century Gothic"/>
          <w:szCs w:val="20"/>
        </w:rPr>
        <w:t xml:space="preserve">o </w:t>
      </w:r>
      <w:r w:rsidR="00D16C5A" w:rsidRPr="00893E86">
        <w:rPr>
          <w:rFonts w:ascii="Century Gothic" w:hAnsi="Century Gothic"/>
          <w:szCs w:val="20"/>
        </w:rPr>
        <w:t>wyjaśnienie</w:t>
      </w:r>
      <w:r w:rsidRPr="00893E86">
        <w:rPr>
          <w:rFonts w:ascii="Century Gothic" w:hAnsi="Century Gothic"/>
          <w:szCs w:val="20"/>
        </w:rPr>
        <w:t xml:space="preserve"> treści SIWZ wpłynie po </w:t>
      </w:r>
      <w:r w:rsidR="00D16C5A" w:rsidRPr="00893E86">
        <w:rPr>
          <w:rFonts w:ascii="Century Gothic" w:hAnsi="Century Gothic"/>
          <w:szCs w:val="20"/>
        </w:rPr>
        <w:t>upływie</w:t>
      </w:r>
      <w:r w:rsidRPr="00893E86">
        <w:rPr>
          <w:rFonts w:ascii="Century Gothic" w:hAnsi="Century Gothic"/>
          <w:szCs w:val="20"/>
        </w:rPr>
        <w:t xml:space="preserve"> terminu, o którym mowa powyżej, lub dotyczy udzielonych wyjaśnień, Za</w:t>
      </w:r>
      <w:r w:rsidR="00D16C5A" w:rsidRPr="00893E86">
        <w:rPr>
          <w:rFonts w:ascii="Century Gothic" w:hAnsi="Century Gothic"/>
          <w:szCs w:val="20"/>
        </w:rPr>
        <w:t>mawiający może udzielić wyjaśnień</w:t>
      </w:r>
      <w:r w:rsidRPr="00893E86">
        <w:rPr>
          <w:rFonts w:ascii="Century Gothic" w:hAnsi="Century Gothic"/>
          <w:szCs w:val="20"/>
        </w:rPr>
        <w:t xml:space="preserve"> albo pozostawić wniosek bez rozpatrywania. </w:t>
      </w:r>
      <w:r w:rsidR="00D16C5A" w:rsidRPr="00893E86">
        <w:rPr>
          <w:rFonts w:ascii="Century Gothic" w:hAnsi="Century Gothic"/>
          <w:szCs w:val="20"/>
        </w:rPr>
        <w:t xml:space="preserve">Zamawiający zamieści </w:t>
      </w:r>
      <w:r w:rsidRPr="00893E86">
        <w:rPr>
          <w:rFonts w:ascii="Century Gothic" w:hAnsi="Century Gothic"/>
          <w:szCs w:val="20"/>
        </w:rPr>
        <w:t>wyjaśnienia na stronie internetowej, na której udostępniono SIWZ.</w:t>
      </w:r>
    </w:p>
    <w:p w:rsidR="00D20E4B" w:rsidRDefault="00D20E4B" w:rsidP="00013561">
      <w:pPr>
        <w:numPr>
          <w:ilvl w:val="0"/>
          <w:numId w:val="6"/>
        </w:numPr>
        <w:ind w:left="284" w:hanging="284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W uzasadnionych przypadkach na podstawie art. 38 ust. 4 ustawy </w:t>
      </w:r>
      <w:proofErr w:type="spellStart"/>
      <w:r>
        <w:rPr>
          <w:rFonts w:ascii="Century Gothic" w:hAnsi="Century Gothic"/>
          <w:szCs w:val="20"/>
        </w:rPr>
        <w:t>Pzp</w:t>
      </w:r>
      <w:proofErr w:type="spellEnd"/>
      <w:r>
        <w:rPr>
          <w:rFonts w:ascii="Century Gothic" w:hAnsi="Century Gothic"/>
          <w:szCs w:val="20"/>
        </w:rPr>
        <w:t xml:space="preserve"> Zmawiający może </w:t>
      </w:r>
      <w:r w:rsidR="00335F6B">
        <w:rPr>
          <w:rFonts w:ascii="Century Gothic" w:hAnsi="Century Gothic"/>
          <w:szCs w:val="20"/>
        </w:rPr>
        <w:t>przed upływem terminu składania ofert zmienić treść SIWZ.</w:t>
      </w:r>
    </w:p>
    <w:p w:rsidR="00335F6B" w:rsidRPr="00893E86" w:rsidRDefault="00335F6B" w:rsidP="00013561">
      <w:pPr>
        <w:numPr>
          <w:ilvl w:val="0"/>
          <w:numId w:val="6"/>
        </w:numPr>
        <w:ind w:left="284" w:hanging="426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Zamawiający przedłuży termin składania ofert, jeżeli w wyniku modyfikacji treści SIWZ niezbędny jest dodatkowy czas na wprowadzenie zmian w ofertach. O przedłużeniu terminu składania ofert Zamawiający niezwłocznie zawiadomi wszystkich Wykonawców, którym przekazano Specyfikację Istotnych Warunków Zamówienia, a także zamieści tę informację na stronie internetowej.</w:t>
      </w:r>
    </w:p>
    <w:p w:rsidR="00335F6B" w:rsidRPr="00893E86" w:rsidRDefault="00335F6B" w:rsidP="00335F6B">
      <w:pPr>
        <w:ind w:left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 xml:space="preserve">Wprowadzone w ten sposób modyfikacje, zmiany lub uzupełnienia przekazane zostaną pisemnie, faxem wszystkim Wykonawcą, którym przekazano SIWZ z jednoczesnym zamieszczeniem na stronie internetowej pod adresem </w:t>
      </w:r>
      <w:hyperlink r:id="rId13" w:history="1">
        <w:r w:rsidRPr="00893E86">
          <w:rPr>
            <w:rStyle w:val="Hipercze"/>
            <w:rFonts w:ascii="Century Gothic" w:hAnsi="Century Gothic"/>
            <w:color w:val="auto"/>
            <w:szCs w:val="20"/>
          </w:rPr>
          <w:t>http://zdp.kolobrzeg.pl</w:t>
        </w:r>
      </w:hyperlink>
    </w:p>
    <w:p w:rsidR="00843E90" w:rsidRPr="00893E86" w:rsidRDefault="00D16C5A" w:rsidP="00013561">
      <w:pPr>
        <w:numPr>
          <w:ilvl w:val="0"/>
          <w:numId w:val="6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W</w:t>
      </w:r>
      <w:r w:rsidR="00843E90" w:rsidRPr="00893E86">
        <w:rPr>
          <w:rFonts w:ascii="Century Gothic" w:hAnsi="Century Gothic"/>
          <w:szCs w:val="20"/>
        </w:rPr>
        <w:t xml:space="preserve">szelkie pisma, </w:t>
      </w:r>
      <w:r w:rsidRPr="00893E86">
        <w:rPr>
          <w:rFonts w:ascii="Century Gothic" w:hAnsi="Century Gothic"/>
          <w:szCs w:val="20"/>
        </w:rPr>
        <w:t xml:space="preserve">wnioski, </w:t>
      </w:r>
      <w:r w:rsidR="00843E90" w:rsidRPr="00893E86">
        <w:rPr>
          <w:rFonts w:ascii="Century Gothic" w:hAnsi="Century Gothic"/>
          <w:szCs w:val="20"/>
        </w:rPr>
        <w:t xml:space="preserve">dokumenty, oświadczenia itp. składane trakcie postępowania między </w:t>
      </w:r>
      <w:r w:rsidR="00FD0362" w:rsidRPr="00893E86">
        <w:rPr>
          <w:rFonts w:ascii="Century Gothic" w:hAnsi="Century Gothic"/>
          <w:szCs w:val="20"/>
        </w:rPr>
        <w:t>Z</w:t>
      </w:r>
      <w:r w:rsidR="00843E90" w:rsidRPr="00893E86">
        <w:rPr>
          <w:rFonts w:ascii="Century Gothic" w:hAnsi="Century Gothic"/>
          <w:szCs w:val="20"/>
        </w:rPr>
        <w:t xml:space="preserve">amawiającym, a </w:t>
      </w:r>
      <w:r w:rsidR="00FD0362" w:rsidRPr="00893E86">
        <w:rPr>
          <w:rFonts w:ascii="Century Gothic" w:hAnsi="Century Gothic"/>
          <w:szCs w:val="20"/>
        </w:rPr>
        <w:t>W</w:t>
      </w:r>
      <w:r w:rsidR="00843E90" w:rsidRPr="00893E86">
        <w:rPr>
          <w:rFonts w:ascii="Century Gothic" w:hAnsi="Century Gothic"/>
          <w:szCs w:val="20"/>
        </w:rPr>
        <w:t>ykonawcami muszą być sporządzone w języku polskim.</w:t>
      </w:r>
    </w:p>
    <w:p w:rsidR="00843E90" w:rsidRPr="00893E86" w:rsidRDefault="00843E90" w:rsidP="00013561">
      <w:pPr>
        <w:numPr>
          <w:ilvl w:val="0"/>
          <w:numId w:val="6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Adresem do korespondencji jest adres wskazany na pierwszej stronie niniejszej SIWZ. Zamawiający wymaga, aby wszelkie pisma związane z postępowaniem były kierowane wyłącznie na ten adres.</w:t>
      </w:r>
    </w:p>
    <w:p w:rsidR="00843E90" w:rsidRPr="00893E86" w:rsidRDefault="00843E90" w:rsidP="00013561">
      <w:pPr>
        <w:numPr>
          <w:ilvl w:val="0"/>
          <w:numId w:val="6"/>
        </w:numPr>
        <w:ind w:left="284" w:hanging="426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Nie udziela się żadnych ustnych i telefonicznych informacji, wyjaśnień czy odpowiedzi na kierowane do Zamawiającego zapytania wymagające zachowania formy pisemnej.</w:t>
      </w:r>
    </w:p>
    <w:p w:rsidR="00843E90" w:rsidRPr="00893E86" w:rsidRDefault="00843E90" w:rsidP="00013561">
      <w:pPr>
        <w:numPr>
          <w:ilvl w:val="0"/>
          <w:numId w:val="6"/>
        </w:numPr>
        <w:ind w:left="284" w:hanging="426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W trakcie postępowania przetargowego upoważnionymi do kontaktowania</w:t>
      </w:r>
      <w:r w:rsidR="00161F95">
        <w:rPr>
          <w:rFonts w:ascii="Century Gothic" w:hAnsi="Century Gothic"/>
          <w:szCs w:val="20"/>
        </w:rPr>
        <w:t xml:space="preserve"> </w:t>
      </w:r>
      <w:r w:rsidRPr="00893E86">
        <w:rPr>
          <w:rFonts w:ascii="Century Gothic" w:hAnsi="Century Gothic"/>
          <w:szCs w:val="20"/>
        </w:rPr>
        <w:t xml:space="preserve">się                               z Wykonawcami są następujący pracownicy </w:t>
      </w:r>
      <w:r w:rsidR="00FD0362" w:rsidRPr="00893E86">
        <w:rPr>
          <w:rFonts w:ascii="Century Gothic" w:hAnsi="Century Gothic"/>
          <w:szCs w:val="20"/>
        </w:rPr>
        <w:t>Z</w:t>
      </w:r>
      <w:r w:rsidRPr="00893E86">
        <w:rPr>
          <w:rFonts w:ascii="Century Gothic" w:hAnsi="Century Gothic"/>
          <w:szCs w:val="20"/>
        </w:rPr>
        <w:t>amawiającego:</w:t>
      </w:r>
    </w:p>
    <w:p w:rsidR="00843E90" w:rsidRPr="00893E86" w:rsidRDefault="001A192F" w:rsidP="002153A3">
      <w:pPr>
        <w:ind w:left="709" w:hanging="425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b/>
          <w:szCs w:val="20"/>
        </w:rPr>
        <w:t xml:space="preserve">Paulina Łysoń </w:t>
      </w:r>
      <w:r w:rsidR="00D16C5A" w:rsidRPr="00893E86">
        <w:rPr>
          <w:rFonts w:ascii="Century Gothic" w:hAnsi="Century Gothic"/>
          <w:szCs w:val="20"/>
        </w:rPr>
        <w:t>– (094) 352 88 10 wew. 15,</w:t>
      </w:r>
    </w:p>
    <w:p w:rsidR="00D16C5A" w:rsidRPr="00893E86" w:rsidRDefault="00D16C5A" w:rsidP="002153A3">
      <w:pPr>
        <w:ind w:left="709" w:hanging="425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b/>
          <w:szCs w:val="20"/>
        </w:rPr>
        <w:t xml:space="preserve">Irmina Andrzejewska </w:t>
      </w:r>
      <w:r w:rsidRPr="00893E86">
        <w:rPr>
          <w:rFonts w:ascii="Century Gothic" w:hAnsi="Century Gothic"/>
          <w:szCs w:val="20"/>
        </w:rPr>
        <w:t>– (094) 352 88 10 wew. 15.</w:t>
      </w:r>
    </w:p>
    <w:p w:rsidR="00843E90" w:rsidRDefault="00843E90" w:rsidP="00D11888">
      <w:pPr>
        <w:pStyle w:val="ust"/>
        <w:spacing w:before="0" w:after="0"/>
        <w:ind w:left="0" w:firstLine="0"/>
        <w:rPr>
          <w:rFonts w:ascii="Century Gothic" w:hAnsi="Century Gothic" w:cs="Arial"/>
          <w:sz w:val="20"/>
          <w:szCs w:val="20"/>
        </w:rPr>
      </w:pPr>
    </w:p>
    <w:p w:rsidR="00DA42F8" w:rsidRPr="00893E86" w:rsidRDefault="00DA42F8" w:rsidP="00D11888">
      <w:pPr>
        <w:pStyle w:val="ust"/>
        <w:spacing w:before="0" w:after="0"/>
        <w:ind w:left="0" w:firstLine="0"/>
        <w:rPr>
          <w:rFonts w:ascii="Century Gothic" w:hAnsi="Century Gothic" w:cs="Arial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843E90" w:rsidRPr="000C72A6" w:rsidTr="0055710D">
        <w:trPr>
          <w:trHeight w:val="425"/>
        </w:trPr>
        <w:tc>
          <w:tcPr>
            <w:tcW w:w="1668" w:type="dxa"/>
            <w:vAlign w:val="center"/>
          </w:tcPr>
          <w:p w:rsidR="00843E90" w:rsidRPr="000C72A6" w:rsidRDefault="00843E90" w:rsidP="008A5956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0C72A6">
              <w:rPr>
                <w:rFonts w:ascii="Century Gothic" w:hAnsi="Century Gothic"/>
                <w:b/>
                <w:szCs w:val="20"/>
              </w:rPr>
              <w:lastRenderedPageBreak/>
              <w:t xml:space="preserve">Rozdział </w:t>
            </w:r>
            <w:r w:rsidR="008A5956" w:rsidRPr="000C72A6">
              <w:rPr>
                <w:rFonts w:ascii="Century Gothic" w:hAnsi="Century Gothic"/>
                <w:b/>
                <w:szCs w:val="20"/>
              </w:rPr>
              <w:t>IX</w:t>
            </w:r>
          </w:p>
        </w:tc>
        <w:tc>
          <w:tcPr>
            <w:tcW w:w="236" w:type="dxa"/>
            <w:vAlign w:val="center"/>
          </w:tcPr>
          <w:p w:rsidR="00843E90" w:rsidRPr="000C72A6" w:rsidRDefault="00843E90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843E90" w:rsidRPr="000C72A6" w:rsidRDefault="00843E90" w:rsidP="0055710D">
            <w:pPr>
              <w:rPr>
                <w:rFonts w:ascii="Century Gothic" w:hAnsi="Century Gothic"/>
                <w:b/>
                <w:szCs w:val="20"/>
              </w:rPr>
            </w:pPr>
            <w:r w:rsidRPr="000C72A6">
              <w:rPr>
                <w:rFonts w:ascii="Century Gothic" w:hAnsi="Century Gothic"/>
                <w:b/>
                <w:szCs w:val="20"/>
              </w:rPr>
              <w:t>Wymagania dotyczące wadium</w:t>
            </w:r>
          </w:p>
        </w:tc>
      </w:tr>
    </w:tbl>
    <w:p w:rsidR="00093D06" w:rsidRPr="000C72A6" w:rsidRDefault="00093D06" w:rsidP="00D11888">
      <w:pPr>
        <w:pStyle w:val="Akapitzlist"/>
        <w:ind w:left="284"/>
        <w:rPr>
          <w:rFonts w:ascii="Century Gothic" w:hAnsi="Century Gothic"/>
          <w:szCs w:val="20"/>
        </w:rPr>
      </w:pPr>
    </w:p>
    <w:p w:rsidR="00D77457" w:rsidRPr="000C72A6" w:rsidRDefault="00D77457" w:rsidP="00433A35">
      <w:pPr>
        <w:pStyle w:val="Akapitzlist"/>
        <w:widowControl w:val="0"/>
        <w:numPr>
          <w:ilvl w:val="0"/>
          <w:numId w:val="54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/>
          <w:szCs w:val="20"/>
        </w:rPr>
      </w:pPr>
      <w:r w:rsidRPr="000C72A6">
        <w:rPr>
          <w:rFonts w:ascii="Century Gothic" w:hAnsi="Century Gothic" w:cs="Verdana"/>
          <w:szCs w:val="20"/>
        </w:rPr>
        <w:t xml:space="preserve">Zamawiający żąda wniesienia wadium w wysokości </w:t>
      </w:r>
      <w:r w:rsidR="00266E9E">
        <w:rPr>
          <w:rFonts w:ascii="Century Gothic" w:hAnsi="Century Gothic" w:cs="Verdana"/>
          <w:b/>
          <w:szCs w:val="20"/>
        </w:rPr>
        <w:t>6</w:t>
      </w:r>
      <w:r w:rsidR="000C72A6" w:rsidRPr="00161F95">
        <w:rPr>
          <w:rFonts w:ascii="Century Gothic" w:hAnsi="Century Gothic" w:cs="Verdana"/>
          <w:b/>
          <w:szCs w:val="20"/>
        </w:rPr>
        <w:t>.000,00 zł</w:t>
      </w:r>
      <w:r w:rsidR="00927847">
        <w:rPr>
          <w:rFonts w:ascii="Century Gothic" w:hAnsi="Century Gothic" w:cs="Verdana"/>
          <w:szCs w:val="20"/>
        </w:rPr>
        <w:t xml:space="preserve"> (słownie: </w:t>
      </w:r>
      <w:r w:rsidR="00266E9E">
        <w:rPr>
          <w:rFonts w:ascii="Century Gothic" w:hAnsi="Century Gothic" w:cs="Verdana"/>
          <w:szCs w:val="20"/>
        </w:rPr>
        <w:t>sześć</w:t>
      </w:r>
      <w:r w:rsidR="00161F95">
        <w:rPr>
          <w:rFonts w:ascii="Century Gothic" w:hAnsi="Century Gothic" w:cs="Verdana"/>
          <w:szCs w:val="20"/>
        </w:rPr>
        <w:t xml:space="preserve"> tysięcy złotych 00/100)</w:t>
      </w:r>
      <w:r w:rsidR="000C72A6" w:rsidRPr="000C72A6">
        <w:rPr>
          <w:rFonts w:ascii="Century Gothic" w:hAnsi="Century Gothic" w:cs="Verdana"/>
          <w:szCs w:val="20"/>
        </w:rPr>
        <w:t>.</w:t>
      </w:r>
    </w:p>
    <w:p w:rsidR="00D77457" w:rsidRPr="00927847" w:rsidRDefault="00D77457" w:rsidP="00433A35">
      <w:pPr>
        <w:pStyle w:val="Akapitzlist"/>
        <w:widowControl w:val="0"/>
        <w:numPr>
          <w:ilvl w:val="0"/>
          <w:numId w:val="54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/>
          <w:szCs w:val="20"/>
        </w:rPr>
      </w:pPr>
      <w:r w:rsidRPr="00927847">
        <w:rPr>
          <w:rFonts w:ascii="Century Gothic" w:hAnsi="Century Gothic" w:cs="Verdana"/>
          <w:szCs w:val="20"/>
        </w:rPr>
        <w:t>Wadium należy wnieść przed upływem terminu składania ofert.</w:t>
      </w:r>
    </w:p>
    <w:p w:rsidR="00D77457" w:rsidRPr="00927847" w:rsidRDefault="00D77457" w:rsidP="00433A35">
      <w:pPr>
        <w:pStyle w:val="Akapitzlist"/>
        <w:widowControl w:val="0"/>
        <w:numPr>
          <w:ilvl w:val="0"/>
          <w:numId w:val="52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 w:cs="Verdana"/>
          <w:szCs w:val="20"/>
        </w:rPr>
      </w:pPr>
      <w:r w:rsidRPr="00927847">
        <w:rPr>
          <w:rFonts w:ascii="Century Gothic" w:hAnsi="Century Gothic" w:cs="Verdana"/>
          <w:szCs w:val="20"/>
        </w:rPr>
        <w:t>Wadium może być wnoszone w jednej lub kilku następujących formach:</w:t>
      </w:r>
    </w:p>
    <w:p w:rsidR="00927847" w:rsidRPr="00266E9E" w:rsidRDefault="00D77457" w:rsidP="00433A35">
      <w:pPr>
        <w:pStyle w:val="Akapitzlist"/>
        <w:numPr>
          <w:ilvl w:val="0"/>
          <w:numId w:val="55"/>
        </w:numPr>
        <w:rPr>
          <w:rFonts w:ascii="Century Gothic" w:hAnsi="Century Gothic"/>
          <w:b/>
          <w:szCs w:val="20"/>
        </w:rPr>
      </w:pPr>
      <w:r w:rsidRPr="00266E9E">
        <w:rPr>
          <w:rFonts w:ascii="Century Gothic" w:hAnsi="Century Gothic" w:cs="Verdana"/>
          <w:szCs w:val="20"/>
        </w:rPr>
        <w:t xml:space="preserve">pieniądzu, przelewem na rachunek bankowy Zamawiającego nr </w:t>
      </w:r>
      <w:r w:rsidR="00E647DB" w:rsidRPr="00266E9E">
        <w:rPr>
          <w:rFonts w:ascii="Century Gothic" w:hAnsi="Century Gothic" w:cs="Verdana"/>
          <w:b/>
          <w:szCs w:val="20"/>
        </w:rPr>
        <w:t>17 2030 0045 1110 0000 0185 6670</w:t>
      </w:r>
      <w:r w:rsidRPr="00266E9E">
        <w:rPr>
          <w:rFonts w:ascii="Century Gothic" w:hAnsi="Century Gothic" w:cs="Verdana"/>
          <w:szCs w:val="20"/>
        </w:rPr>
        <w:t xml:space="preserve"> z dopiskiem: </w:t>
      </w:r>
      <w:r w:rsidRPr="00266E9E">
        <w:rPr>
          <w:rFonts w:ascii="Century Gothic" w:hAnsi="Century Gothic" w:cs="Verdana"/>
          <w:i/>
          <w:szCs w:val="20"/>
        </w:rPr>
        <w:t xml:space="preserve">wadium dotyczące postępowania przetargowego na: </w:t>
      </w:r>
      <w:r w:rsidRPr="00266E9E">
        <w:rPr>
          <w:rFonts w:ascii="Century Gothic" w:hAnsi="Century Gothic" w:cs="Arial"/>
          <w:b/>
          <w:i/>
          <w:szCs w:val="20"/>
        </w:rPr>
        <w:t>„</w:t>
      </w:r>
      <w:r w:rsidR="00266E9E" w:rsidRPr="00266E9E">
        <w:rPr>
          <w:rFonts w:ascii="Century Gothic" w:eastAsia="Tahoma" w:hAnsi="Century Gothic" w:cs="Verdana"/>
          <w:b/>
          <w:bCs/>
          <w:szCs w:val="20"/>
        </w:rPr>
        <w:t>Remont ulic</w:t>
      </w:r>
      <w:r w:rsidR="00DA42F8">
        <w:rPr>
          <w:rFonts w:ascii="Century Gothic" w:eastAsia="Tahoma" w:hAnsi="Century Gothic" w:cs="Verdana"/>
          <w:b/>
          <w:bCs/>
          <w:szCs w:val="20"/>
        </w:rPr>
        <w:t xml:space="preserve">y </w:t>
      </w:r>
      <w:r w:rsidR="00266E9E" w:rsidRPr="00266E9E">
        <w:rPr>
          <w:rFonts w:ascii="Century Gothic" w:eastAsia="Tahoma" w:hAnsi="Century Gothic" w:cs="Verdana"/>
          <w:b/>
          <w:bCs/>
          <w:szCs w:val="20"/>
        </w:rPr>
        <w:t>Mazowiec</w:t>
      </w:r>
      <w:r w:rsidR="00DA42F8">
        <w:rPr>
          <w:rFonts w:ascii="Century Gothic" w:eastAsia="Tahoma" w:hAnsi="Century Gothic" w:cs="Verdana"/>
          <w:b/>
          <w:bCs/>
          <w:szCs w:val="20"/>
        </w:rPr>
        <w:t>kiej</w:t>
      </w:r>
      <w:r w:rsidR="00266E9E">
        <w:rPr>
          <w:rFonts w:ascii="Century Gothic" w:eastAsia="Tahoma" w:hAnsi="Century Gothic" w:cs="Verdana"/>
          <w:b/>
          <w:bCs/>
          <w:szCs w:val="20"/>
        </w:rPr>
        <w:t xml:space="preserve"> </w:t>
      </w:r>
      <w:r w:rsidR="00266E9E" w:rsidRPr="00266E9E">
        <w:rPr>
          <w:rFonts w:ascii="Century Gothic" w:eastAsia="Tahoma" w:hAnsi="Century Gothic" w:cs="Verdana"/>
          <w:b/>
          <w:bCs/>
          <w:szCs w:val="20"/>
        </w:rPr>
        <w:t>w Kołobrzegu</w:t>
      </w:r>
      <w:r w:rsidR="00266E9E" w:rsidRPr="00266E9E">
        <w:rPr>
          <w:rFonts w:ascii="Century Gothic" w:hAnsi="Century Gothic"/>
          <w:b/>
          <w:szCs w:val="20"/>
        </w:rPr>
        <w:t>”.</w:t>
      </w:r>
    </w:p>
    <w:p w:rsidR="00D77457" w:rsidRPr="00927847" w:rsidRDefault="00D77457" w:rsidP="00433A35">
      <w:pPr>
        <w:pStyle w:val="Akapitzlist"/>
        <w:numPr>
          <w:ilvl w:val="0"/>
          <w:numId w:val="55"/>
        </w:numPr>
        <w:rPr>
          <w:rFonts w:ascii="Century Gothic" w:eastAsia="Calibri" w:hAnsi="Century Gothic" w:cs="Times New Roman"/>
          <w:b/>
          <w:szCs w:val="20"/>
        </w:rPr>
      </w:pPr>
      <w:r w:rsidRPr="00927847">
        <w:rPr>
          <w:rFonts w:ascii="Century Gothic" w:hAnsi="Century Gothic" w:cs="Verdana"/>
          <w:szCs w:val="20"/>
        </w:rPr>
        <w:t>poręczeniach bankowych lub poręczeniach spółdzielczej kasy oszczędnościowo-kredytowej, z tym że poręczenie  kasy jest zawsze poręczeniem pieniężnym,</w:t>
      </w:r>
    </w:p>
    <w:p w:rsidR="00D77457" w:rsidRPr="00BD6EB9" w:rsidRDefault="00D77457" w:rsidP="00433A35">
      <w:pPr>
        <w:pStyle w:val="Akapitzlist"/>
        <w:numPr>
          <w:ilvl w:val="0"/>
          <w:numId w:val="55"/>
        </w:numPr>
        <w:rPr>
          <w:rFonts w:ascii="Century Gothic" w:eastAsia="Calibri" w:hAnsi="Century Gothic" w:cs="Times New Roman"/>
          <w:b/>
          <w:szCs w:val="20"/>
        </w:rPr>
      </w:pPr>
      <w:r w:rsidRPr="00927847">
        <w:rPr>
          <w:rFonts w:ascii="Century Gothic" w:hAnsi="Century Gothic" w:cs="Verdana"/>
          <w:szCs w:val="20"/>
        </w:rPr>
        <w:t>gwarancjach bankowych</w:t>
      </w:r>
      <w:r w:rsidRPr="00BD6EB9">
        <w:rPr>
          <w:rFonts w:ascii="Century Gothic" w:hAnsi="Century Gothic" w:cs="Verdana"/>
          <w:szCs w:val="20"/>
        </w:rPr>
        <w:t>,</w:t>
      </w:r>
    </w:p>
    <w:p w:rsidR="00D77457" w:rsidRPr="00BD6EB9" w:rsidRDefault="00D77457" w:rsidP="00433A35">
      <w:pPr>
        <w:pStyle w:val="Akapitzlist"/>
        <w:numPr>
          <w:ilvl w:val="0"/>
          <w:numId w:val="55"/>
        </w:numPr>
        <w:rPr>
          <w:rFonts w:ascii="Century Gothic" w:eastAsia="Calibri" w:hAnsi="Century Gothic" w:cs="Times New Roman"/>
          <w:b/>
          <w:szCs w:val="20"/>
        </w:rPr>
      </w:pPr>
      <w:r w:rsidRPr="00BD6EB9">
        <w:rPr>
          <w:rFonts w:ascii="Century Gothic" w:hAnsi="Century Gothic" w:cs="Verdana"/>
          <w:szCs w:val="20"/>
        </w:rPr>
        <w:t>gwarancjach ubezpieczeniowych,</w:t>
      </w:r>
    </w:p>
    <w:p w:rsidR="00D77457" w:rsidRPr="00BD6EB9" w:rsidRDefault="00D77457" w:rsidP="00433A35">
      <w:pPr>
        <w:pStyle w:val="Akapitzlist"/>
        <w:numPr>
          <w:ilvl w:val="0"/>
          <w:numId w:val="55"/>
        </w:numPr>
        <w:rPr>
          <w:rFonts w:ascii="Century Gothic" w:eastAsia="Calibri" w:hAnsi="Century Gothic" w:cs="Times New Roman"/>
          <w:b/>
          <w:szCs w:val="20"/>
        </w:rPr>
      </w:pPr>
      <w:r w:rsidRPr="00BD6EB9">
        <w:rPr>
          <w:rFonts w:ascii="Century Gothic" w:hAnsi="Century Gothic" w:cs="Verdana"/>
          <w:szCs w:val="20"/>
        </w:rPr>
        <w:t>poręczeniach udzielanych przez podmioty, o których mowa w art. 6b ust. 5 pkt 2 ustawy z dnia 9 listopada 2000 roku o utworzeniu Polskiej Agencji Rozwoju Przedsiębiorczości (Dz. U. z 2014 r. poz. 1804 oraz z 2015 r. poz. 978 i 1240).</w:t>
      </w:r>
    </w:p>
    <w:p w:rsidR="00D77457" w:rsidRPr="00BD6EB9" w:rsidRDefault="00D77457" w:rsidP="00433A35">
      <w:pPr>
        <w:pStyle w:val="Akapitzlist"/>
        <w:widowControl w:val="0"/>
        <w:numPr>
          <w:ilvl w:val="0"/>
          <w:numId w:val="52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 w:cs="Verdana"/>
          <w:szCs w:val="20"/>
        </w:rPr>
      </w:pPr>
      <w:r w:rsidRPr="00BD6EB9">
        <w:rPr>
          <w:rFonts w:ascii="Century Gothic" w:hAnsi="Century Gothic" w:cs="Verdana"/>
          <w:szCs w:val="20"/>
        </w:rPr>
        <w:t>Za skutecznie wniesione wadium w pieniądzu uważa się wadium znajdujące się /zaksięgowane/ do upływu terminu składania ofert na rachunku Zamawiającego.</w:t>
      </w:r>
    </w:p>
    <w:p w:rsidR="00D77457" w:rsidRPr="00BD6EB9" w:rsidRDefault="00D77457" w:rsidP="00433A35">
      <w:pPr>
        <w:pStyle w:val="Akapitzlist"/>
        <w:widowControl w:val="0"/>
        <w:numPr>
          <w:ilvl w:val="0"/>
          <w:numId w:val="52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/>
          <w:szCs w:val="20"/>
        </w:rPr>
      </w:pPr>
      <w:r w:rsidRPr="00BD6EB9">
        <w:rPr>
          <w:rFonts w:ascii="Century Gothic" w:hAnsi="Century Gothic" w:cs="Arial"/>
          <w:szCs w:val="20"/>
        </w:rPr>
        <w:t xml:space="preserve">Jeżeli Wykonawca wnosi wadium w innej formie niż pieniężna odpowiedni dokument (oryginał) zaleca się </w:t>
      </w:r>
      <w:r w:rsidR="00C62C3A" w:rsidRPr="00BD6EB9">
        <w:rPr>
          <w:rFonts w:ascii="Century Gothic" w:hAnsi="Century Gothic" w:cs="Arial"/>
          <w:szCs w:val="20"/>
        </w:rPr>
        <w:t>wpiąć</w:t>
      </w:r>
      <w:r w:rsidRPr="00BD6EB9">
        <w:rPr>
          <w:rFonts w:ascii="Century Gothic" w:hAnsi="Century Gothic" w:cs="Arial"/>
          <w:szCs w:val="20"/>
        </w:rPr>
        <w:t xml:space="preserve"> do oferty oddzielnie np. w koszulce natomiast kserokopię tego dokumentu dołączyć do oferty. </w:t>
      </w:r>
    </w:p>
    <w:p w:rsidR="00D77457" w:rsidRPr="00BD6EB9" w:rsidRDefault="00D77457" w:rsidP="00433A35">
      <w:pPr>
        <w:pStyle w:val="Akapitzlist"/>
        <w:widowControl w:val="0"/>
        <w:numPr>
          <w:ilvl w:val="0"/>
          <w:numId w:val="52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/>
          <w:szCs w:val="20"/>
        </w:rPr>
      </w:pPr>
      <w:r w:rsidRPr="00BD6EB9">
        <w:rPr>
          <w:rFonts w:ascii="Century Gothic" w:hAnsi="Century Gothic" w:cs="Verdana"/>
          <w:szCs w:val="20"/>
        </w:rPr>
        <w:t>W przypadku, gdy Wykonawca wnosi wadium w formie niepieniężnej (gwarancji bankowej lub gwarancji ubezpieczeniowej) z treści tych gwarancji musi w szczególności jednoznacznie wynikać:</w:t>
      </w:r>
    </w:p>
    <w:p w:rsidR="00D77457" w:rsidRPr="00BD6EB9" w:rsidRDefault="00D77457" w:rsidP="00BD6EB9">
      <w:pPr>
        <w:pStyle w:val="Akapitzlist"/>
        <w:ind w:left="426"/>
        <w:rPr>
          <w:rFonts w:ascii="Century Gothic" w:hAnsi="Century Gothic" w:cs="Verdana"/>
          <w:szCs w:val="20"/>
        </w:rPr>
      </w:pPr>
      <w:r w:rsidRPr="00BD6EB9">
        <w:rPr>
          <w:rFonts w:ascii="Century Gothic" w:hAnsi="Century Gothic" w:cs="Verdana"/>
          <w:szCs w:val="20"/>
        </w:rPr>
        <w:t>- zobowiązanie gwaranta (banku, zakładu ubezpieczeń) do zapłaty całej kwoty wadium nieodwołalnie i bezwarunkowo na pierwsze żądanie zamawiającego, jeśli zaistnieje którakolwiek z okoliczności wskazanych w art. 46 ust. 4a lub ust. 5 ustawy Prawo zamówień publicznych.</w:t>
      </w:r>
    </w:p>
    <w:p w:rsidR="00D77457" w:rsidRPr="00BD6EB9" w:rsidRDefault="00D77457" w:rsidP="00433A35">
      <w:pPr>
        <w:pStyle w:val="Akapitzlist"/>
        <w:numPr>
          <w:ilvl w:val="0"/>
          <w:numId w:val="56"/>
        </w:numPr>
        <w:rPr>
          <w:rFonts w:ascii="Century Gothic" w:hAnsi="Century Gothic" w:cs="Verdana"/>
          <w:szCs w:val="20"/>
        </w:rPr>
      </w:pPr>
      <w:r w:rsidRPr="00BD6EB9">
        <w:rPr>
          <w:rFonts w:ascii="Century Gothic" w:hAnsi="Century Gothic" w:cs="Arial"/>
          <w:iCs/>
          <w:szCs w:val="20"/>
        </w:rPr>
        <w:t>Zamawiający zwraca wadium wszystkim Wykonawcom niezwłocznie po wyborze oferty najkorzystniejszej lub unieważnieniu postępowania, z wyjątkiem wykonawcy, którego oferta został wybrana jako najkorzystniejsza, z zastrzeżeniem pkt 12.</w:t>
      </w:r>
    </w:p>
    <w:p w:rsidR="00D77457" w:rsidRPr="00BD6EB9" w:rsidRDefault="00D77457" w:rsidP="00433A35">
      <w:pPr>
        <w:pStyle w:val="Akapitzlist"/>
        <w:numPr>
          <w:ilvl w:val="0"/>
          <w:numId w:val="56"/>
        </w:numPr>
        <w:rPr>
          <w:rFonts w:ascii="Century Gothic" w:hAnsi="Century Gothic" w:cs="Verdana"/>
          <w:szCs w:val="20"/>
        </w:rPr>
      </w:pPr>
      <w:r w:rsidRPr="00BD6EB9">
        <w:rPr>
          <w:rFonts w:ascii="Century Gothic" w:hAnsi="Century Gothic" w:cs="Arial"/>
          <w:iCs/>
          <w:szCs w:val="20"/>
        </w:rPr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D77457" w:rsidRPr="00BD6EB9" w:rsidRDefault="00D77457" w:rsidP="00433A35">
      <w:pPr>
        <w:pStyle w:val="Akapitzlist"/>
        <w:numPr>
          <w:ilvl w:val="0"/>
          <w:numId w:val="56"/>
        </w:numPr>
        <w:rPr>
          <w:rFonts w:ascii="Century Gothic" w:hAnsi="Century Gothic" w:cs="Verdana"/>
          <w:szCs w:val="20"/>
        </w:rPr>
      </w:pPr>
      <w:r w:rsidRPr="00BD6EB9">
        <w:rPr>
          <w:rFonts w:ascii="Century Gothic" w:hAnsi="Century Gothic" w:cs="Arial"/>
          <w:iCs/>
          <w:szCs w:val="20"/>
        </w:rPr>
        <w:t>Zamawiający zwraca niezwłocznie wadium, na wniosek Wykonawcy, który wycofał ofertę przed upływem terminu składania ofert.</w:t>
      </w:r>
    </w:p>
    <w:p w:rsidR="00D77457" w:rsidRPr="00BD6EB9" w:rsidRDefault="00D77457" w:rsidP="00433A35">
      <w:pPr>
        <w:pStyle w:val="Akapitzlist"/>
        <w:numPr>
          <w:ilvl w:val="0"/>
          <w:numId w:val="56"/>
        </w:numPr>
        <w:ind w:hanging="502"/>
        <w:rPr>
          <w:rFonts w:ascii="Century Gothic" w:hAnsi="Century Gothic" w:cs="Verdana"/>
          <w:szCs w:val="20"/>
        </w:rPr>
      </w:pPr>
      <w:r w:rsidRPr="00BD6EB9">
        <w:rPr>
          <w:rFonts w:ascii="Century Gothic" w:hAnsi="Century Gothic" w:cs="Arial"/>
          <w:iCs/>
          <w:szCs w:val="20"/>
        </w:rPr>
        <w:t>Zamawiający żąda ponownego wniesienia wadium przez Wykonawcę, któremu zwrócono wadium</w:t>
      </w:r>
      <w:r w:rsidR="00BD6EB9" w:rsidRPr="00BD6EB9">
        <w:rPr>
          <w:rFonts w:ascii="Century Gothic" w:hAnsi="Century Gothic" w:cs="Arial"/>
          <w:iCs/>
          <w:szCs w:val="20"/>
        </w:rPr>
        <w:t xml:space="preserve"> na podstawie pkt 7</w:t>
      </w:r>
      <w:r w:rsidRPr="00BD6EB9">
        <w:rPr>
          <w:rFonts w:ascii="Century Gothic" w:hAnsi="Century Gothic" w:cs="Arial"/>
          <w:iCs/>
          <w:szCs w:val="20"/>
        </w:rPr>
        <w:t>, jeżeli w wyniku rozstrzygnięcia odwołania jego oferta została wybrana jako najkorzystniejsza. Wykonawca wnosi wadium w terminie określonym  przez Zamawiającego.</w:t>
      </w:r>
    </w:p>
    <w:p w:rsidR="00D77457" w:rsidRPr="00BD6EB9" w:rsidRDefault="00D77457" w:rsidP="00433A35">
      <w:pPr>
        <w:pStyle w:val="Akapitzlist"/>
        <w:numPr>
          <w:ilvl w:val="0"/>
          <w:numId w:val="56"/>
        </w:numPr>
        <w:ind w:hanging="502"/>
        <w:rPr>
          <w:rFonts w:ascii="Century Gothic" w:hAnsi="Century Gothic" w:cs="Verdana"/>
          <w:szCs w:val="20"/>
        </w:rPr>
      </w:pPr>
      <w:r w:rsidRPr="00BD6EB9">
        <w:rPr>
          <w:rFonts w:ascii="Century Gothic" w:hAnsi="Century Gothic" w:cs="Arial"/>
          <w:szCs w:val="20"/>
        </w:rPr>
        <w:t xml:space="preserve">Wadium wniesione w pieniądzu Zamawiający zwróci je wraz z odsetkami wynikającymi                 z umowy rachunku bankowego, na którym było ono przechowywane, pomniejszone </w:t>
      </w:r>
      <w:r w:rsidR="00C62C3A">
        <w:rPr>
          <w:rFonts w:ascii="Century Gothic" w:hAnsi="Century Gothic" w:cs="Arial"/>
          <w:szCs w:val="20"/>
        </w:rPr>
        <w:t xml:space="preserve">                    </w:t>
      </w:r>
      <w:r w:rsidRPr="00BD6EB9">
        <w:rPr>
          <w:rFonts w:ascii="Century Gothic" w:hAnsi="Century Gothic" w:cs="Arial"/>
          <w:szCs w:val="20"/>
        </w:rPr>
        <w:t>o koszty prowadzenia rachunku bankowego oraz prowizji bankowej za przelew pieniędzy na rachunek bankowy wskazany przez Wykonawcę.</w:t>
      </w:r>
    </w:p>
    <w:p w:rsidR="00D77457" w:rsidRPr="00BD6EB9" w:rsidRDefault="00D77457" w:rsidP="00433A35">
      <w:pPr>
        <w:pStyle w:val="Akapitzlist"/>
        <w:numPr>
          <w:ilvl w:val="0"/>
          <w:numId w:val="56"/>
        </w:numPr>
        <w:ind w:hanging="502"/>
        <w:rPr>
          <w:rFonts w:ascii="Century Gothic" w:hAnsi="Century Gothic" w:cs="Verdana"/>
          <w:szCs w:val="20"/>
        </w:rPr>
      </w:pPr>
      <w:r w:rsidRPr="00BD6EB9">
        <w:rPr>
          <w:rFonts w:ascii="Century Gothic" w:hAnsi="Century Gothic" w:cs="Arial"/>
          <w:szCs w:val="20"/>
        </w:rPr>
        <w:t xml:space="preserve">Zamawiający zatrzymuje wadium wraz z odsetkami, jeżeli wykonawca w odpowiedzi </w:t>
      </w:r>
      <w:r w:rsidRPr="00BD6EB9">
        <w:rPr>
          <w:rFonts w:ascii="Century Gothic" w:hAnsi="Century Gothic" w:cs="Arial"/>
          <w:szCs w:val="20"/>
        </w:rPr>
        <w:br/>
        <w:t xml:space="preserve">na wezwanie, o którym mowa w art. 26 ust. 3 i 3a, z przyczyn leżących po jego stronie, </w:t>
      </w:r>
      <w:r w:rsidRPr="00BD6EB9">
        <w:rPr>
          <w:rFonts w:ascii="Century Gothic" w:hAnsi="Century Gothic" w:cs="Arial"/>
          <w:szCs w:val="20"/>
        </w:rPr>
        <w:br/>
        <w:t xml:space="preserve">nie złożył oświadczeń lub dokumentów potwierdzających okoliczności, o których mowa w art. 25 ust. 1, oświadczenia, o którym mowa w art. 25a ust.1, pełnomocnictw lub nie wyraził zgody na poprawienie omyłki, o której mowa w art. 87 ust. 2 pkt 3, co </w:t>
      </w:r>
      <w:r w:rsidRPr="00BD6EB9">
        <w:rPr>
          <w:rFonts w:ascii="Century Gothic" w:hAnsi="Century Gothic" w:cs="Arial"/>
          <w:szCs w:val="20"/>
        </w:rPr>
        <w:lastRenderedPageBreak/>
        <w:t>spowodowało brak możliwości wybrania oferty złożonej przez Wykonawcę jako najkorzystniejszej.</w:t>
      </w:r>
    </w:p>
    <w:p w:rsidR="00D77457" w:rsidRPr="00BD6EB9" w:rsidRDefault="00D77457" w:rsidP="00433A35">
      <w:pPr>
        <w:pStyle w:val="Akapitzlist"/>
        <w:numPr>
          <w:ilvl w:val="0"/>
          <w:numId w:val="56"/>
        </w:numPr>
        <w:ind w:hanging="502"/>
        <w:rPr>
          <w:rFonts w:ascii="Century Gothic" w:hAnsi="Century Gothic" w:cs="Verdana"/>
          <w:szCs w:val="20"/>
        </w:rPr>
      </w:pPr>
      <w:r w:rsidRPr="00BD6EB9">
        <w:rPr>
          <w:rFonts w:ascii="Century Gothic" w:hAnsi="Century Gothic" w:cs="Arial"/>
          <w:szCs w:val="20"/>
        </w:rPr>
        <w:t>Zamawiający zatrzymuje wadium wraz z odsetkami, jeżeli Wykonawca, którego oferta została wybrana:</w:t>
      </w:r>
    </w:p>
    <w:p w:rsidR="00BD6EB9" w:rsidRPr="00BD6EB9" w:rsidRDefault="00D77457" w:rsidP="00433A35">
      <w:pPr>
        <w:pStyle w:val="Standard"/>
        <w:numPr>
          <w:ilvl w:val="0"/>
          <w:numId w:val="57"/>
        </w:numPr>
        <w:tabs>
          <w:tab w:val="left" w:pos="852"/>
        </w:tabs>
        <w:spacing w:after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BD6EB9">
        <w:rPr>
          <w:rFonts w:ascii="Century Gothic" w:hAnsi="Century Gothic" w:cs="Arial"/>
          <w:sz w:val="20"/>
          <w:szCs w:val="20"/>
        </w:rPr>
        <w:t>odmówił podpisania umowy w sprawie zamówienia publicznego na warunkach określonych w ofercie,</w:t>
      </w:r>
    </w:p>
    <w:p w:rsidR="00BD6EB9" w:rsidRPr="00BD6EB9" w:rsidRDefault="00D77457" w:rsidP="00433A35">
      <w:pPr>
        <w:pStyle w:val="Standard"/>
        <w:numPr>
          <w:ilvl w:val="0"/>
          <w:numId w:val="57"/>
        </w:numPr>
        <w:tabs>
          <w:tab w:val="left" w:pos="852"/>
        </w:tabs>
        <w:spacing w:after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BD6EB9">
        <w:rPr>
          <w:rFonts w:ascii="Century Gothic" w:hAnsi="Century Gothic" w:cs="Arial"/>
          <w:sz w:val="20"/>
          <w:szCs w:val="20"/>
        </w:rPr>
        <w:t>nie wniósł wymaganego zabezpieczenia należytego wykonania umowy,</w:t>
      </w:r>
    </w:p>
    <w:p w:rsidR="00D77457" w:rsidRPr="00BD6EB9" w:rsidRDefault="00D77457" w:rsidP="00433A35">
      <w:pPr>
        <w:pStyle w:val="Standard"/>
        <w:numPr>
          <w:ilvl w:val="0"/>
          <w:numId w:val="57"/>
        </w:numPr>
        <w:tabs>
          <w:tab w:val="left" w:pos="852"/>
        </w:tabs>
        <w:spacing w:after="0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BD6EB9">
        <w:rPr>
          <w:rFonts w:ascii="Century Gothic" w:hAnsi="Century Gothic" w:cs="Arial"/>
          <w:sz w:val="20"/>
          <w:szCs w:val="20"/>
        </w:rPr>
        <w:t>zawarcie umowy w sprawie zamówienia publicznego stało się niemożliwe z przyczyn leżących po stronie Wykonawcy.</w:t>
      </w:r>
    </w:p>
    <w:p w:rsidR="00BD6EB9" w:rsidRPr="00BD6EB9" w:rsidRDefault="00BD6EB9" w:rsidP="00BD6EB9">
      <w:pPr>
        <w:pStyle w:val="Akapitzlist"/>
        <w:ind w:left="284"/>
        <w:rPr>
          <w:rFonts w:ascii="Century Gothic" w:hAnsi="Century Gothic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1A192F" w:rsidRPr="00893E86" w:rsidTr="0055710D">
        <w:trPr>
          <w:trHeight w:val="425"/>
        </w:trPr>
        <w:tc>
          <w:tcPr>
            <w:tcW w:w="1668" w:type="dxa"/>
            <w:vAlign w:val="center"/>
          </w:tcPr>
          <w:p w:rsidR="001A192F" w:rsidRPr="00893E86" w:rsidRDefault="008A5956" w:rsidP="001A192F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 xml:space="preserve">Rozdział </w:t>
            </w:r>
            <w:r w:rsidR="001A192F" w:rsidRPr="00893E86">
              <w:rPr>
                <w:rFonts w:ascii="Century Gothic" w:hAnsi="Century Gothic"/>
                <w:b/>
                <w:szCs w:val="20"/>
              </w:rPr>
              <w:t>X</w:t>
            </w:r>
          </w:p>
        </w:tc>
        <w:tc>
          <w:tcPr>
            <w:tcW w:w="236" w:type="dxa"/>
            <w:vAlign w:val="center"/>
          </w:tcPr>
          <w:p w:rsidR="001A192F" w:rsidRPr="00893E86" w:rsidRDefault="001A192F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1A192F" w:rsidRPr="00893E86" w:rsidRDefault="001A192F" w:rsidP="0055710D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 xml:space="preserve">Termin </w:t>
            </w:r>
            <w:r w:rsidR="00D16C5A" w:rsidRPr="00893E86">
              <w:rPr>
                <w:rFonts w:ascii="Century Gothic" w:hAnsi="Century Gothic"/>
                <w:b/>
                <w:szCs w:val="20"/>
              </w:rPr>
              <w:t>związania</w:t>
            </w:r>
            <w:r w:rsidRPr="00893E86">
              <w:rPr>
                <w:rFonts w:ascii="Century Gothic" w:hAnsi="Century Gothic"/>
                <w:b/>
                <w:szCs w:val="20"/>
              </w:rPr>
              <w:t xml:space="preserve"> ofertą</w:t>
            </w:r>
          </w:p>
        </w:tc>
      </w:tr>
    </w:tbl>
    <w:p w:rsidR="001A192F" w:rsidRPr="00893E86" w:rsidRDefault="001A192F" w:rsidP="002153A3">
      <w:pPr>
        <w:pStyle w:val="Akapitzlist"/>
        <w:ind w:left="284"/>
        <w:rPr>
          <w:rFonts w:ascii="Century Gothic" w:hAnsi="Century Gothic"/>
          <w:szCs w:val="20"/>
        </w:rPr>
      </w:pPr>
    </w:p>
    <w:p w:rsidR="001A192F" w:rsidRPr="00893E86" w:rsidRDefault="001A192F" w:rsidP="00013561">
      <w:pPr>
        <w:numPr>
          <w:ilvl w:val="3"/>
          <w:numId w:val="7"/>
        </w:numPr>
        <w:tabs>
          <w:tab w:val="clear" w:pos="2880"/>
        </w:tabs>
        <w:autoSpaceDE w:val="0"/>
        <w:autoSpaceDN w:val="0"/>
        <w:adjustRightInd w:val="0"/>
        <w:ind w:left="284" w:hanging="284"/>
        <w:rPr>
          <w:rFonts w:ascii="Century Gothic" w:hAnsi="Century Gothic" w:cs="Times-Roman"/>
          <w:szCs w:val="20"/>
        </w:rPr>
      </w:pPr>
      <w:r w:rsidRPr="00893E86">
        <w:rPr>
          <w:rFonts w:ascii="Century Gothic" w:hAnsi="Century Gothic" w:cs="Times-Roman"/>
          <w:szCs w:val="20"/>
        </w:rPr>
        <w:t xml:space="preserve">Wykonawca będzie związany niniejszą ofertą przez okres 30 dni. Bieg terminu związania ofertą rozpoczyna się wraz z upływem terminu składania ofert.  </w:t>
      </w:r>
    </w:p>
    <w:p w:rsidR="001A192F" w:rsidRDefault="001A192F" w:rsidP="00013561">
      <w:pPr>
        <w:numPr>
          <w:ilvl w:val="3"/>
          <w:numId w:val="7"/>
        </w:numPr>
        <w:tabs>
          <w:tab w:val="clear" w:pos="2880"/>
        </w:tabs>
        <w:autoSpaceDE w:val="0"/>
        <w:autoSpaceDN w:val="0"/>
        <w:adjustRightInd w:val="0"/>
        <w:ind w:left="284" w:hanging="284"/>
        <w:rPr>
          <w:rFonts w:ascii="Century Gothic" w:hAnsi="Century Gothic" w:cs="Times-Roman"/>
          <w:szCs w:val="20"/>
        </w:rPr>
      </w:pPr>
      <w:r w:rsidRPr="00893E86">
        <w:rPr>
          <w:rFonts w:ascii="Century Gothic" w:hAnsi="Century Gothic" w:cs="Times-Roman"/>
          <w:szCs w:val="20"/>
        </w:rPr>
        <w:t>Wykonawca samodzielnie lub na wniosek zamawiaj</w:t>
      </w:r>
      <w:r w:rsidRPr="00893E86">
        <w:rPr>
          <w:rFonts w:ascii="Century Gothic" w:hAnsi="Century Gothic" w:cs="TimesNewRoman-OneByteIdentityH"/>
          <w:szCs w:val="20"/>
        </w:rPr>
        <w:t>ą</w:t>
      </w:r>
      <w:r w:rsidRPr="00893E86">
        <w:rPr>
          <w:rFonts w:ascii="Century Gothic" w:hAnsi="Century Gothic" w:cs="Times-Roman"/>
          <w:szCs w:val="20"/>
        </w:rPr>
        <w:t>cego mo</w:t>
      </w:r>
      <w:r w:rsidRPr="00893E86">
        <w:rPr>
          <w:rFonts w:ascii="Century Gothic" w:hAnsi="Century Gothic" w:cs="TimesNewRoman-OneByteIdentityH"/>
          <w:szCs w:val="20"/>
        </w:rPr>
        <w:t>ż</w:t>
      </w:r>
      <w:r w:rsidRPr="00893E86">
        <w:rPr>
          <w:rFonts w:ascii="Century Gothic" w:hAnsi="Century Gothic" w:cs="Times-Roman"/>
          <w:szCs w:val="20"/>
        </w:rPr>
        <w:t>e przedłu</w:t>
      </w:r>
      <w:r w:rsidRPr="00893E86">
        <w:rPr>
          <w:rFonts w:ascii="Century Gothic" w:hAnsi="Century Gothic" w:cs="TimesNewRoman-OneByteIdentityH"/>
          <w:szCs w:val="20"/>
        </w:rPr>
        <w:t>ż</w:t>
      </w:r>
      <w:r w:rsidRPr="00893E86">
        <w:rPr>
          <w:rFonts w:ascii="Century Gothic" w:hAnsi="Century Gothic" w:cs="Times-Roman"/>
          <w:szCs w:val="20"/>
        </w:rPr>
        <w:t>y</w:t>
      </w:r>
      <w:r w:rsidRPr="00893E86">
        <w:rPr>
          <w:rFonts w:ascii="Century Gothic" w:hAnsi="Century Gothic" w:cs="TimesNewRoman-OneByteIdentityH"/>
          <w:szCs w:val="20"/>
        </w:rPr>
        <w:t xml:space="preserve">ć </w:t>
      </w:r>
      <w:r w:rsidRPr="00893E86">
        <w:rPr>
          <w:rFonts w:ascii="Century Gothic" w:hAnsi="Century Gothic" w:cs="Times-Roman"/>
          <w:szCs w:val="20"/>
        </w:rPr>
        <w:t>termin zwi</w:t>
      </w:r>
      <w:r w:rsidRPr="00893E86">
        <w:rPr>
          <w:rFonts w:ascii="Century Gothic" w:hAnsi="Century Gothic" w:cs="TimesNewRoman-OneByteIdentityH"/>
          <w:szCs w:val="20"/>
        </w:rPr>
        <w:t>ą</w:t>
      </w:r>
      <w:r w:rsidRPr="00893E86">
        <w:rPr>
          <w:rFonts w:ascii="Century Gothic" w:hAnsi="Century Gothic" w:cs="Times-Roman"/>
          <w:szCs w:val="20"/>
        </w:rPr>
        <w:t>zania ofert</w:t>
      </w:r>
      <w:r w:rsidRPr="00893E86">
        <w:rPr>
          <w:rFonts w:ascii="Century Gothic" w:hAnsi="Century Gothic" w:cs="TimesNewRoman-OneByteIdentityH"/>
          <w:szCs w:val="20"/>
        </w:rPr>
        <w:t>ą</w:t>
      </w:r>
      <w:r w:rsidRPr="00893E86">
        <w:rPr>
          <w:rFonts w:ascii="Century Gothic" w:hAnsi="Century Gothic" w:cs="Times-Roman"/>
          <w:szCs w:val="20"/>
        </w:rPr>
        <w:t xml:space="preserve">, z tym </w:t>
      </w:r>
      <w:r w:rsidRPr="00893E86">
        <w:rPr>
          <w:rFonts w:ascii="Century Gothic" w:hAnsi="Century Gothic" w:cs="TimesNewRoman-OneByteIdentityH"/>
          <w:szCs w:val="20"/>
        </w:rPr>
        <w:t>ż</w:t>
      </w:r>
      <w:r w:rsidRPr="00893E86">
        <w:rPr>
          <w:rFonts w:ascii="Century Gothic" w:hAnsi="Century Gothic" w:cs="Times-Roman"/>
          <w:szCs w:val="20"/>
        </w:rPr>
        <w:t>e zamawiaj</w:t>
      </w:r>
      <w:r w:rsidRPr="00893E86">
        <w:rPr>
          <w:rFonts w:ascii="Century Gothic" w:hAnsi="Century Gothic" w:cs="TimesNewRoman-OneByteIdentityH"/>
          <w:szCs w:val="20"/>
        </w:rPr>
        <w:t>ą</w:t>
      </w:r>
      <w:r w:rsidRPr="00893E86">
        <w:rPr>
          <w:rFonts w:ascii="Century Gothic" w:hAnsi="Century Gothic" w:cs="Times-Roman"/>
          <w:szCs w:val="20"/>
        </w:rPr>
        <w:t>cy mo</w:t>
      </w:r>
      <w:r w:rsidRPr="00893E86">
        <w:rPr>
          <w:rFonts w:ascii="Century Gothic" w:hAnsi="Century Gothic" w:cs="TimesNewRoman-OneByteIdentityH"/>
          <w:szCs w:val="20"/>
        </w:rPr>
        <w:t>ż</w:t>
      </w:r>
      <w:r w:rsidRPr="00893E86">
        <w:rPr>
          <w:rFonts w:ascii="Century Gothic" w:hAnsi="Century Gothic" w:cs="Times-Roman"/>
          <w:szCs w:val="20"/>
        </w:rPr>
        <w:t>e tylko raz, co najmniej na 3 dni przed upływem terminu zwi</w:t>
      </w:r>
      <w:r w:rsidRPr="00893E86">
        <w:rPr>
          <w:rFonts w:ascii="Century Gothic" w:hAnsi="Century Gothic" w:cs="TimesNewRoman-OneByteIdentityH"/>
          <w:szCs w:val="20"/>
        </w:rPr>
        <w:t>ą</w:t>
      </w:r>
      <w:r w:rsidRPr="00893E86">
        <w:rPr>
          <w:rFonts w:ascii="Century Gothic" w:hAnsi="Century Gothic" w:cs="Times-Roman"/>
          <w:szCs w:val="20"/>
        </w:rPr>
        <w:t>zania ofert</w:t>
      </w:r>
      <w:r w:rsidRPr="00893E86">
        <w:rPr>
          <w:rFonts w:ascii="Century Gothic" w:hAnsi="Century Gothic" w:cs="TimesNewRoman-OneByteIdentityH"/>
          <w:szCs w:val="20"/>
        </w:rPr>
        <w:t>ą</w:t>
      </w:r>
      <w:r w:rsidRPr="00893E86">
        <w:rPr>
          <w:rFonts w:ascii="Century Gothic" w:hAnsi="Century Gothic" w:cs="Times-Roman"/>
          <w:szCs w:val="20"/>
        </w:rPr>
        <w:t>, zwróci</w:t>
      </w:r>
      <w:r w:rsidRPr="00893E86">
        <w:rPr>
          <w:rFonts w:ascii="Century Gothic" w:hAnsi="Century Gothic" w:cs="TimesNewRoman-OneByteIdentityH"/>
          <w:szCs w:val="20"/>
        </w:rPr>
        <w:t xml:space="preserve">ć </w:t>
      </w:r>
      <w:r w:rsidRPr="00893E86">
        <w:rPr>
          <w:rFonts w:ascii="Century Gothic" w:hAnsi="Century Gothic" w:cs="Times-Roman"/>
          <w:szCs w:val="20"/>
        </w:rPr>
        <w:t>si</w:t>
      </w:r>
      <w:r w:rsidRPr="00893E86">
        <w:rPr>
          <w:rFonts w:ascii="Century Gothic" w:hAnsi="Century Gothic" w:cs="TimesNewRoman-OneByteIdentityH"/>
          <w:szCs w:val="20"/>
        </w:rPr>
        <w:t xml:space="preserve">ę </w:t>
      </w:r>
      <w:r w:rsidRPr="00893E86">
        <w:rPr>
          <w:rFonts w:ascii="Century Gothic" w:hAnsi="Century Gothic" w:cs="Times-Roman"/>
          <w:szCs w:val="20"/>
        </w:rPr>
        <w:t>do wykonawcy o wyra</w:t>
      </w:r>
      <w:r w:rsidRPr="00893E86">
        <w:rPr>
          <w:rFonts w:ascii="Century Gothic" w:hAnsi="Century Gothic" w:cs="TimesNewRoman-OneByteIdentityH"/>
          <w:szCs w:val="20"/>
        </w:rPr>
        <w:t>ż</w:t>
      </w:r>
      <w:r w:rsidRPr="00893E86">
        <w:rPr>
          <w:rFonts w:ascii="Century Gothic" w:hAnsi="Century Gothic" w:cs="Times-Roman"/>
          <w:szCs w:val="20"/>
        </w:rPr>
        <w:t>enia zgody na przedłu</w:t>
      </w:r>
      <w:r w:rsidRPr="00893E86">
        <w:rPr>
          <w:rFonts w:ascii="Century Gothic" w:hAnsi="Century Gothic" w:cs="TimesNewRoman-OneByteIdentityH"/>
          <w:szCs w:val="20"/>
        </w:rPr>
        <w:t>ż</w:t>
      </w:r>
      <w:r w:rsidRPr="00893E86">
        <w:rPr>
          <w:rFonts w:ascii="Century Gothic" w:hAnsi="Century Gothic" w:cs="Times-Roman"/>
          <w:szCs w:val="20"/>
        </w:rPr>
        <w:t>enie tego terminu o oznaczony okres, nie dłu</w:t>
      </w:r>
      <w:r w:rsidRPr="00893E86">
        <w:rPr>
          <w:rFonts w:ascii="Century Gothic" w:hAnsi="Century Gothic" w:cs="TimesNewRoman-OneByteIdentityH"/>
          <w:szCs w:val="20"/>
        </w:rPr>
        <w:t>ż</w:t>
      </w:r>
      <w:r w:rsidRPr="00893E86">
        <w:rPr>
          <w:rFonts w:ascii="Century Gothic" w:hAnsi="Century Gothic" w:cs="Times-Roman"/>
          <w:szCs w:val="20"/>
        </w:rPr>
        <w:t>szy jednak ni</w:t>
      </w:r>
      <w:r w:rsidRPr="00893E86">
        <w:rPr>
          <w:rFonts w:ascii="Century Gothic" w:hAnsi="Century Gothic" w:cs="TimesNewRoman-OneByteIdentityH"/>
          <w:szCs w:val="20"/>
        </w:rPr>
        <w:t xml:space="preserve">ż </w:t>
      </w:r>
      <w:r w:rsidRPr="00893E86">
        <w:rPr>
          <w:rFonts w:ascii="Century Gothic" w:hAnsi="Century Gothic" w:cs="Times-Roman"/>
          <w:szCs w:val="20"/>
        </w:rPr>
        <w:t>60 dni.</w:t>
      </w:r>
    </w:p>
    <w:p w:rsidR="002532AD" w:rsidRPr="00893E86" w:rsidRDefault="002532AD" w:rsidP="002532AD">
      <w:pPr>
        <w:autoSpaceDE w:val="0"/>
        <w:autoSpaceDN w:val="0"/>
        <w:adjustRightInd w:val="0"/>
        <w:ind w:left="284"/>
        <w:rPr>
          <w:rFonts w:ascii="Century Gothic" w:hAnsi="Century Gothic" w:cs="Times-Roman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1A192F" w:rsidRPr="00893E86" w:rsidTr="0055710D">
        <w:trPr>
          <w:trHeight w:val="425"/>
        </w:trPr>
        <w:tc>
          <w:tcPr>
            <w:tcW w:w="1668" w:type="dxa"/>
            <w:vAlign w:val="center"/>
          </w:tcPr>
          <w:p w:rsidR="001A192F" w:rsidRPr="00893E86" w:rsidRDefault="001A192F" w:rsidP="001A192F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Rozdział X</w:t>
            </w:r>
            <w:r w:rsidR="008A5956" w:rsidRPr="00893E86">
              <w:rPr>
                <w:rFonts w:ascii="Century Gothic" w:hAnsi="Century Gothic"/>
                <w:b/>
                <w:szCs w:val="20"/>
              </w:rPr>
              <w:t>I</w:t>
            </w:r>
          </w:p>
        </w:tc>
        <w:tc>
          <w:tcPr>
            <w:tcW w:w="236" w:type="dxa"/>
            <w:vAlign w:val="center"/>
          </w:tcPr>
          <w:p w:rsidR="001A192F" w:rsidRPr="00893E86" w:rsidRDefault="001A192F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1A192F" w:rsidRPr="00893E86" w:rsidRDefault="001A192F" w:rsidP="001A192F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Opis sposobu przygotowywania ofert</w:t>
            </w:r>
          </w:p>
        </w:tc>
      </w:tr>
    </w:tbl>
    <w:p w:rsidR="001A192F" w:rsidRPr="00893E86" w:rsidRDefault="001A192F" w:rsidP="002153A3">
      <w:pPr>
        <w:rPr>
          <w:rFonts w:ascii="Century Gothic" w:hAnsi="Century Gothic"/>
          <w:szCs w:val="20"/>
        </w:rPr>
      </w:pPr>
    </w:p>
    <w:p w:rsidR="001A192F" w:rsidRPr="00893E86" w:rsidRDefault="001A192F" w:rsidP="00013561">
      <w:pPr>
        <w:pStyle w:val="Akapitzlist"/>
        <w:numPr>
          <w:ilvl w:val="0"/>
          <w:numId w:val="8"/>
        </w:numPr>
        <w:ind w:left="284" w:hanging="284"/>
        <w:rPr>
          <w:rFonts w:ascii="Century Gothic" w:hAnsi="Century Gothic"/>
          <w:szCs w:val="20"/>
          <w:u w:val="single"/>
        </w:rPr>
      </w:pPr>
      <w:r w:rsidRPr="00893E86">
        <w:rPr>
          <w:rFonts w:ascii="Century Gothic" w:hAnsi="Century Gothic"/>
          <w:szCs w:val="20"/>
        </w:rPr>
        <w:t>Wykonawca może złożyć tylko jedną ofertę.</w:t>
      </w:r>
    </w:p>
    <w:p w:rsidR="00117294" w:rsidRPr="00893E86" w:rsidRDefault="00117294" w:rsidP="00013561">
      <w:pPr>
        <w:pStyle w:val="Akapitzlist"/>
        <w:numPr>
          <w:ilvl w:val="0"/>
          <w:numId w:val="8"/>
        </w:numPr>
        <w:ind w:left="284" w:hanging="284"/>
        <w:rPr>
          <w:rFonts w:ascii="Century Gothic" w:hAnsi="Century Gothic"/>
          <w:szCs w:val="20"/>
          <w:u w:val="single"/>
        </w:rPr>
      </w:pPr>
      <w:r w:rsidRPr="00893E86">
        <w:rPr>
          <w:rFonts w:ascii="Century Gothic" w:hAnsi="Century Gothic"/>
          <w:szCs w:val="20"/>
        </w:rPr>
        <w:t>Oferta wraz z załącznikami musi być czytelna.</w:t>
      </w:r>
    </w:p>
    <w:p w:rsidR="00117294" w:rsidRPr="00893E86" w:rsidRDefault="00117294" w:rsidP="00013561">
      <w:pPr>
        <w:pStyle w:val="Akapitzlist"/>
        <w:numPr>
          <w:ilvl w:val="0"/>
          <w:numId w:val="8"/>
        </w:numPr>
        <w:ind w:left="284" w:hanging="284"/>
        <w:rPr>
          <w:rFonts w:ascii="Century Gothic" w:hAnsi="Century Gothic"/>
          <w:szCs w:val="20"/>
          <w:u w:val="single"/>
        </w:rPr>
      </w:pPr>
      <w:r w:rsidRPr="00893E86">
        <w:rPr>
          <w:rFonts w:ascii="Century Gothic" w:hAnsi="Century Gothic"/>
          <w:szCs w:val="20"/>
        </w:rPr>
        <w:t>Oferta musi być sporządzona z zachowaniem formy pisemnej pod rygorem nieważności.</w:t>
      </w:r>
    </w:p>
    <w:p w:rsidR="001A192F" w:rsidRPr="00893E86" w:rsidRDefault="001A192F" w:rsidP="00013561">
      <w:pPr>
        <w:pStyle w:val="Akapitzlist"/>
        <w:numPr>
          <w:ilvl w:val="0"/>
          <w:numId w:val="8"/>
        </w:numPr>
        <w:ind w:left="284" w:hanging="284"/>
        <w:rPr>
          <w:rFonts w:ascii="Century Gothic" w:hAnsi="Century Gothic"/>
          <w:szCs w:val="20"/>
          <w:u w:val="single"/>
        </w:rPr>
      </w:pPr>
      <w:r w:rsidRPr="00893E86">
        <w:rPr>
          <w:rFonts w:ascii="Century Gothic" w:hAnsi="Century Gothic"/>
          <w:szCs w:val="20"/>
        </w:rPr>
        <w:t>Na ofertę składają się: oferta cenowa oraz wszystkie pozostałe dokumenty wymagane postanowieniami specyfikacji istotnych warunków zamówienia.</w:t>
      </w:r>
    </w:p>
    <w:p w:rsidR="001A192F" w:rsidRPr="00893E86" w:rsidRDefault="001A192F" w:rsidP="00013561">
      <w:pPr>
        <w:pStyle w:val="Akapitzlist"/>
        <w:numPr>
          <w:ilvl w:val="0"/>
          <w:numId w:val="8"/>
        </w:numPr>
        <w:ind w:left="284" w:hanging="284"/>
        <w:rPr>
          <w:rFonts w:ascii="Century Gothic" w:hAnsi="Century Gothic"/>
          <w:szCs w:val="20"/>
          <w:u w:val="single"/>
        </w:rPr>
      </w:pPr>
      <w:r w:rsidRPr="00893E86">
        <w:rPr>
          <w:rFonts w:ascii="Century Gothic" w:hAnsi="Century Gothic"/>
          <w:szCs w:val="20"/>
        </w:rPr>
        <w:t>Wykonawca sporządza ofertę zgodnie z wymaganiami SIWZ.</w:t>
      </w:r>
    </w:p>
    <w:p w:rsidR="001A192F" w:rsidRPr="00893E86" w:rsidRDefault="001A192F" w:rsidP="00013561">
      <w:pPr>
        <w:numPr>
          <w:ilvl w:val="0"/>
          <w:numId w:val="8"/>
        </w:numPr>
        <w:tabs>
          <w:tab w:val="left" w:pos="0"/>
        </w:tabs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Oferta oraz pozostałe oświadczenia i dokumenty, dla których Zamawiający określił wzory                 w formie formularzy zamieszczonych w SIWZ, powinny być sporządzone zgodnie z tymi wzorami, co do treści oraz opisu kolumn i wierszy.</w:t>
      </w:r>
    </w:p>
    <w:p w:rsidR="001A192F" w:rsidRPr="00893E86" w:rsidRDefault="001A192F" w:rsidP="00013561">
      <w:pPr>
        <w:pStyle w:val="Akapitzlist"/>
        <w:numPr>
          <w:ilvl w:val="0"/>
          <w:numId w:val="8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  <w:lang w:eastAsia="pl-PL"/>
        </w:rPr>
        <w:t>Oferta musi by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 xml:space="preserve">ć </w:t>
      </w:r>
      <w:r w:rsidRPr="00893E86">
        <w:rPr>
          <w:rFonts w:ascii="Century Gothic" w:hAnsi="Century Gothic"/>
          <w:szCs w:val="20"/>
          <w:lang w:eastAsia="pl-PL"/>
        </w:rPr>
        <w:t>podpisana przez osoby upowa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ż</w:t>
      </w:r>
      <w:r w:rsidRPr="00893E86">
        <w:rPr>
          <w:rFonts w:ascii="Century Gothic" w:hAnsi="Century Gothic"/>
          <w:szCs w:val="20"/>
          <w:lang w:eastAsia="pl-PL"/>
        </w:rPr>
        <w:t>nione do składania o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ś</w:t>
      </w:r>
      <w:r w:rsidRPr="00893E86">
        <w:rPr>
          <w:rFonts w:ascii="Century Gothic" w:hAnsi="Century Gothic"/>
          <w:szCs w:val="20"/>
          <w:lang w:eastAsia="pl-PL"/>
        </w:rPr>
        <w:t>wiadcze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 xml:space="preserve">ń </w:t>
      </w:r>
      <w:r w:rsidRPr="00893E86">
        <w:rPr>
          <w:rFonts w:ascii="Century Gothic" w:hAnsi="Century Gothic"/>
          <w:szCs w:val="20"/>
          <w:lang w:eastAsia="pl-PL"/>
        </w:rPr>
        <w:t xml:space="preserve">woli </w:t>
      </w:r>
      <w:r w:rsidR="008A5956" w:rsidRPr="00893E86">
        <w:rPr>
          <w:rFonts w:ascii="Century Gothic" w:hAnsi="Century Gothic"/>
          <w:szCs w:val="20"/>
          <w:lang w:eastAsia="pl-PL"/>
        </w:rPr>
        <w:t xml:space="preserve">                         </w:t>
      </w:r>
      <w:r w:rsidRPr="00893E86">
        <w:rPr>
          <w:rFonts w:ascii="Century Gothic" w:hAnsi="Century Gothic"/>
          <w:szCs w:val="20"/>
          <w:lang w:eastAsia="pl-PL"/>
        </w:rPr>
        <w:t xml:space="preserve">w imieniu </w:t>
      </w:r>
      <w:r w:rsidR="00FD0362" w:rsidRPr="00893E86">
        <w:rPr>
          <w:rFonts w:ascii="Century Gothic" w:hAnsi="Century Gothic"/>
          <w:szCs w:val="20"/>
          <w:lang w:eastAsia="pl-PL"/>
        </w:rPr>
        <w:t>W</w:t>
      </w:r>
      <w:r w:rsidRPr="00893E86">
        <w:rPr>
          <w:rFonts w:ascii="Century Gothic" w:hAnsi="Century Gothic"/>
          <w:szCs w:val="20"/>
          <w:lang w:eastAsia="pl-PL"/>
        </w:rPr>
        <w:t>ykonawcy. P</w:t>
      </w:r>
      <w:r w:rsidRPr="00893E86">
        <w:rPr>
          <w:rFonts w:ascii="Century Gothic" w:hAnsi="Century Gothic"/>
          <w:szCs w:val="20"/>
        </w:rPr>
        <w:t>ełnomocnictwo do podpisania oferty względnie do podpisania innych dokumentów składanych wraz z ofertą</w:t>
      </w:r>
      <w:r w:rsidRPr="00893E86">
        <w:rPr>
          <w:rFonts w:ascii="Century Gothic" w:hAnsi="Century Gothic"/>
          <w:szCs w:val="20"/>
          <w:lang w:eastAsia="pl-PL"/>
        </w:rPr>
        <w:t xml:space="preserve"> musi by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 xml:space="preserve">ć </w:t>
      </w:r>
      <w:r w:rsidRPr="00893E86">
        <w:rPr>
          <w:rFonts w:ascii="Century Gothic" w:hAnsi="Century Gothic"/>
          <w:szCs w:val="20"/>
          <w:lang w:eastAsia="pl-PL"/>
        </w:rPr>
        <w:t>doł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ą</w:t>
      </w:r>
      <w:r w:rsidRPr="00893E86">
        <w:rPr>
          <w:rFonts w:ascii="Century Gothic" w:hAnsi="Century Gothic"/>
          <w:szCs w:val="20"/>
          <w:lang w:eastAsia="pl-PL"/>
        </w:rPr>
        <w:t>czone do oferty w oryginale lub kopii po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ś</w:t>
      </w:r>
      <w:r w:rsidRPr="00893E86">
        <w:rPr>
          <w:rFonts w:ascii="Century Gothic" w:hAnsi="Century Gothic"/>
          <w:szCs w:val="20"/>
          <w:lang w:eastAsia="pl-PL"/>
        </w:rPr>
        <w:t>wiadczonej za zgodno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 xml:space="preserve">ść </w:t>
      </w:r>
      <w:r w:rsidRPr="00893E86">
        <w:rPr>
          <w:rFonts w:ascii="Century Gothic" w:hAnsi="Century Gothic"/>
          <w:szCs w:val="20"/>
          <w:lang w:eastAsia="pl-PL"/>
        </w:rPr>
        <w:t xml:space="preserve">z oryginałem przez notariusza, o ile nie wynika ono </w:t>
      </w:r>
      <w:r w:rsidR="008A5956" w:rsidRPr="00893E86">
        <w:rPr>
          <w:rFonts w:ascii="Century Gothic" w:hAnsi="Century Gothic"/>
          <w:szCs w:val="20"/>
          <w:lang w:eastAsia="pl-PL"/>
        </w:rPr>
        <w:t xml:space="preserve">                          </w:t>
      </w:r>
      <w:r w:rsidRPr="00893E86">
        <w:rPr>
          <w:rFonts w:ascii="Century Gothic" w:hAnsi="Century Gothic"/>
          <w:szCs w:val="20"/>
          <w:lang w:eastAsia="pl-PL"/>
        </w:rPr>
        <w:t>z innych dokumentów z</w:t>
      </w:r>
      <w:r w:rsidRPr="00893E86">
        <w:rPr>
          <w:rFonts w:ascii="Century Gothic" w:hAnsi="Century Gothic"/>
          <w:szCs w:val="20"/>
        </w:rPr>
        <w:t>łożonych Zamawiającemu w trakcie niniejszego postępowania. Treść pełnomocnictwa musi jednoznacznie wskazywać czynności, do wykonywania, których pełnomocnik jest upoważniony.</w:t>
      </w:r>
    </w:p>
    <w:p w:rsidR="007D16DD" w:rsidRPr="00893E86" w:rsidRDefault="001A192F" w:rsidP="00013561">
      <w:pPr>
        <w:numPr>
          <w:ilvl w:val="0"/>
          <w:numId w:val="8"/>
        </w:numPr>
        <w:tabs>
          <w:tab w:val="left" w:pos="0"/>
        </w:tabs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Dokumenty składające się na ofertę, muszą być złożone w formie oryginału lub kopii poświadczonej za zgodność z oryginałem przez Wykonawcę bądź upoważnionego przedstawiciela Wykonawcy, zgodnie z treścią dokumentu określającego status Wykonawcy bądź treścią załączonego do oferty pełnomocnictwa. Każdy dokument składający się na ofertę musi być czytelny.</w:t>
      </w:r>
    </w:p>
    <w:p w:rsidR="001A192F" w:rsidRPr="00893E86" w:rsidRDefault="001A192F" w:rsidP="00013561">
      <w:pPr>
        <w:numPr>
          <w:ilvl w:val="0"/>
          <w:numId w:val="8"/>
        </w:numPr>
        <w:tabs>
          <w:tab w:val="left" w:pos="0"/>
        </w:tabs>
        <w:ind w:left="284" w:hanging="426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Jeżeli do reprezentowania Wykonawcy upoważnione są łącznie dwie lub więcej osób, kopie dokumentów muszą być potwierdzone za zgodność z oryginałem przez te osoby.</w:t>
      </w:r>
    </w:p>
    <w:p w:rsidR="001A192F" w:rsidRPr="00893E86" w:rsidRDefault="001A192F" w:rsidP="00013561">
      <w:pPr>
        <w:numPr>
          <w:ilvl w:val="0"/>
          <w:numId w:val="8"/>
        </w:numPr>
        <w:tabs>
          <w:tab w:val="left" w:pos="0"/>
        </w:tabs>
        <w:ind w:left="284" w:hanging="426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Oferta musi być sporządzona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1A192F" w:rsidRPr="00893E86" w:rsidRDefault="001A192F" w:rsidP="00013561">
      <w:pPr>
        <w:numPr>
          <w:ilvl w:val="0"/>
          <w:numId w:val="8"/>
        </w:numPr>
        <w:tabs>
          <w:tab w:val="left" w:pos="0"/>
        </w:tabs>
        <w:ind w:left="284" w:hanging="426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 xml:space="preserve">Formularz oferty i wszystkie dokumenty musza być podpisane; za podpisanie uważa się własnoręczny podpis z pieczątką imienną bądź czytelny podpis złożony przez osobę(-y) </w:t>
      </w:r>
      <w:r w:rsidRPr="00893E86">
        <w:rPr>
          <w:rFonts w:ascii="Century Gothic" w:hAnsi="Century Gothic"/>
          <w:szCs w:val="20"/>
        </w:rPr>
        <w:lastRenderedPageBreak/>
        <w:t>upoważnioną(-e) do reprezentowania zgodnie z formą reprezentacji Wykonawcy określoną</w:t>
      </w:r>
      <w:r w:rsidR="00B86194">
        <w:rPr>
          <w:rFonts w:ascii="Century Gothic" w:hAnsi="Century Gothic"/>
          <w:szCs w:val="20"/>
        </w:rPr>
        <w:t xml:space="preserve"> </w:t>
      </w:r>
      <w:r w:rsidRPr="00893E86">
        <w:rPr>
          <w:rFonts w:ascii="Century Gothic" w:hAnsi="Century Gothic"/>
          <w:szCs w:val="20"/>
        </w:rPr>
        <w:t xml:space="preserve">w dokumencie rejestrowym lub innym dokumencie. </w:t>
      </w:r>
    </w:p>
    <w:p w:rsidR="001A192F" w:rsidRPr="00893E86" w:rsidRDefault="001A192F" w:rsidP="00013561">
      <w:pPr>
        <w:numPr>
          <w:ilvl w:val="0"/>
          <w:numId w:val="8"/>
        </w:numPr>
        <w:tabs>
          <w:tab w:val="left" w:pos="284"/>
        </w:tabs>
        <w:ind w:left="284" w:hanging="426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Każda poprawka w treści oferty, a w szczególności każde przerobienie, przekreślenie, uzupełnienie, nadpisanie, przesłonięcie korektorem, etc. musi być parafowane przez Wykonawcę.</w:t>
      </w:r>
    </w:p>
    <w:p w:rsidR="001A192F" w:rsidRPr="00893E86" w:rsidRDefault="001A192F" w:rsidP="00013561">
      <w:pPr>
        <w:numPr>
          <w:ilvl w:val="0"/>
          <w:numId w:val="8"/>
        </w:numPr>
        <w:tabs>
          <w:tab w:val="left" w:pos="284"/>
        </w:tabs>
        <w:ind w:left="284" w:hanging="426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 xml:space="preserve">Strony oferty winny być trwale ze sobą połączone i kolejno ponumerowane. </w:t>
      </w:r>
    </w:p>
    <w:p w:rsidR="001A192F" w:rsidRPr="00893E86" w:rsidRDefault="001A192F" w:rsidP="00013561">
      <w:pPr>
        <w:numPr>
          <w:ilvl w:val="0"/>
          <w:numId w:val="8"/>
        </w:numPr>
        <w:tabs>
          <w:tab w:val="left" w:pos="284"/>
        </w:tabs>
        <w:ind w:left="284" w:hanging="426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Wykonawca ponosi wszelkie koszty związane z przygotowaniem i złożeniem oferty.</w:t>
      </w:r>
    </w:p>
    <w:p w:rsidR="001A192F" w:rsidRPr="00893E86" w:rsidRDefault="001A192F" w:rsidP="00013561">
      <w:pPr>
        <w:numPr>
          <w:ilvl w:val="0"/>
          <w:numId w:val="8"/>
        </w:numPr>
        <w:tabs>
          <w:tab w:val="left" w:pos="284"/>
        </w:tabs>
        <w:ind w:left="284" w:hanging="426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Ofertę należy sporządzić i złożyć w 1 egzemplarzu. Ofertę należy umieścić w zamkniętym  opakowaniu, uniemożliwiającym odczytanie jego zawartości bez uszkodzenia tego opakowania.</w:t>
      </w:r>
    </w:p>
    <w:p w:rsidR="001A192F" w:rsidRPr="00893E86" w:rsidRDefault="001A192F" w:rsidP="002153A3">
      <w:pPr>
        <w:tabs>
          <w:tab w:val="left" w:pos="284"/>
        </w:tabs>
        <w:ind w:left="709" w:hanging="425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  <w:lang w:eastAsia="pl-PL"/>
        </w:rPr>
        <w:t>Zaleca si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ę</w:t>
      </w:r>
      <w:r w:rsidRPr="00893E86">
        <w:rPr>
          <w:rFonts w:ascii="Century Gothic" w:hAnsi="Century Gothic"/>
          <w:szCs w:val="20"/>
          <w:lang w:eastAsia="pl-PL"/>
        </w:rPr>
        <w:t>, aby Wykonawca zamie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ś</w:t>
      </w:r>
      <w:r w:rsidRPr="00893E86">
        <w:rPr>
          <w:rFonts w:ascii="Century Gothic" w:hAnsi="Century Gothic"/>
          <w:szCs w:val="20"/>
          <w:lang w:eastAsia="pl-PL"/>
        </w:rPr>
        <w:t>cił ofert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 xml:space="preserve">ę </w:t>
      </w:r>
      <w:r w:rsidRPr="00893E86">
        <w:rPr>
          <w:rFonts w:ascii="Century Gothic" w:hAnsi="Century Gothic"/>
          <w:szCs w:val="20"/>
          <w:lang w:eastAsia="pl-PL"/>
        </w:rPr>
        <w:t>w zewn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ę</w:t>
      </w:r>
      <w:r w:rsidRPr="00893E86">
        <w:rPr>
          <w:rFonts w:ascii="Century Gothic" w:hAnsi="Century Gothic"/>
          <w:szCs w:val="20"/>
          <w:lang w:eastAsia="pl-PL"/>
        </w:rPr>
        <w:t>trznej i wewn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ę</w:t>
      </w:r>
      <w:r w:rsidRPr="00893E86">
        <w:rPr>
          <w:rFonts w:ascii="Century Gothic" w:hAnsi="Century Gothic"/>
          <w:szCs w:val="20"/>
          <w:lang w:eastAsia="pl-PL"/>
        </w:rPr>
        <w:t xml:space="preserve">trznej kopercie z tym, 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ż</w:t>
      </w:r>
      <w:r w:rsidRPr="00893E86">
        <w:rPr>
          <w:rFonts w:ascii="Century Gothic" w:hAnsi="Century Gothic"/>
          <w:szCs w:val="20"/>
          <w:lang w:eastAsia="pl-PL"/>
        </w:rPr>
        <w:t>e:</w:t>
      </w:r>
    </w:p>
    <w:p w:rsidR="001A192F" w:rsidRPr="00893E86" w:rsidRDefault="001A192F" w:rsidP="00013561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left"/>
        <w:rPr>
          <w:rFonts w:ascii="Century Gothic" w:hAnsi="Century Gothic"/>
          <w:szCs w:val="20"/>
          <w:lang w:eastAsia="pl-PL"/>
        </w:rPr>
      </w:pPr>
      <w:r w:rsidRPr="00893E86">
        <w:rPr>
          <w:rFonts w:ascii="Century Gothic" w:hAnsi="Century Gothic"/>
          <w:szCs w:val="20"/>
          <w:lang w:eastAsia="pl-PL"/>
        </w:rPr>
        <w:t>zewn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ę</w:t>
      </w:r>
      <w:r w:rsidRPr="00893E86">
        <w:rPr>
          <w:rFonts w:ascii="Century Gothic" w:hAnsi="Century Gothic"/>
          <w:szCs w:val="20"/>
          <w:lang w:eastAsia="pl-PL"/>
        </w:rPr>
        <w:t>trzna koperta powinna by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 xml:space="preserve">ć </w:t>
      </w:r>
      <w:r w:rsidRPr="00893E86">
        <w:rPr>
          <w:rFonts w:ascii="Century Gothic" w:hAnsi="Century Gothic"/>
          <w:szCs w:val="20"/>
          <w:lang w:eastAsia="pl-PL"/>
        </w:rPr>
        <w:t>oznaczona w nast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ę</w:t>
      </w:r>
      <w:r w:rsidRPr="00893E86">
        <w:rPr>
          <w:rFonts w:ascii="Century Gothic" w:hAnsi="Century Gothic"/>
          <w:szCs w:val="20"/>
          <w:lang w:eastAsia="pl-PL"/>
        </w:rPr>
        <w:t>puj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ą</w:t>
      </w:r>
      <w:r w:rsidRPr="00893E86">
        <w:rPr>
          <w:rFonts w:ascii="Century Gothic" w:hAnsi="Century Gothic"/>
          <w:szCs w:val="20"/>
          <w:lang w:eastAsia="pl-PL"/>
        </w:rPr>
        <w:t xml:space="preserve">cy sposób: </w:t>
      </w:r>
    </w:p>
    <w:p w:rsidR="001A192F" w:rsidRDefault="001A192F" w:rsidP="001A192F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Cs w:val="20"/>
          <w:lang w:eastAsia="pl-PL"/>
        </w:rPr>
      </w:pPr>
    </w:p>
    <w:p w:rsidR="001A192F" w:rsidRPr="00893E86" w:rsidRDefault="009F79ED" w:rsidP="001A192F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Cs w:val="20"/>
          <w:lang w:eastAsia="pl-PL"/>
        </w:rPr>
      </w:pPr>
      <w:r w:rsidRPr="00893E86">
        <w:rPr>
          <w:rFonts w:ascii="Century Gothic" w:hAnsi="Century Gothic"/>
          <w:szCs w:val="20"/>
          <w:lang w:eastAsia="pl-PL"/>
        </w:rPr>
        <w:sym w:font="Wingdings 2" w:char="F025"/>
      </w:r>
      <w:r w:rsidRPr="00893E86">
        <w:rPr>
          <w:rFonts w:ascii="Century Gothic" w:hAnsi="Century Gothic"/>
          <w:szCs w:val="20"/>
          <w:lang w:eastAsia="pl-PL"/>
        </w:rPr>
        <w:t>----------------------------------------------------------------------------------------------------</w:t>
      </w:r>
      <w:r w:rsidR="007C7716" w:rsidRPr="00893E86">
        <w:rPr>
          <w:rFonts w:ascii="Century Gothic" w:hAnsi="Century Gothic"/>
          <w:szCs w:val="20"/>
          <w:lang w:eastAsia="pl-PL"/>
        </w:rPr>
        <w:t>-------------</w:t>
      </w:r>
      <w:r w:rsidRPr="00893E86">
        <w:rPr>
          <w:rFonts w:ascii="Century Gothic" w:hAnsi="Century Gothic"/>
          <w:szCs w:val="20"/>
          <w:lang w:eastAsia="pl-PL"/>
        </w:rPr>
        <w:t>-------</w:t>
      </w:r>
    </w:p>
    <w:p w:rsidR="009F79ED" w:rsidRPr="00893E86" w:rsidRDefault="009F79ED" w:rsidP="001A192F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Cs w:val="20"/>
          <w:lang w:eastAsia="pl-PL"/>
        </w:rPr>
      </w:pPr>
    </w:p>
    <w:tbl>
      <w:tblPr>
        <w:tblW w:w="0" w:type="auto"/>
        <w:tblInd w:w="3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505"/>
      </w:tblGrid>
      <w:tr w:rsidR="001A192F" w:rsidRPr="00893E86" w:rsidTr="0055710D">
        <w:tc>
          <w:tcPr>
            <w:tcW w:w="8505" w:type="dxa"/>
          </w:tcPr>
          <w:p w:rsidR="001A192F" w:rsidRPr="00893E86" w:rsidRDefault="001A192F" w:rsidP="0055710D">
            <w:pPr>
              <w:pStyle w:val="Akapitzlist"/>
              <w:spacing w:line="240" w:lineRule="auto"/>
              <w:ind w:left="0"/>
              <w:rPr>
                <w:rFonts w:ascii="Century Gothic" w:hAnsi="Century Gothic"/>
                <w:b/>
                <w:szCs w:val="20"/>
              </w:rPr>
            </w:pPr>
          </w:p>
          <w:p w:rsidR="001A192F" w:rsidRPr="00893E86" w:rsidRDefault="00AE18B9" w:rsidP="0055710D">
            <w:pPr>
              <w:pStyle w:val="Akapitzlist"/>
              <w:spacing w:line="240" w:lineRule="auto"/>
              <w:ind w:left="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Powiat Kołobrzeski - </w:t>
            </w:r>
            <w:r w:rsidR="001A192F" w:rsidRPr="00893E86">
              <w:rPr>
                <w:rFonts w:ascii="Century Gothic" w:hAnsi="Century Gothic"/>
                <w:b/>
                <w:szCs w:val="20"/>
              </w:rPr>
              <w:t>Zarząd Dróg Powiatowych w Kołobrzegu</w:t>
            </w:r>
          </w:p>
          <w:p w:rsidR="001A192F" w:rsidRPr="00893E86" w:rsidRDefault="001A192F" w:rsidP="0055710D">
            <w:pPr>
              <w:pStyle w:val="Akapitzlist"/>
              <w:spacing w:line="240" w:lineRule="auto"/>
              <w:ind w:left="0"/>
              <w:jc w:val="center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 xml:space="preserve">ul. </w:t>
            </w:r>
            <w:proofErr w:type="spellStart"/>
            <w:r w:rsidRPr="00893E86">
              <w:rPr>
                <w:rFonts w:ascii="Century Gothic" w:hAnsi="Century Gothic"/>
                <w:b/>
                <w:szCs w:val="20"/>
              </w:rPr>
              <w:t>Gryfitów</w:t>
            </w:r>
            <w:proofErr w:type="spellEnd"/>
            <w:r w:rsidRPr="00893E86">
              <w:rPr>
                <w:rFonts w:ascii="Century Gothic" w:hAnsi="Century Gothic"/>
                <w:b/>
                <w:szCs w:val="20"/>
              </w:rPr>
              <w:t xml:space="preserve"> 8</w:t>
            </w:r>
          </w:p>
          <w:p w:rsidR="001A192F" w:rsidRPr="00893E86" w:rsidRDefault="001A192F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78-100 Kołobrzeg.</w:t>
            </w:r>
          </w:p>
          <w:p w:rsidR="001A192F" w:rsidRPr="00893E86" w:rsidRDefault="001A192F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1A192F" w:rsidRPr="00893E86" w:rsidRDefault="001A192F" w:rsidP="0055710D">
            <w:pPr>
              <w:pStyle w:val="Akapitzlist"/>
              <w:spacing w:line="240" w:lineRule="auto"/>
              <w:ind w:left="0"/>
              <w:jc w:val="center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 xml:space="preserve">„Nie otwierać </w:t>
            </w:r>
            <w:r w:rsidRPr="0009043A">
              <w:rPr>
                <w:rFonts w:ascii="Century Gothic" w:hAnsi="Century Gothic"/>
                <w:b/>
                <w:szCs w:val="20"/>
              </w:rPr>
              <w:t xml:space="preserve">przed dniem </w:t>
            </w:r>
            <w:r w:rsidR="002532AD">
              <w:rPr>
                <w:rFonts w:ascii="Century Gothic" w:hAnsi="Century Gothic"/>
                <w:b/>
                <w:szCs w:val="20"/>
              </w:rPr>
              <w:t>1</w:t>
            </w:r>
            <w:r w:rsidR="00BB0F62">
              <w:rPr>
                <w:rFonts w:ascii="Century Gothic" w:hAnsi="Century Gothic"/>
                <w:b/>
                <w:szCs w:val="20"/>
              </w:rPr>
              <w:t>1</w:t>
            </w:r>
            <w:r w:rsidR="002532AD">
              <w:rPr>
                <w:rFonts w:ascii="Century Gothic" w:hAnsi="Century Gothic"/>
                <w:b/>
                <w:szCs w:val="20"/>
              </w:rPr>
              <w:t>.05</w:t>
            </w:r>
            <w:r w:rsidR="00F2079F" w:rsidRPr="0009043A">
              <w:rPr>
                <w:rFonts w:ascii="Century Gothic" w:hAnsi="Century Gothic"/>
                <w:b/>
                <w:szCs w:val="20"/>
              </w:rPr>
              <w:t>.2018</w:t>
            </w:r>
            <w:r w:rsidRPr="0009043A">
              <w:rPr>
                <w:rFonts w:ascii="Century Gothic" w:hAnsi="Century Gothic"/>
                <w:b/>
                <w:szCs w:val="20"/>
              </w:rPr>
              <w:t xml:space="preserve"> r. do</w:t>
            </w:r>
            <w:r w:rsidRPr="00893E86">
              <w:rPr>
                <w:rFonts w:ascii="Century Gothic" w:hAnsi="Century Gothic"/>
                <w:b/>
                <w:szCs w:val="20"/>
              </w:rPr>
              <w:t xml:space="preserve"> godziny 11:15”</w:t>
            </w:r>
          </w:p>
          <w:p w:rsidR="001A192F" w:rsidRPr="00893E86" w:rsidRDefault="001A192F" w:rsidP="0055710D">
            <w:pPr>
              <w:pStyle w:val="Akapitzlist"/>
              <w:spacing w:line="240" w:lineRule="auto"/>
              <w:ind w:left="0"/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1A192F" w:rsidRPr="00927847" w:rsidRDefault="001A192F" w:rsidP="0055710D">
            <w:pPr>
              <w:pStyle w:val="Akapitzlist"/>
              <w:spacing w:line="240" w:lineRule="auto"/>
              <w:ind w:left="0"/>
              <w:jc w:val="center"/>
              <w:rPr>
                <w:rFonts w:ascii="Century Gothic" w:hAnsi="Century Gothic"/>
                <w:b/>
                <w:szCs w:val="20"/>
              </w:rPr>
            </w:pPr>
            <w:r w:rsidRPr="00927847">
              <w:rPr>
                <w:rFonts w:ascii="Century Gothic" w:hAnsi="Century Gothic"/>
                <w:b/>
                <w:szCs w:val="20"/>
              </w:rPr>
              <w:t>Przetarg nieograniczony</w:t>
            </w:r>
            <w:r w:rsidR="007D16DD" w:rsidRPr="00927847">
              <w:rPr>
                <w:rFonts w:ascii="Century Gothic" w:hAnsi="Century Gothic"/>
                <w:b/>
                <w:szCs w:val="20"/>
              </w:rPr>
              <w:t xml:space="preserve"> na:</w:t>
            </w:r>
          </w:p>
          <w:p w:rsidR="007D16DD" w:rsidRPr="00927847" w:rsidRDefault="007D16DD" w:rsidP="0055710D">
            <w:pPr>
              <w:pStyle w:val="Akapitzlist"/>
              <w:spacing w:line="240" w:lineRule="auto"/>
              <w:ind w:left="0"/>
              <w:jc w:val="center"/>
              <w:rPr>
                <w:rFonts w:ascii="Century Gothic" w:hAnsi="Century Gothic"/>
                <w:b/>
                <w:szCs w:val="20"/>
              </w:rPr>
            </w:pPr>
          </w:p>
          <w:p w:rsidR="005D1694" w:rsidRDefault="00266E9E" w:rsidP="007F70C3">
            <w:pPr>
              <w:ind w:left="284"/>
              <w:jc w:val="center"/>
              <w:rPr>
                <w:rFonts w:ascii="Century Gothic" w:eastAsia="Tahoma" w:hAnsi="Century Gothic" w:cs="Verdana"/>
                <w:b/>
                <w:bCs/>
                <w:szCs w:val="20"/>
              </w:rPr>
            </w:pPr>
            <w:r w:rsidRPr="00C0769F">
              <w:rPr>
                <w:rFonts w:ascii="Century Gothic" w:hAnsi="Century Gothic" w:cs="Arial"/>
                <w:b/>
                <w:szCs w:val="20"/>
              </w:rPr>
              <w:t>„</w:t>
            </w:r>
            <w:r w:rsidRPr="00C0769F">
              <w:rPr>
                <w:rFonts w:ascii="Century Gothic" w:eastAsia="Tahoma" w:hAnsi="Century Gothic" w:cs="Verdana"/>
                <w:b/>
                <w:bCs/>
                <w:szCs w:val="20"/>
              </w:rPr>
              <w:t xml:space="preserve">Remont nawierzchni bitumicznej drogi powiatowej nr 3354Z </w:t>
            </w:r>
          </w:p>
          <w:p w:rsidR="00266E9E" w:rsidRPr="00C0769F" w:rsidRDefault="00266E9E" w:rsidP="007F70C3">
            <w:pPr>
              <w:ind w:left="284"/>
              <w:jc w:val="center"/>
              <w:rPr>
                <w:rFonts w:ascii="Century Gothic" w:hAnsi="Century Gothic"/>
                <w:b/>
                <w:szCs w:val="20"/>
              </w:rPr>
            </w:pPr>
            <w:r w:rsidRPr="00C0769F">
              <w:rPr>
                <w:rFonts w:ascii="Century Gothic" w:eastAsia="Tahoma" w:hAnsi="Century Gothic" w:cs="Verdana"/>
                <w:b/>
                <w:bCs/>
                <w:szCs w:val="20"/>
              </w:rPr>
              <w:t>– ulica Mazowiecka</w:t>
            </w:r>
            <w:r w:rsidR="005D1694">
              <w:rPr>
                <w:rFonts w:ascii="Century Gothic" w:eastAsia="Tahoma" w:hAnsi="Century Gothic" w:cs="Verdana"/>
                <w:b/>
                <w:bCs/>
                <w:szCs w:val="20"/>
              </w:rPr>
              <w:t xml:space="preserve"> </w:t>
            </w:r>
            <w:r w:rsidRPr="00C0769F">
              <w:rPr>
                <w:rFonts w:ascii="Century Gothic" w:eastAsia="Tahoma" w:hAnsi="Century Gothic" w:cs="Verdana"/>
                <w:b/>
                <w:bCs/>
                <w:szCs w:val="20"/>
              </w:rPr>
              <w:t>w Kołob</w:t>
            </w:r>
            <w:r>
              <w:rPr>
                <w:rFonts w:ascii="Century Gothic" w:eastAsia="Tahoma" w:hAnsi="Century Gothic" w:cs="Verdana"/>
                <w:b/>
                <w:bCs/>
                <w:szCs w:val="20"/>
              </w:rPr>
              <w:t>rzegu, o powierzchni ok. 5000 m2</w:t>
            </w:r>
            <w:r w:rsidRPr="00C0769F">
              <w:rPr>
                <w:rFonts w:ascii="Century Gothic" w:hAnsi="Century Gothic"/>
                <w:b/>
                <w:szCs w:val="20"/>
              </w:rPr>
              <w:t>”.</w:t>
            </w:r>
          </w:p>
          <w:p w:rsidR="007D16DD" w:rsidRPr="00893E86" w:rsidRDefault="007D16DD" w:rsidP="00B86194">
            <w:pPr>
              <w:rPr>
                <w:rFonts w:ascii="Century Gothic" w:hAnsi="Century Gothic"/>
                <w:szCs w:val="20"/>
                <w:lang w:eastAsia="pl-PL"/>
              </w:rPr>
            </w:pPr>
          </w:p>
        </w:tc>
      </w:tr>
    </w:tbl>
    <w:p w:rsidR="009F79ED" w:rsidRPr="00893E86" w:rsidRDefault="009F79ED" w:rsidP="009F79ED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Cs w:val="20"/>
          <w:lang w:eastAsia="pl-PL"/>
        </w:rPr>
      </w:pPr>
    </w:p>
    <w:p w:rsidR="001A192F" w:rsidRPr="00893E86" w:rsidRDefault="009F79ED" w:rsidP="009F79ED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Cs w:val="20"/>
          <w:lang w:eastAsia="pl-PL"/>
        </w:rPr>
      </w:pPr>
      <w:r w:rsidRPr="00893E86">
        <w:rPr>
          <w:rFonts w:ascii="Century Gothic" w:hAnsi="Century Gothic"/>
          <w:szCs w:val="20"/>
          <w:lang w:eastAsia="pl-PL"/>
        </w:rPr>
        <w:sym w:font="Wingdings 2" w:char="F025"/>
      </w:r>
      <w:r w:rsidRPr="00893E86">
        <w:rPr>
          <w:rFonts w:ascii="Century Gothic" w:hAnsi="Century Gothic"/>
          <w:szCs w:val="20"/>
          <w:lang w:eastAsia="pl-PL"/>
        </w:rPr>
        <w:t>-----------------------------------------------------------------------------</w:t>
      </w:r>
      <w:r w:rsidR="007C7716" w:rsidRPr="00893E86">
        <w:rPr>
          <w:rFonts w:ascii="Century Gothic" w:hAnsi="Century Gothic"/>
          <w:szCs w:val="20"/>
          <w:lang w:eastAsia="pl-PL"/>
        </w:rPr>
        <w:t>-------------------------------------</w:t>
      </w:r>
      <w:r w:rsidRPr="00893E86">
        <w:rPr>
          <w:rFonts w:ascii="Century Gothic" w:hAnsi="Century Gothic"/>
          <w:szCs w:val="20"/>
          <w:lang w:eastAsia="pl-PL"/>
        </w:rPr>
        <w:t>------</w:t>
      </w:r>
    </w:p>
    <w:p w:rsidR="001A192F" w:rsidRPr="00893E86" w:rsidRDefault="001A192F" w:rsidP="002153A3">
      <w:pPr>
        <w:autoSpaceDE w:val="0"/>
        <w:autoSpaceDN w:val="0"/>
        <w:adjustRightInd w:val="0"/>
        <w:ind w:left="426"/>
        <w:rPr>
          <w:rFonts w:ascii="Century Gothic" w:hAnsi="Century Gothic"/>
          <w:szCs w:val="20"/>
          <w:lang w:eastAsia="pl-PL"/>
        </w:rPr>
      </w:pPr>
      <w:r w:rsidRPr="00893E86">
        <w:rPr>
          <w:rFonts w:ascii="Century Gothic" w:hAnsi="Century Gothic"/>
          <w:szCs w:val="20"/>
          <w:lang w:eastAsia="pl-PL"/>
        </w:rPr>
        <w:t>- bez nazwy i piecz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ą</w:t>
      </w:r>
      <w:r w:rsidRPr="00893E86">
        <w:rPr>
          <w:rFonts w:ascii="Century Gothic" w:hAnsi="Century Gothic"/>
          <w:szCs w:val="20"/>
          <w:lang w:eastAsia="pl-PL"/>
        </w:rPr>
        <w:t>tki wykonawcy;</w:t>
      </w:r>
    </w:p>
    <w:p w:rsidR="001A192F" w:rsidRPr="00893E86" w:rsidRDefault="001A192F" w:rsidP="00013561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="Century Gothic" w:hAnsi="Century Gothic"/>
          <w:szCs w:val="20"/>
          <w:lang w:eastAsia="pl-PL"/>
        </w:rPr>
      </w:pPr>
      <w:r w:rsidRPr="00893E86">
        <w:rPr>
          <w:rFonts w:ascii="Century Gothic" w:hAnsi="Century Gothic"/>
          <w:szCs w:val="20"/>
          <w:lang w:eastAsia="pl-PL"/>
        </w:rPr>
        <w:t>wewnętrzna koperta powinna zawierać ofertę i być zaadresowana na Wykonawcę, tak aby można było odesłać ofertę w przypadku jej wpłynięcia po terminie.</w:t>
      </w:r>
    </w:p>
    <w:p w:rsidR="001A192F" w:rsidRPr="00893E86" w:rsidRDefault="001A192F" w:rsidP="00013561">
      <w:pPr>
        <w:numPr>
          <w:ilvl w:val="0"/>
          <w:numId w:val="8"/>
        </w:numPr>
        <w:ind w:left="284" w:hanging="426"/>
        <w:rPr>
          <w:rFonts w:ascii="Century Gothic" w:hAnsi="Century Gothic"/>
          <w:bCs/>
          <w:szCs w:val="20"/>
        </w:rPr>
      </w:pPr>
      <w:r w:rsidRPr="00893E86">
        <w:rPr>
          <w:rFonts w:ascii="Century Gothic" w:hAnsi="Century Gothic"/>
          <w:bCs/>
          <w:szCs w:val="20"/>
        </w:rPr>
        <w:t>W przypadku złożenia ofert po terminie składania, Zamawiający niezwłocznie zwraca ofertę.</w:t>
      </w:r>
    </w:p>
    <w:p w:rsidR="001A192F" w:rsidRPr="00893E86" w:rsidRDefault="001A192F" w:rsidP="00013561">
      <w:pPr>
        <w:numPr>
          <w:ilvl w:val="0"/>
          <w:numId w:val="8"/>
        </w:numPr>
        <w:ind w:left="284" w:hanging="426"/>
        <w:rPr>
          <w:rFonts w:ascii="Century Gothic" w:hAnsi="Century Gothic"/>
          <w:b/>
          <w:bCs/>
          <w:szCs w:val="20"/>
        </w:rPr>
      </w:pPr>
      <w:r w:rsidRPr="00893E86">
        <w:rPr>
          <w:rFonts w:ascii="Century Gothic" w:hAnsi="Century Gothic"/>
          <w:szCs w:val="20"/>
        </w:rPr>
        <w:t>Wszelkie negatywne konsekwencje mogące wyniknąć z niezachowania tych wymagań będą obciążały Wykonawcę.</w:t>
      </w:r>
    </w:p>
    <w:p w:rsidR="001A192F" w:rsidRPr="00893E86" w:rsidRDefault="001A192F" w:rsidP="00013561">
      <w:pPr>
        <w:numPr>
          <w:ilvl w:val="0"/>
          <w:numId w:val="8"/>
        </w:numPr>
        <w:ind w:left="284" w:hanging="426"/>
        <w:rPr>
          <w:rFonts w:ascii="Century Gothic" w:hAnsi="Century Gothic"/>
          <w:b/>
          <w:bCs/>
          <w:szCs w:val="20"/>
        </w:rPr>
      </w:pPr>
      <w:r w:rsidRPr="00893E86">
        <w:rPr>
          <w:rFonts w:ascii="Century Gothic" w:hAnsi="Century Gothic"/>
          <w:szCs w:val="20"/>
        </w:rPr>
        <w:t>Przed upływem terminu składania ofert Wykonawca może wprowadzić zmiany do złożonej oferty lub wycofać ofertę.</w:t>
      </w:r>
    </w:p>
    <w:p w:rsidR="001A192F" w:rsidRPr="00893E86" w:rsidRDefault="001A192F" w:rsidP="00013561">
      <w:pPr>
        <w:numPr>
          <w:ilvl w:val="0"/>
          <w:numId w:val="10"/>
        </w:numPr>
        <w:ind w:left="426" w:hanging="142"/>
        <w:rPr>
          <w:rFonts w:ascii="Century Gothic" w:hAnsi="Century Gothic"/>
          <w:b/>
          <w:bCs/>
          <w:szCs w:val="20"/>
        </w:rPr>
      </w:pPr>
      <w:r w:rsidRPr="00893E86">
        <w:rPr>
          <w:rFonts w:ascii="Century Gothic" w:hAnsi="Century Gothic"/>
          <w:szCs w:val="20"/>
        </w:rPr>
        <w:t>W przypadku wycofania oferty, Wykonawca składa pisemne oświadczenie, że ofertę swą wycofuje, w zamkniętej kopercie zaadresowanej jak w</w:t>
      </w:r>
      <w:r w:rsidR="002B4007" w:rsidRPr="00893E86">
        <w:rPr>
          <w:rFonts w:ascii="Century Gothic" w:hAnsi="Century Gothic"/>
          <w:szCs w:val="20"/>
        </w:rPr>
        <w:t xml:space="preserve"> </w:t>
      </w:r>
      <w:proofErr w:type="spellStart"/>
      <w:r w:rsidRPr="00893E86">
        <w:rPr>
          <w:rFonts w:ascii="Century Gothic" w:hAnsi="Century Gothic"/>
          <w:szCs w:val="20"/>
        </w:rPr>
        <w:t>pkt</w:t>
      </w:r>
      <w:proofErr w:type="spellEnd"/>
      <w:r w:rsidRPr="00893E86">
        <w:rPr>
          <w:rFonts w:ascii="Century Gothic" w:hAnsi="Century Gothic"/>
          <w:szCs w:val="20"/>
        </w:rPr>
        <w:t xml:space="preserve"> 1</w:t>
      </w:r>
      <w:r w:rsidR="00C62C3A">
        <w:rPr>
          <w:rFonts w:ascii="Century Gothic" w:hAnsi="Century Gothic"/>
          <w:szCs w:val="20"/>
        </w:rPr>
        <w:t>5</w:t>
      </w:r>
      <w:r w:rsidRPr="00893E86">
        <w:rPr>
          <w:rFonts w:ascii="Century Gothic" w:hAnsi="Century Gothic"/>
          <w:szCs w:val="20"/>
        </w:rPr>
        <w:t xml:space="preserve"> </w:t>
      </w:r>
      <w:proofErr w:type="spellStart"/>
      <w:r w:rsidRPr="00893E86">
        <w:rPr>
          <w:rFonts w:ascii="Century Gothic" w:hAnsi="Century Gothic"/>
          <w:szCs w:val="20"/>
        </w:rPr>
        <w:t>ppkt</w:t>
      </w:r>
      <w:proofErr w:type="spellEnd"/>
      <w:r w:rsidRPr="00893E86">
        <w:rPr>
          <w:rFonts w:ascii="Century Gothic" w:hAnsi="Century Gothic"/>
          <w:szCs w:val="20"/>
        </w:rPr>
        <w:t>. 1)</w:t>
      </w:r>
      <w:r w:rsidR="007C7716" w:rsidRPr="00893E86">
        <w:rPr>
          <w:rFonts w:ascii="Century Gothic" w:hAnsi="Century Gothic"/>
          <w:szCs w:val="20"/>
        </w:rPr>
        <w:t xml:space="preserve"> </w:t>
      </w:r>
      <w:r w:rsidRPr="00893E86">
        <w:rPr>
          <w:rFonts w:ascii="Century Gothic" w:hAnsi="Century Gothic"/>
          <w:szCs w:val="20"/>
        </w:rPr>
        <w:t>z dopiskiem wycofanie.</w:t>
      </w:r>
    </w:p>
    <w:p w:rsidR="001A192F" w:rsidRPr="00893E86" w:rsidRDefault="001A192F" w:rsidP="00013561">
      <w:pPr>
        <w:numPr>
          <w:ilvl w:val="0"/>
          <w:numId w:val="10"/>
        </w:numPr>
        <w:ind w:left="426" w:hanging="142"/>
        <w:rPr>
          <w:rFonts w:ascii="Century Gothic" w:hAnsi="Century Gothic"/>
          <w:b/>
          <w:bCs/>
          <w:szCs w:val="20"/>
        </w:rPr>
      </w:pPr>
      <w:r w:rsidRPr="00893E86">
        <w:rPr>
          <w:rFonts w:ascii="Century Gothic" w:hAnsi="Century Gothic"/>
          <w:szCs w:val="20"/>
        </w:rPr>
        <w:t>W przypadku zmiany oferty, Wykonawca składa pisemne oświadczenie, iż ofertę swą zmienia, określając zakres i rodzaj tych zmian, a jeśli oświadczenie o zmianie pociąga za sobą konieczność wymiany czy też przedłożenia nowych dokumentów – Wykonawca winien dokumenty te złożyć.</w:t>
      </w:r>
    </w:p>
    <w:p w:rsidR="001A192F" w:rsidRPr="00893E86" w:rsidRDefault="001A192F" w:rsidP="002153A3">
      <w:pPr>
        <w:ind w:left="426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Oświadczenia winny być opakowane tak jak oferta, a opakowanie powinno zawierać odpowiednio dodatkowe oznaczenie wyrazem: „ZMIANA” lub „WYCOFANIE”.</w:t>
      </w:r>
    </w:p>
    <w:p w:rsidR="007C7716" w:rsidRPr="00893E86" w:rsidRDefault="007C7716" w:rsidP="00013561">
      <w:pPr>
        <w:pStyle w:val="Akapitzlist"/>
        <w:numPr>
          <w:ilvl w:val="0"/>
          <w:numId w:val="8"/>
        </w:numPr>
        <w:rPr>
          <w:rFonts w:ascii="Century Gothic" w:hAnsi="Century Gothic" w:cs="Arial"/>
          <w:szCs w:val="20"/>
        </w:rPr>
      </w:pPr>
      <w:r w:rsidRPr="00893E86">
        <w:rPr>
          <w:rFonts w:ascii="Century Gothic" w:hAnsi="Century Gothic" w:cs="Arial"/>
          <w:szCs w:val="20"/>
        </w:rPr>
        <w:t>Wykonawca ponosi wszelkie koszty z przygotowaniem i złożeniem oferty.</w:t>
      </w:r>
    </w:p>
    <w:p w:rsidR="002E5AA5" w:rsidRPr="00893E86" w:rsidRDefault="007C7716" w:rsidP="00013561">
      <w:pPr>
        <w:pStyle w:val="Akapitzlist"/>
        <w:numPr>
          <w:ilvl w:val="0"/>
          <w:numId w:val="8"/>
        </w:numPr>
        <w:rPr>
          <w:rFonts w:ascii="Century Gothic" w:hAnsi="Century Gothic" w:cs="Arial"/>
          <w:szCs w:val="20"/>
        </w:rPr>
      </w:pPr>
      <w:r w:rsidRPr="00893E86">
        <w:rPr>
          <w:rFonts w:ascii="Century Gothic" w:hAnsi="Century Gothic" w:cs="Arial"/>
          <w:szCs w:val="20"/>
        </w:rPr>
        <w:t xml:space="preserve">W przypadku, gdy informacje zawarte w ofercie stanowią </w:t>
      </w:r>
      <w:r w:rsidR="00603FF4" w:rsidRPr="00893E86">
        <w:rPr>
          <w:rFonts w:ascii="Century Gothic" w:hAnsi="Century Gothic" w:cs="Arial"/>
          <w:szCs w:val="20"/>
        </w:rPr>
        <w:t>tajemnicę przedsiębiorstwa</w:t>
      </w:r>
      <w:r w:rsidR="002E5AA5" w:rsidRPr="00893E86">
        <w:rPr>
          <w:rFonts w:ascii="Century Gothic" w:hAnsi="Century Gothic" w:cs="Arial"/>
          <w:szCs w:val="20"/>
        </w:rPr>
        <w:t xml:space="preserve">                     </w:t>
      </w:r>
      <w:r w:rsidR="00603FF4" w:rsidRPr="00893E86">
        <w:rPr>
          <w:rFonts w:ascii="Century Gothic" w:hAnsi="Century Gothic" w:cs="Arial"/>
          <w:szCs w:val="20"/>
        </w:rPr>
        <w:t xml:space="preserve"> w rozumieniu ustawy o zwa</w:t>
      </w:r>
      <w:r w:rsidR="002E5AA5" w:rsidRPr="00893E86">
        <w:rPr>
          <w:rFonts w:ascii="Century Gothic" w:hAnsi="Century Gothic" w:cs="Arial"/>
          <w:szCs w:val="20"/>
        </w:rPr>
        <w:t xml:space="preserve">lczaniu nieuczciwej konkurencji, co do których </w:t>
      </w:r>
      <w:r w:rsidR="00643057" w:rsidRPr="00893E86">
        <w:rPr>
          <w:rFonts w:ascii="Century Gothic" w:hAnsi="Century Gothic" w:cs="Arial"/>
          <w:szCs w:val="20"/>
        </w:rPr>
        <w:t>W</w:t>
      </w:r>
      <w:r w:rsidR="002E5AA5" w:rsidRPr="00893E86">
        <w:rPr>
          <w:rFonts w:ascii="Century Gothic" w:hAnsi="Century Gothic" w:cs="Arial"/>
          <w:szCs w:val="20"/>
        </w:rPr>
        <w:t xml:space="preserve">ykonawca zastrzega, że nie mogą być udostępniane innym uczestnikom postępowania muszą być oznaczone klauzulą „ Informacje stanowią tajemnicę przedsiębiorstwa w rozumieniu art. </w:t>
      </w:r>
      <w:r w:rsidR="002E5AA5" w:rsidRPr="00893E86">
        <w:rPr>
          <w:rFonts w:ascii="Century Gothic" w:hAnsi="Century Gothic" w:cs="Arial"/>
          <w:szCs w:val="20"/>
        </w:rPr>
        <w:lastRenderedPageBreak/>
        <w:t>11 ust. 4 ustawy z dnia 16 kwietnia 1993 r. o zwalczaniu nieuczciwej konkurencji</w:t>
      </w:r>
      <w:r w:rsidR="00643057" w:rsidRPr="00893E86">
        <w:rPr>
          <w:rFonts w:ascii="Century Gothic" w:hAnsi="Century Gothic" w:cs="Arial"/>
          <w:szCs w:val="20"/>
        </w:rPr>
        <w:t>”</w:t>
      </w:r>
      <w:r w:rsidR="002E5AA5" w:rsidRPr="00893E86">
        <w:rPr>
          <w:rFonts w:ascii="Century Gothic" w:hAnsi="Century Gothic" w:cs="Arial"/>
          <w:szCs w:val="20"/>
        </w:rPr>
        <w:t xml:space="preserve">. Zgodnie </w:t>
      </w:r>
      <w:r w:rsidR="002153A3" w:rsidRPr="00893E86">
        <w:rPr>
          <w:rFonts w:ascii="Century Gothic" w:hAnsi="Century Gothic" w:cs="Arial"/>
          <w:szCs w:val="20"/>
        </w:rPr>
        <w:t xml:space="preserve">                    </w:t>
      </w:r>
      <w:r w:rsidR="002E5AA5" w:rsidRPr="00893E86">
        <w:rPr>
          <w:rFonts w:ascii="Century Gothic" w:hAnsi="Century Gothic" w:cs="Arial"/>
          <w:szCs w:val="20"/>
        </w:rPr>
        <w:t xml:space="preserve">z tym przepisem przez tajemnicę przedsiębiorstwa rozumie się </w:t>
      </w:r>
      <w:r w:rsidR="002153A3" w:rsidRPr="00893E86">
        <w:rPr>
          <w:rFonts w:ascii="Century Gothic" w:hAnsi="Century Gothic" w:cs="Arial"/>
          <w:szCs w:val="20"/>
        </w:rPr>
        <w:t>nieujawnione</w:t>
      </w:r>
      <w:r w:rsidR="002E5AA5" w:rsidRPr="00893E86">
        <w:rPr>
          <w:rFonts w:ascii="Century Gothic" w:hAnsi="Century Gothic" w:cs="Arial"/>
          <w:szCs w:val="20"/>
        </w:rPr>
        <w:t xml:space="preserve"> do wiadomości publicznej informację techniczne, technologiczne, organizacyjne przedsiębiorstwa lub in</w:t>
      </w:r>
      <w:r w:rsidR="002153A3" w:rsidRPr="00893E86">
        <w:rPr>
          <w:rFonts w:ascii="Century Gothic" w:hAnsi="Century Gothic" w:cs="Arial"/>
          <w:szCs w:val="20"/>
        </w:rPr>
        <w:t>n</w:t>
      </w:r>
      <w:r w:rsidR="002E5AA5" w:rsidRPr="00893E86">
        <w:rPr>
          <w:rFonts w:ascii="Century Gothic" w:hAnsi="Century Gothic" w:cs="Arial"/>
          <w:szCs w:val="20"/>
        </w:rPr>
        <w:t>e informacje posiadające wartość gospodarczą, co do których przedsiębiorca podjął niezbędne dzi</w:t>
      </w:r>
      <w:r w:rsidR="002153A3" w:rsidRPr="00893E86">
        <w:rPr>
          <w:rFonts w:ascii="Century Gothic" w:hAnsi="Century Gothic" w:cs="Arial"/>
          <w:szCs w:val="20"/>
        </w:rPr>
        <w:t>ałania</w:t>
      </w:r>
      <w:r w:rsidR="002E5AA5" w:rsidRPr="00893E86">
        <w:rPr>
          <w:rFonts w:ascii="Century Gothic" w:hAnsi="Century Gothic" w:cs="Arial"/>
          <w:szCs w:val="20"/>
        </w:rPr>
        <w:t xml:space="preserve"> w celu zachowania ich poufności. Wykonawca zastrzegając tajemnicę przedsiębiorstwa zobowiązany jest dołączyć do oferty pisemne uzasadnienie odnośni</w:t>
      </w:r>
      <w:r w:rsidR="006D132A">
        <w:rPr>
          <w:rFonts w:ascii="Century Gothic" w:hAnsi="Century Gothic" w:cs="Arial"/>
          <w:szCs w:val="20"/>
        </w:rPr>
        <w:t>e charakteru zastrzeżonych w niej</w:t>
      </w:r>
      <w:r w:rsidR="002E5AA5" w:rsidRPr="00893E86">
        <w:rPr>
          <w:rFonts w:ascii="Century Gothic" w:hAnsi="Century Gothic" w:cs="Arial"/>
          <w:szCs w:val="20"/>
        </w:rPr>
        <w:t xml:space="preserve"> informacji. Uzasadnienie powinno dowodzić, że zastrzeżona informacja w myśl przywołanego powyżej przepisu:</w:t>
      </w:r>
    </w:p>
    <w:p w:rsidR="002E5AA5" w:rsidRPr="00893E86" w:rsidRDefault="002153A3" w:rsidP="00013561">
      <w:pPr>
        <w:pStyle w:val="Akapitzlist"/>
        <w:numPr>
          <w:ilvl w:val="0"/>
          <w:numId w:val="16"/>
        </w:numPr>
        <w:ind w:left="709" w:hanging="283"/>
        <w:rPr>
          <w:rFonts w:ascii="Century Gothic" w:hAnsi="Century Gothic" w:cs="Arial"/>
          <w:szCs w:val="20"/>
        </w:rPr>
      </w:pPr>
      <w:r w:rsidRPr="00893E86">
        <w:rPr>
          <w:rFonts w:ascii="Century Gothic" w:hAnsi="Century Gothic" w:cs="Arial"/>
          <w:szCs w:val="20"/>
        </w:rPr>
        <w:t>m</w:t>
      </w:r>
      <w:r w:rsidR="002E5AA5" w:rsidRPr="00893E86">
        <w:rPr>
          <w:rFonts w:ascii="Century Gothic" w:hAnsi="Century Gothic" w:cs="Arial"/>
          <w:szCs w:val="20"/>
        </w:rPr>
        <w:t>a charakter techniczny, technologiczny lub organizacyjny przedsiębiorstwa,</w:t>
      </w:r>
    </w:p>
    <w:p w:rsidR="002E5AA5" w:rsidRPr="00893E86" w:rsidRDefault="002153A3" w:rsidP="00013561">
      <w:pPr>
        <w:pStyle w:val="Akapitzlist"/>
        <w:numPr>
          <w:ilvl w:val="0"/>
          <w:numId w:val="16"/>
        </w:numPr>
        <w:ind w:left="709" w:hanging="283"/>
        <w:rPr>
          <w:rFonts w:ascii="Century Gothic" w:hAnsi="Century Gothic" w:cs="Arial"/>
          <w:szCs w:val="20"/>
        </w:rPr>
      </w:pPr>
      <w:r w:rsidRPr="00893E86">
        <w:rPr>
          <w:rFonts w:ascii="Century Gothic" w:hAnsi="Century Gothic" w:cs="Arial"/>
          <w:szCs w:val="20"/>
        </w:rPr>
        <w:t>n</w:t>
      </w:r>
      <w:r w:rsidR="002E5AA5" w:rsidRPr="00893E86">
        <w:rPr>
          <w:rFonts w:ascii="Century Gothic" w:hAnsi="Century Gothic" w:cs="Arial"/>
          <w:szCs w:val="20"/>
        </w:rPr>
        <w:t>ie została ujawniona do wiadomości publicznej,</w:t>
      </w:r>
    </w:p>
    <w:p w:rsidR="002E5AA5" w:rsidRPr="00893E86" w:rsidRDefault="002153A3" w:rsidP="00013561">
      <w:pPr>
        <w:pStyle w:val="Akapitzlist"/>
        <w:numPr>
          <w:ilvl w:val="0"/>
          <w:numId w:val="16"/>
        </w:numPr>
        <w:ind w:left="709" w:hanging="283"/>
        <w:rPr>
          <w:rFonts w:ascii="Century Gothic" w:hAnsi="Century Gothic" w:cs="Arial"/>
          <w:szCs w:val="20"/>
        </w:rPr>
      </w:pPr>
      <w:r w:rsidRPr="00893E86">
        <w:rPr>
          <w:rFonts w:ascii="Century Gothic" w:hAnsi="Century Gothic" w:cs="Arial"/>
          <w:szCs w:val="20"/>
        </w:rPr>
        <w:t>p</w:t>
      </w:r>
      <w:r w:rsidR="002E5AA5" w:rsidRPr="00893E86">
        <w:rPr>
          <w:rFonts w:ascii="Century Gothic" w:hAnsi="Century Gothic" w:cs="Arial"/>
          <w:szCs w:val="20"/>
        </w:rPr>
        <w:t>odjęto w stosunku do niej niezbędne działania w celu zachowania poufności.</w:t>
      </w:r>
    </w:p>
    <w:p w:rsidR="002E5AA5" w:rsidRPr="00893E86" w:rsidRDefault="002E5AA5" w:rsidP="002153A3">
      <w:pPr>
        <w:ind w:left="284"/>
        <w:rPr>
          <w:rFonts w:ascii="Century Gothic" w:hAnsi="Century Gothic" w:cs="Arial"/>
          <w:szCs w:val="20"/>
        </w:rPr>
      </w:pPr>
      <w:r w:rsidRPr="00893E86">
        <w:rPr>
          <w:rFonts w:ascii="Century Gothic" w:hAnsi="Century Gothic" w:cs="Arial"/>
          <w:szCs w:val="20"/>
        </w:rPr>
        <w:t xml:space="preserve">Zaleca się, aby informacje stanowiące tajemnicę przedsiębiorstwa były trwale ze </w:t>
      </w:r>
      <w:r w:rsidR="002153A3" w:rsidRPr="00893E86">
        <w:rPr>
          <w:rFonts w:ascii="Century Gothic" w:hAnsi="Century Gothic" w:cs="Arial"/>
          <w:szCs w:val="20"/>
        </w:rPr>
        <w:t>sobą</w:t>
      </w:r>
      <w:r w:rsidRPr="00893E86">
        <w:rPr>
          <w:rFonts w:ascii="Century Gothic" w:hAnsi="Century Gothic" w:cs="Arial"/>
          <w:szCs w:val="20"/>
        </w:rPr>
        <w:t xml:space="preserve"> spięte</w:t>
      </w:r>
      <w:r w:rsidR="00D610DD">
        <w:rPr>
          <w:rFonts w:ascii="Century Gothic" w:hAnsi="Century Gothic" w:cs="Arial"/>
          <w:szCs w:val="20"/>
        </w:rPr>
        <w:t xml:space="preserve"> </w:t>
      </w:r>
      <w:r w:rsidRPr="00893E86">
        <w:rPr>
          <w:rFonts w:ascii="Century Gothic" w:hAnsi="Century Gothic" w:cs="Arial"/>
          <w:szCs w:val="20"/>
        </w:rPr>
        <w:t>i oddzielone od pozostałej (jawnej) części oferty.</w:t>
      </w:r>
    </w:p>
    <w:p w:rsidR="00603FF4" w:rsidRPr="00893E86" w:rsidRDefault="00603FF4" w:rsidP="001A192F">
      <w:pPr>
        <w:spacing w:line="240" w:lineRule="auto"/>
        <w:ind w:left="426"/>
        <w:rPr>
          <w:rFonts w:ascii="Century Gothic" w:hAnsi="Century Gothic"/>
          <w:b/>
          <w:bCs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2B4007" w:rsidRPr="00893E86" w:rsidTr="0055710D">
        <w:trPr>
          <w:trHeight w:val="425"/>
        </w:trPr>
        <w:tc>
          <w:tcPr>
            <w:tcW w:w="1668" w:type="dxa"/>
            <w:vAlign w:val="center"/>
          </w:tcPr>
          <w:p w:rsidR="002B4007" w:rsidRPr="00893E86" w:rsidRDefault="002B4007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Rozdział XI</w:t>
            </w:r>
            <w:r w:rsidR="008A5956" w:rsidRPr="00893E86">
              <w:rPr>
                <w:rFonts w:ascii="Century Gothic" w:hAnsi="Century Gothic"/>
                <w:b/>
                <w:szCs w:val="20"/>
              </w:rPr>
              <w:t>I</w:t>
            </w:r>
          </w:p>
        </w:tc>
        <w:tc>
          <w:tcPr>
            <w:tcW w:w="236" w:type="dxa"/>
            <w:vAlign w:val="center"/>
          </w:tcPr>
          <w:p w:rsidR="002B4007" w:rsidRPr="00893E86" w:rsidRDefault="002B4007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2B4007" w:rsidRPr="00893E86" w:rsidRDefault="002B4007" w:rsidP="0055710D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Miejsce i termin składania i otwarcia ofert</w:t>
            </w:r>
          </w:p>
        </w:tc>
      </w:tr>
    </w:tbl>
    <w:p w:rsidR="001A192F" w:rsidRPr="00893E86" w:rsidRDefault="001A192F" w:rsidP="001A192F">
      <w:pPr>
        <w:rPr>
          <w:rFonts w:ascii="Century Gothic" w:hAnsi="Century Gothic"/>
          <w:szCs w:val="20"/>
        </w:rPr>
      </w:pPr>
    </w:p>
    <w:p w:rsidR="002D3D33" w:rsidRPr="00893E86" w:rsidRDefault="002D3D33" w:rsidP="00013561">
      <w:pPr>
        <w:pStyle w:val="Akapitzlist"/>
        <w:numPr>
          <w:ilvl w:val="0"/>
          <w:numId w:val="11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 xml:space="preserve">Ofertę należy złożyć w siedzibie Zamawiającego, tj. Zarządzie Dróg Powiatowych                      w Kołobrzegu, ul. </w:t>
      </w:r>
      <w:proofErr w:type="spellStart"/>
      <w:r w:rsidRPr="00893E86">
        <w:rPr>
          <w:rFonts w:ascii="Century Gothic" w:hAnsi="Century Gothic"/>
          <w:szCs w:val="20"/>
        </w:rPr>
        <w:t>Gryfitów</w:t>
      </w:r>
      <w:proofErr w:type="spellEnd"/>
      <w:r w:rsidRPr="00893E86">
        <w:rPr>
          <w:rFonts w:ascii="Century Gothic" w:hAnsi="Century Gothic"/>
          <w:szCs w:val="20"/>
        </w:rPr>
        <w:t xml:space="preserve"> 8, 78-100 Kołobrzeg w sekretariacie, nie później niż do dnia </w:t>
      </w:r>
      <w:r w:rsidR="002532AD">
        <w:rPr>
          <w:rFonts w:ascii="Century Gothic" w:hAnsi="Century Gothic"/>
          <w:b/>
          <w:szCs w:val="20"/>
        </w:rPr>
        <w:t>1</w:t>
      </w:r>
      <w:r w:rsidR="0060511C">
        <w:rPr>
          <w:rFonts w:ascii="Century Gothic" w:hAnsi="Century Gothic"/>
          <w:b/>
          <w:szCs w:val="20"/>
        </w:rPr>
        <w:t>1</w:t>
      </w:r>
      <w:r w:rsidR="002532AD">
        <w:rPr>
          <w:rFonts w:ascii="Century Gothic" w:hAnsi="Century Gothic"/>
          <w:b/>
          <w:szCs w:val="20"/>
        </w:rPr>
        <w:t>.05</w:t>
      </w:r>
      <w:r w:rsidR="00F2079F">
        <w:rPr>
          <w:rFonts w:ascii="Century Gothic" w:hAnsi="Century Gothic"/>
          <w:b/>
          <w:szCs w:val="20"/>
        </w:rPr>
        <w:t>.2018</w:t>
      </w:r>
      <w:r w:rsidRPr="00893E86">
        <w:rPr>
          <w:rFonts w:ascii="Century Gothic" w:hAnsi="Century Gothic"/>
          <w:b/>
          <w:szCs w:val="20"/>
        </w:rPr>
        <w:t xml:space="preserve"> r. do godz. 11:00</w:t>
      </w:r>
      <w:r w:rsidRPr="00893E86">
        <w:rPr>
          <w:rFonts w:ascii="Century Gothic" w:hAnsi="Century Gothic"/>
          <w:szCs w:val="20"/>
        </w:rPr>
        <w:t xml:space="preserve"> </w:t>
      </w:r>
      <w:r w:rsidR="00E91876" w:rsidRPr="00893E86">
        <w:rPr>
          <w:rFonts w:ascii="Century Gothic" w:hAnsi="Century Gothic"/>
          <w:szCs w:val="20"/>
        </w:rPr>
        <w:t>i zaadresować zgodnie z opisem przedstawionym</w:t>
      </w:r>
      <w:r w:rsidR="00B86194">
        <w:rPr>
          <w:rFonts w:ascii="Century Gothic" w:hAnsi="Century Gothic"/>
          <w:szCs w:val="20"/>
        </w:rPr>
        <w:t xml:space="preserve"> </w:t>
      </w:r>
      <w:r w:rsidR="00E91876" w:rsidRPr="00893E86">
        <w:rPr>
          <w:rFonts w:ascii="Century Gothic" w:hAnsi="Century Gothic"/>
          <w:szCs w:val="20"/>
        </w:rPr>
        <w:t>w rozdziale X</w:t>
      </w:r>
      <w:r w:rsidR="00643057" w:rsidRPr="00893E86">
        <w:rPr>
          <w:rFonts w:ascii="Century Gothic" w:hAnsi="Century Gothic"/>
          <w:szCs w:val="20"/>
        </w:rPr>
        <w:t>I</w:t>
      </w:r>
      <w:r w:rsidR="00E91876" w:rsidRPr="00893E86">
        <w:rPr>
          <w:rFonts w:ascii="Century Gothic" w:hAnsi="Century Gothic"/>
          <w:szCs w:val="20"/>
        </w:rPr>
        <w:t>.</w:t>
      </w:r>
    </w:p>
    <w:p w:rsidR="00E91876" w:rsidRPr="00893E86" w:rsidRDefault="002153A3" w:rsidP="00013561">
      <w:pPr>
        <w:pStyle w:val="Akapitzlist"/>
        <w:numPr>
          <w:ilvl w:val="0"/>
          <w:numId w:val="11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Decydujące</w:t>
      </w:r>
      <w:r w:rsidR="00E91876" w:rsidRPr="00893E86">
        <w:rPr>
          <w:rFonts w:ascii="Century Gothic" w:hAnsi="Century Gothic"/>
          <w:szCs w:val="20"/>
        </w:rPr>
        <w:t xml:space="preserve"> znaczenie dla oceny zachowania terminu składania ofert ma data i godzina wpływu oferty do Zamawiającego</w:t>
      </w:r>
      <w:r w:rsidRPr="00893E86">
        <w:rPr>
          <w:rFonts w:ascii="Century Gothic" w:hAnsi="Century Gothic"/>
          <w:szCs w:val="20"/>
        </w:rPr>
        <w:t>,</w:t>
      </w:r>
      <w:r w:rsidR="00E91876" w:rsidRPr="00893E86">
        <w:rPr>
          <w:rFonts w:ascii="Century Gothic" w:hAnsi="Century Gothic"/>
          <w:szCs w:val="20"/>
        </w:rPr>
        <w:t xml:space="preserve"> a nie data jej wysłania przesyłką pocztową bądź kurierska.</w:t>
      </w:r>
    </w:p>
    <w:p w:rsidR="00E91876" w:rsidRPr="00893E86" w:rsidRDefault="002D3D33" w:rsidP="00013561">
      <w:pPr>
        <w:pStyle w:val="Akapitzlist"/>
        <w:numPr>
          <w:ilvl w:val="0"/>
          <w:numId w:val="11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Wszystkie oferty złożone po wyżej wymienionym terminie nie będą rozpatrywane i zostaną zwrócone Wykonawcy w nieotwartych kopertach wewnętrznych.</w:t>
      </w:r>
    </w:p>
    <w:p w:rsidR="002D3D33" w:rsidRPr="00893E86" w:rsidRDefault="00E91876" w:rsidP="00013561">
      <w:pPr>
        <w:pStyle w:val="Akapitzlist"/>
        <w:numPr>
          <w:ilvl w:val="0"/>
          <w:numId w:val="11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 xml:space="preserve">Otwarcie ofert nastąpi w siedzibie </w:t>
      </w:r>
      <w:r w:rsidR="002153A3" w:rsidRPr="00893E86">
        <w:rPr>
          <w:rFonts w:ascii="Century Gothic" w:hAnsi="Century Gothic"/>
          <w:szCs w:val="20"/>
        </w:rPr>
        <w:t>Zamawiającego</w:t>
      </w:r>
      <w:r w:rsidRPr="00893E86">
        <w:rPr>
          <w:rFonts w:ascii="Century Gothic" w:hAnsi="Century Gothic"/>
          <w:szCs w:val="20"/>
        </w:rPr>
        <w:t xml:space="preserve"> tj. ul. </w:t>
      </w:r>
      <w:proofErr w:type="spellStart"/>
      <w:r w:rsidRPr="00893E86">
        <w:rPr>
          <w:rFonts w:ascii="Century Gothic" w:hAnsi="Century Gothic"/>
          <w:szCs w:val="20"/>
        </w:rPr>
        <w:t>Gryfitów</w:t>
      </w:r>
      <w:proofErr w:type="spellEnd"/>
      <w:r w:rsidRPr="00893E86">
        <w:rPr>
          <w:rFonts w:ascii="Century Gothic" w:hAnsi="Century Gothic"/>
          <w:szCs w:val="20"/>
        </w:rPr>
        <w:t xml:space="preserve"> 8, 78-100 Kołobrzeg </w:t>
      </w:r>
      <w:r w:rsidR="00D610DD">
        <w:rPr>
          <w:rFonts w:ascii="Century Gothic" w:hAnsi="Century Gothic"/>
          <w:szCs w:val="20"/>
        </w:rPr>
        <w:t xml:space="preserve">               </w:t>
      </w:r>
      <w:r w:rsidRPr="00893E86">
        <w:rPr>
          <w:rFonts w:ascii="Century Gothic" w:hAnsi="Century Gothic"/>
          <w:szCs w:val="20"/>
        </w:rPr>
        <w:t xml:space="preserve">w dniu </w:t>
      </w:r>
      <w:r w:rsidR="002532AD">
        <w:rPr>
          <w:rFonts w:ascii="Century Gothic" w:hAnsi="Century Gothic"/>
          <w:b/>
          <w:szCs w:val="20"/>
        </w:rPr>
        <w:t>1</w:t>
      </w:r>
      <w:r w:rsidR="0060511C">
        <w:rPr>
          <w:rFonts w:ascii="Century Gothic" w:hAnsi="Century Gothic"/>
          <w:b/>
          <w:szCs w:val="20"/>
        </w:rPr>
        <w:t>1</w:t>
      </w:r>
      <w:r w:rsidR="002532AD">
        <w:rPr>
          <w:rFonts w:ascii="Century Gothic" w:hAnsi="Century Gothic"/>
          <w:b/>
          <w:szCs w:val="20"/>
        </w:rPr>
        <w:t>.05.</w:t>
      </w:r>
      <w:r w:rsidR="00F2079F">
        <w:rPr>
          <w:rFonts w:ascii="Century Gothic" w:hAnsi="Century Gothic"/>
          <w:b/>
          <w:szCs w:val="20"/>
        </w:rPr>
        <w:t>2018</w:t>
      </w:r>
      <w:r w:rsidR="008A5956" w:rsidRPr="00893E86">
        <w:rPr>
          <w:rFonts w:ascii="Century Gothic" w:hAnsi="Century Gothic"/>
          <w:b/>
          <w:szCs w:val="20"/>
        </w:rPr>
        <w:t xml:space="preserve"> r.</w:t>
      </w:r>
      <w:r w:rsidRPr="00893E86">
        <w:rPr>
          <w:rFonts w:ascii="Century Gothic" w:hAnsi="Century Gothic"/>
          <w:b/>
          <w:szCs w:val="20"/>
        </w:rPr>
        <w:t xml:space="preserve"> o godz. </w:t>
      </w:r>
      <w:r w:rsidR="008A5956" w:rsidRPr="00893E86">
        <w:rPr>
          <w:rFonts w:ascii="Century Gothic" w:hAnsi="Century Gothic"/>
          <w:b/>
          <w:szCs w:val="20"/>
        </w:rPr>
        <w:t>11:15.</w:t>
      </w:r>
    </w:p>
    <w:p w:rsidR="00E91876" w:rsidRPr="00893E86" w:rsidRDefault="00E91876" w:rsidP="00013561">
      <w:pPr>
        <w:pStyle w:val="Akapitzlist"/>
        <w:numPr>
          <w:ilvl w:val="0"/>
          <w:numId w:val="11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Otwarcie ofert jest jawne</w:t>
      </w:r>
      <w:r w:rsidR="002153A3" w:rsidRPr="00893E86">
        <w:rPr>
          <w:rFonts w:ascii="Century Gothic" w:hAnsi="Century Gothic"/>
          <w:szCs w:val="20"/>
        </w:rPr>
        <w:t>.</w:t>
      </w:r>
    </w:p>
    <w:p w:rsidR="00E91876" w:rsidRPr="00893E86" w:rsidRDefault="00E91876" w:rsidP="00013561">
      <w:pPr>
        <w:pStyle w:val="Akapitzlist"/>
        <w:numPr>
          <w:ilvl w:val="0"/>
          <w:numId w:val="11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 xml:space="preserve">Podczas </w:t>
      </w:r>
      <w:r w:rsidR="002153A3" w:rsidRPr="00893E86">
        <w:rPr>
          <w:rFonts w:ascii="Century Gothic" w:hAnsi="Century Gothic"/>
          <w:szCs w:val="20"/>
        </w:rPr>
        <w:t>otwarcia</w:t>
      </w:r>
      <w:r w:rsidRPr="00893E86">
        <w:rPr>
          <w:rFonts w:ascii="Century Gothic" w:hAnsi="Century Gothic"/>
          <w:szCs w:val="20"/>
        </w:rPr>
        <w:t xml:space="preserve"> ofert </w:t>
      </w:r>
      <w:r w:rsidR="002153A3" w:rsidRPr="00893E86">
        <w:rPr>
          <w:rFonts w:ascii="Century Gothic" w:hAnsi="Century Gothic"/>
          <w:szCs w:val="20"/>
        </w:rPr>
        <w:t xml:space="preserve">Zamawiający </w:t>
      </w:r>
      <w:r w:rsidRPr="00893E86">
        <w:rPr>
          <w:rFonts w:ascii="Century Gothic" w:hAnsi="Century Gothic"/>
          <w:szCs w:val="20"/>
        </w:rPr>
        <w:t xml:space="preserve">odczyta informacje, o których mowa w art. 86 ust. 4 ustawy </w:t>
      </w:r>
      <w:proofErr w:type="spellStart"/>
      <w:r w:rsidRPr="00893E86">
        <w:rPr>
          <w:rFonts w:ascii="Century Gothic" w:hAnsi="Century Gothic"/>
          <w:szCs w:val="20"/>
        </w:rPr>
        <w:t>Pzp</w:t>
      </w:r>
      <w:proofErr w:type="spellEnd"/>
      <w:r w:rsidRPr="00893E86">
        <w:rPr>
          <w:rFonts w:ascii="Century Gothic" w:hAnsi="Century Gothic"/>
          <w:szCs w:val="20"/>
        </w:rPr>
        <w:t>.</w:t>
      </w:r>
    </w:p>
    <w:p w:rsidR="00E91876" w:rsidRPr="00893E86" w:rsidRDefault="00543EDD" w:rsidP="00013561">
      <w:pPr>
        <w:pStyle w:val="Akapitzlist"/>
        <w:numPr>
          <w:ilvl w:val="0"/>
          <w:numId w:val="11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Niezwłocznie po otwarciu of</w:t>
      </w:r>
      <w:r w:rsidR="00E91876" w:rsidRPr="00893E86">
        <w:rPr>
          <w:rFonts w:ascii="Century Gothic" w:hAnsi="Century Gothic"/>
          <w:szCs w:val="20"/>
        </w:rPr>
        <w:t xml:space="preserve">ert </w:t>
      </w:r>
      <w:r w:rsidR="00643057" w:rsidRPr="00893E86">
        <w:rPr>
          <w:rFonts w:ascii="Century Gothic" w:hAnsi="Century Gothic"/>
          <w:szCs w:val="20"/>
        </w:rPr>
        <w:t>Z</w:t>
      </w:r>
      <w:r w:rsidR="00E91876" w:rsidRPr="00893E86">
        <w:rPr>
          <w:rFonts w:ascii="Century Gothic" w:hAnsi="Century Gothic"/>
          <w:szCs w:val="20"/>
        </w:rPr>
        <w:t>amawiający zamieś</w:t>
      </w:r>
      <w:r w:rsidRPr="00893E86">
        <w:rPr>
          <w:rFonts w:ascii="Century Gothic" w:hAnsi="Century Gothic"/>
          <w:szCs w:val="20"/>
        </w:rPr>
        <w:t>ci na stronie informacje dotyczą</w:t>
      </w:r>
      <w:r w:rsidR="00E91876" w:rsidRPr="00893E86">
        <w:rPr>
          <w:rFonts w:ascii="Century Gothic" w:hAnsi="Century Gothic"/>
          <w:szCs w:val="20"/>
        </w:rPr>
        <w:t>ce:</w:t>
      </w:r>
    </w:p>
    <w:p w:rsidR="00E91876" w:rsidRPr="00893E86" w:rsidRDefault="00E91876" w:rsidP="00013561">
      <w:pPr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851" w:hanging="567"/>
        <w:jc w:val="left"/>
        <w:rPr>
          <w:rFonts w:ascii="Century Gothic" w:hAnsi="Century Gothic" w:cs="Arial"/>
          <w:color w:val="000000"/>
          <w:szCs w:val="20"/>
        </w:rPr>
      </w:pPr>
      <w:r w:rsidRPr="00893E86">
        <w:rPr>
          <w:rFonts w:ascii="Century Gothic" w:hAnsi="Century Gothic" w:cs="Arial"/>
          <w:bCs/>
          <w:color w:val="000000"/>
          <w:szCs w:val="20"/>
        </w:rPr>
        <w:t>kwoty, jaką zamierza przeznacz</w:t>
      </w:r>
      <w:r w:rsidR="002153A3" w:rsidRPr="00893E86">
        <w:rPr>
          <w:rFonts w:ascii="Century Gothic" w:hAnsi="Century Gothic" w:cs="Arial"/>
          <w:bCs/>
          <w:color w:val="000000"/>
          <w:szCs w:val="20"/>
        </w:rPr>
        <w:t>yć na sfinansowanie zamówienia,</w:t>
      </w:r>
    </w:p>
    <w:p w:rsidR="002153A3" w:rsidRPr="00893E86" w:rsidRDefault="00E91876" w:rsidP="00013561">
      <w:pPr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851" w:hanging="567"/>
        <w:jc w:val="left"/>
        <w:rPr>
          <w:rFonts w:ascii="Century Gothic" w:hAnsi="Century Gothic" w:cs="Arial"/>
          <w:color w:val="000000"/>
          <w:szCs w:val="20"/>
        </w:rPr>
      </w:pPr>
      <w:r w:rsidRPr="00893E86">
        <w:rPr>
          <w:rFonts w:ascii="Century Gothic" w:hAnsi="Century Gothic" w:cs="Arial"/>
          <w:bCs/>
          <w:color w:val="000000"/>
          <w:szCs w:val="20"/>
        </w:rPr>
        <w:t xml:space="preserve">firm oraz adresów </w:t>
      </w:r>
      <w:r w:rsidR="00643057" w:rsidRPr="00893E86">
        <w:rPr>
          <w:rFonts w:ascii="Century Gothic" w:hAnsi="Century Gothic" w:cs="Arial"/>
          <w:bCs/>
          <w:color w:val="000000"/>
          <w:szCs w:val="20"/>
        </w:rPr>
        <w:t>W</w:t>
      </w:r>
      <w:r w:rsidRPr="00893E86">
        <w:rPr>
          <w:rFonts w:ascii="Century Gothic" w:hAnsi="Century Gothic" w:cs="Arial"/>
          <w:bCs/>
          <w:color w:val="000000"/>
          <w:szCs w:val="20"/>
        </w:rPr>
        <w:t>ykonawców, którzy złożyli oferty w terminie</w:t>
      </w:r>
      <w:r w:rsidR="002153A3" w:rsidRPr="00893E86">
        <w:rPr>
          <w:rFonts w:ascii="Century Gothic" w:hAnsi="Century Gothic" w:cs="Arial"/>
          <w:bCs/>
          <w:color w:val="000000"/>
          <w:szCs w:val="20"/>
        </w:rPr>
        <w:t>,</w:t>
      </w:r>
    </w:p>
    <w:p w:rsidR="00E91876" w:rsidRPr="00893E86" w:rsidRDefault="00E91876" w:rsidP="00013561">
      <w:pPr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851" w:hanging="567"/>
        <w:jc w:val="left"/>
        <w:rPr>
          <w:rFonts w:ascii="Century Gothic" w:hAnsi="Century Gothic" w:cs="Arial"/>
          <w:color w:val="000000"/>
          <w:szCs w:val="20"/>
        </w:rPr>
      </w:pPr>
      <w:r w:rsidRPr="00893E86">
        <w:rPr>
          <w:rFonts w:ascii="Century Gothic" w:hAnsi="Century Gothic" w:cs="Arial"/>
          <w:bCs/>
          <w:color w:val="000000"/>
          <w:szCs w:val="20"/>
        </w:rPr>
        <w:t xml:space="preserve">ceny, </w:t>
      </w:r>
      <w:r w:rsidR="00543EDD" w:rsidRPr="00893E86">
        <w:rPr>
          <w:rFonts w:ascii="Century Gothic" w:hAnsi="Century Gothic" w:cs="Arial"/>
          <w:bCs/>
          <w:color w:val="000000"/>
          <w:szCs w:val="20"/>
        </w:rPr>
        <w:t>terminu wykonania zamówienia</w:t>
      </w:r>
      <w:r w:rsidRPr="00893E86">
        <w:rPr>
          <w:rFonts w:ascii="Century Gothic" w:hAnsi="Century Gothic" w:cs="Arial"/>
          <w:bCs/>
          <w:color w:val="000000"/>
          <w:szCs w:val="20"/>
        </w:rPr>
        <w:t xml:space="preserve">, </w:t>
      </w:r>
      <w:r w:rsidR="00543EDD" w:rsidRPr="00893E86">
        <w:rPr>
          <w:rFonts w:ascii="Century Gothic" w:hAnsi="Century Gothic" w:cs="Arial"/>
          <w:bCs/>
          <w:color w:val="000000"/>
          <w:szCs w:val="20"/>
        </w:rPr>
        <w:t>warunków płatności zawartych w ofertach.</w:t>
      </w:r>
    </w:p>
    <w:p w:rsidR="002153A3" w:rsidRDefault="002153A3" w:rsidP="00E91876">
      <w:pPr>
        <w:spacing w:line="240" w:lineRule="auto"/>
        <w:rPr>
          <w:rFonts w:ascii="Century Gothic" w:hAnsi="Century Gothic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E91876" w:rsidRPr="00893E86" w:rsidTr="002153A3">
        <w:trPr>
          <w:trHeight w:val="425"/>
        </w:trPr>
        <w:tc>
          <w:tcPr>
            <w:tcW w:w="1668" w:type="dxa"/>
            <w:vAlign w:val="center"/>
          </w:tcPr>
          <w:p w:rsidR="00E91876" w:rsidRPr="00893E86" w:rsidRDefault="00E91876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Rozdział XI</w:t>
            </w:r>
            <w:r w:rsidR="00214527" w:rsidRPr="00893E86">
              <w:rPr>
                <w:rFonts w:ascii="Century Gothic" w:hAnsi="Century Gothic"/>
                <w:b/>
                <w:szCs w:val="20"/>
              </w:rPr>
              <w:t>I</w:t>
            </w:r>
            <w:r w:rsidR="008A5956" w:rsidRPr="00893E86">
              <w:rPr>
                <w:rFonts w:ascii="Century Gothic" w:hAnsi="Century Gothic"/>
                <w:b/>
                <w:szCs w:val="20"/>
              </w:rPr>
              <w:t>I</w:t>
            </w:r>
          </w:p>
        </w:tc>
        <w:tc>
          <w:tcPr>
            <w:tcW w:w="236" w:type="dxa"/>
            <w:vAlign w:val="center"/>
          </w:tcPr>
          <w:p w:rsidR="00E91876" w:rsidRPr="00893E86" w:rsidRDefault="00E91876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E91876" w:rsidRPr="00893E86" w:rsidRDefault="00E91876" w:rsidP="00D610DD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 xml:space="preserve">Opis sposobu obliczania ceny </w:t>
            </w:r>
          </w:p>
        </w:tc>
      </w:tr>
    </w:tbl>
    <w:p w:rsidR="00E91876" w:rsidRPr="00893E86" w:rsidRDefault="00E91876" w:rsidP="00E91876">
      <w:pPr>
        <w:spacing w:line="240" w:lineRule="auto"/>
        <w:rPr>
          <w:rFonts w:ascii="Century Gothic" w:hAnsi="Century Gothic"/>
          <w:szCs w:val="20"/>
        </w:rPr>
      </w:pPr>
    </w:p>
    <w:p w:rsidR="00597533" w:rsidRPr="00F2079F" w:rsidRDefault="00DF5573" w:rsidP="00013561">
      <w:pPr>
        <w:pStyle w:val="Akapitzlist"/>
        <w:numPr>
          <w:ilvl w:val="0"/>
          <w:numId w:val="13"/>
        </w:numPr>
        <w:ind w:left="284" w:hanging="284"/>
        <w:rPr>
          <w:rFonts w:ascii="Century Gothic" w:hAnsi="Century Gothic" w:cs="Arial"/>
          <w:szCs w:val="20"/>
        </w:rPr>
      </w:pPr>
      <w:r w:rsidRPr="002B282A">
        <w:rPr>
          <w:rFonts w:ascii="Century Gothic" w:hAnsi="Century Gothic" w:cs="Arial"/>
          <w:szCs w:val="20"/>
        </w:rPr>
        <w:t xml:space="preserve">Wykonawca zobowiązany jest do przestawienia w formularzu </w:t>
      </w:r>
      <w:r w:rsidRPr="00F2079F">
        <w:rPr>
          <w:rFonts w:ascii="Century Gothic" w:hAnsi="Century Gothic" w:cs="Arial"/>
          <w:szCs w:val="20"/>
        </w:rPr>
        <w:t>oferty (załącznik nr 1 do SIWZ)</w:t>
      </w:r>
      <w:r w:rsidR="009923E6" w:rsidRPr="00F2079F">
        <w:rPr>
          <w:rFonts w:ascii="Century Gothic" w:hAnsi="Century Gothic" w:cs="Arial"/>
          <w:szCs w:val="20"/>
        </w:rPr>
        <w:t xml:space="preserve"> ceny ryczałtowej netto, stawki i kwoty podatku VAT, ceny ryczałtowej brutto wyko</w:t>
      </w:r>
      <w:r w:rsidR="002B282A" w:rsidRPr="00F2079F">
        <w:rPr>
          <w:rFonts w:ascii="Century Gothic" w:hAnsi="Century Gothic" w:cs="Arial"/>
          <w:szCs w:val="20"/>
        </w:rPr>
        <w:t>nan</w:t>
      </w:r>
      <w:r w:rsidR="009923E6" w:rsidRPr="00F2079F">
        <w:rPr>
          <w:rFonts w:ascii="Century Gothic" w:hAnsi="Century Gothic" w:cs="Arial"/>
          <w:szCs w:val="20"/>
        </w:rPr>
        <w:t>ia całego zadania. Cena musi być wyrażona w PLN cyfrowo z dokładnością do dwóch miejsc po przecinku</w:t>
      </w:r>
      <w:r w:rsidR="002B282A" w:rsidRPr="00F2079F">
        <w:rPr>
          <w:rFonts w:ascii="Century Gothic" w:hAnsi="Century Gothic" w:cs="Arial"/>
          <w:szCs w:val="20"/>
        </w:rPr>
        <w:t xml:space="preserve"> oraz słownie w odpowiednim miejscu formularza ofertowego.</w:t>
      </w:r>
    </w:p>
    <w:p w:rsidR="003335D1" w:rsidRDefault="002B282A" w:rsidP="005D1694">
      <w:pPr>
        <w:pStyle w:val="Akapitzlist"/>
        <w:numPr>
          <w:ilvl w:val="0"/>
          <w:numId w:val="13"/>
        </w:numPr>
        <w:ind w:left="284" w:hanging="284"/>
        <w:rPr>
          <w:rFonts w:ascii="Century Gothic" w:hAnsi="Century Gothic" w:cs="Arial"/>
          <w:szCs w:val="20"/>
        </w:rPr>
      </w:pPr>
      <w:r w:rsidRPr="003335D1">
        <w:rPr>
          <w:rFonts w:ascii="Century Gothic" w:hAnsi="Century Gothic" w:cs="Arial"/>
          <w:szCs w:val="20"/>
        </w:rPr>
        <w:t>Należy wycenić wszystkie elementy zamówienia w oparciu o SIWZ,</w:t>
      </w:r>
      <w:r w:rsidR="003335D1">
        <w:rPr>
          <w:rFonts w:ascii="Century Gothic" w:hAnsi="Century Gothic" w:cs="Arial"/>
          <w:szCs w:val="20"/>
        </w:rPr>
        <w:t xml:space="preserve"> szczegółowe</w:t>
      </w:r>
      <w:r w:rsidRPr="003335D1">
        <w:rPr>
          <w:rFonts w:ascii="Century Gothic" w:hAnsi="Century Gothic" w:cs="Arial"/>
          <w:szCs w:val="20"/>
        </w:rPr>
        <w:t xml:space="preserve"> specyfikacje techn</w:t>
      </w:r>
      <w:r w:rsidR="003335D1">
        <w:rPr>
          <w:rFonts w:ascii="Century Gothic" w:hAnsi="Century Gothic" w:cs="Arial"/>
          <w:szCs w:val="20"/>
        </w:rPr>
        <w:t>iczne oraz plan sytuacyjny.</w:t>
      </w:r>
    </w:p>
    <w:p w:rsidR="002B282A" w:rsidRPr="003335D1" w:rsidRDefault="002B282A" w:rsidP="005D1694">
      <w:pPr>
        <w:pStyle w:val="Akapitzlist"/>
        <w:numPr>
          <w:ilvl w:val="0"/>
          <w:numId w:val="13"/>
        </w:numPr>
        <w:ind w:left="284" w:hanging="284"/>
        <w:rPr>
          <w:rFonts w:ascii="Century Gothic" w:hAnsi="Century Gothic" w:cs="Arial"/>
          <w:szCs w:val="20"/>
        </w:rPr>
      </w:pPr>
      <w:r w:rsidRPr="003335D1">
        <w:rPr>
          <w:rFonts w:ascii="Century Gothic" w:hAnsi="Century Gothic" w:cs="Arial"/>
          <w:szCs w:val="20"/>
        </w:rPr>
        <w:t>Za ustalenie ceny ryczałtowej za zakres przedmiotu zamówienia odpowiada wyłącznie Wykonawca.</w:t>
      </w:r>
    </w:p>
    <w:p w:rsidR="002B282A" w:rsidRPr="002B282A" w:rsidRDefault="002B282A" w:rsidP="00013561">
      <w:pPr>
        <w:pStyle w:val="Akapitzlist"/>
        <w:numPr>
          <w:ilvl w:val="0"/>
          <w:numId w:val="13"/>
        </w:numPr>
        <w:ind w:left="284" w:hanging="284"/>
        <w:rPr>
          <w:rFonts w:ascii="Century Gothic" w:hAnsi="Century Gothic" w:cs="Arial"/>
          <w:szCs w:val="20"/>
        </w:rPr>
      </w:pPr>
      <w:r w:rsidRPr="002B282A">
        <w:rPr>
          <w:rFonts w:ascii="Century Gothic" w:hAnsi="Century Gothic" w:cs="Arial"/>
          <w:szCs w:val="20"/>
        </w:rPr>
        <w:t>Określone w ten sposób wynagrodzenie obejmować winno wszelkie koszty i składniki związane z realizacją przedmiotu zamówienia zgodnie z warunkami zawartymi w SIWZ oraz we wzorze umowy.</w:t>
      </w:r>
    </w:p>
    <w:p w:rsidR="003B7A03" w:rsidRPr="00893E86" w:rsidRDefault="003B7A03" w:rsidP="003B7A03">
      <w:pPr>
        <w:rPr>
          <w:rFonts w:ascii="Century Gothic" w:hAnsi="Century Gothic" w:cs="Arial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3B7A03" w:rsidRPr="00893E86" w:rsidTr="008A5956">
        <w:trPr>
          <w:trHeight w:val="913"/>
        </w:trPr>
        <w:tc>
          <w:tcPr>
            <w:tcW w:w="1668" w:type="dxa"/>
            <w:vAlign w:val="center"/>
          </w:tcPr>
          <w:p w:rsidR="003B7A03" w:rsidRPr="00893E86" w:rsidRDefault="003B7A03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lastRenderedPageBreak/>
              <w:t>Rozdział XI</w:t>
            </w:r>
            <w:r w:rsidR="008A5956" w:rsidRPr="00893E86">
              <w:rPr>
                <w:rFonts w:ascii="Century Gothic" w:hAnsi="Century Gothic"/>
                <w:b/>
                <w:szCs w:val="20"/>
              </w:rPr>
              <w:t>V</w:t>
            </w:r>
          </w:p>
        </w:tc>
        <w:tc>
          <w:tcPr>
            <w:tcW w:w="236" w:type="dxa"/>
            <w:vAlign w:val="center"/>
          </w:tcPr>
          <w:p w:rsidR="003B7A03" w:rsidRPr="00893E86" w:rsidRDefault="003B7A03" w:rsidP="0055710D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3B7A03" w:rsidRPr="00893E86" w:rsidRDefault="003B7A03" w:rsidP="00161F95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 xml:space="preserve">Opis kryteriów, którymi </w:t>
            </w:r>
            <w:r w:rsidR="00161F95">
              <w:rPr>
                <w:rFonts w:ascii="Century Gothic" w:hAnsi="Century Gothic"/>
                <w:b/>
                <w:szCs w:val="20"/>
              </w:rPr>
              <w:t>Z</w:t>
            </w:r>
            <w:r w:rsidRPr="00893E86">
              <w:rPr>
                <w:rFonts w:ascii="Century Gothic" w:hAnsi="Century Gothic"/>
                <w:b/>
                <w:szCs w:val="20"/>
              </w:rPr>
              <w:t>amawiający będzie się kierował przy wyborze oferty, wraz z podaniem wag tych kryteriów i sposobu oceny ofert</w:t>
            </w:r>
          </w:p>
        </w:tc>
      </w:tr>
    </w:tbl>
    <w:p w:rsidR="00491961" w:rsidRPr="00893E86" w:rsidRDefault="00491961" w:rsidP="00E91876">
      <w:pPr>
        <w:ind w:left="180"/>
        <w:rPr>
          <w:rFonts w:ascii="Century Gothic" w:hAnsi="Century Gothic" w:cs="Arial"/>
          <w:szCs w:val="20"/>
        </w:rPr>
      </w:pPr>
    </w:p>
    <w:p w:rsidR="009D3B6A" w:rsidRDefault="00ED0939" w:rsidP="00D610DD">
      <w:pPr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 xml:space="preserve">W celu wyboru ofert najkorzystniejszej </w:t>
      </w:r>
      <w:r w:rsidR="00161F95">
        <w:rPr>
          <w:rFonts w:ascii="Century Gothic" w:hAnsi="Century Gothic"/>
          <w:szCs w:val="20"/>
        </w:rPr>
        <w:t>Z</w:t>
      </w:r>
      <w:r w:rsidRPr="00893E86">
        <w:rPr>
          <w:rFonts w:ascii="Century Gothic" w:hAnsi="Century Gothic"/>
          <w:szCs w:val="20"/>
        </w:rPr>
        <w:t xml:space="preserve">amawiający przyjął następujące kryteria przypisując </w:t>
      </w:r>
      <w:r w:rsidR="00D610DD">
        <w:rPr>
          <w:rFonts w:ascii="Century Gothic" w:hAnsi="Century Gothic"/>
          <w:szCs w:val="20"/>
        </w:rPr>
        <w:t>im odpowiednio wagi procentowe:</w:t>
      </w:r>
    </w:p>
    <w:p w:rsidR="009D3B6A" w:rsidRPr="00893E86" w:rsidRDefault="009D3B6A" w:rsidP="00E91876">
      <w:pPr>
        <w:spacing w:line="240" w:lineRule="auto"/>
        <w:rPr>
          <w:rFonts w:ascii="Century Gothic" w:hAnsi="Century Gothic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504"/>
        <w:gridCol w:w="2232"/>
        <w:gridCol w:w="2485"/>
      </w:tblGrid>
      <w:tr w:rsidR="000F7CDA" w:rsidRPr="00893E86" w:rsidTr="00597533">
        <w:trPr>
          <w:trHeight w:val="550"/>
        </w:trPr>
        <w:tc>
          <w:tcPr>
            <w:tcW w:w="851" w:type="dxa"/>
            <w:vAlign w:val="center"/>
          </w:tcPr>
          <w:p w:rsidR="000F7CDA" w:rsidRPr="00893E86" w:rsidRDefault="000F7CDA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/>
                <w:bCs/>
                <w:szCs w:val="20"/>
                <w:lang w:eastAsia="pl-PL"/>
              </w:rPr>
            </w:pPr>
            <w:r w:rsidRPr="00893E86">
              <w:rPr>
                <w:rFonts w:ascii="Century Gothic" w:hAnsi="Century Gothic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3504" w:type="dxa"/>
            <w:vAlign w:val="center"/>
          </w:tcPr>
          <w:p w:rsidR="000F7CDA" w:rsidRPr="00893E86" w:rsidRDefault="000F7CDA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/>
                <w:bCs/>
                <w:szCs w:val="20"/>
                <w:lang w:eastAsia="pl-PL"/>
              </w:rPr>
            </w:pPr>
            <w:r w:rsidRPr="00893E86">
              <w:rPr>
                <w:rFonts w:ascii="Century Gothic" w:hAnsi="Century Gothic"/>
                <w:b/>
                <w:bCs/>
                <w:szCs w:val="20"/>
                <w:lang w:eastAsia="pl-PL"/>
              </w:rPr>
              <w:t>Nazwa kryterium</w:t>
            </w:r>
          </w:p>
        </w:tc>
        <w:tc>
          <w:tcPr>
            <w:tcW w:w="2232" w:type="dxa"/>
            <w:vAlign w:val="center"/>
          </w:tcPr>
          <w:p w:rsidR="000F7CDA" w:rsidRPr="00893E86" w:rsidRDefault="000F7CDA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/>
                <w:bCs/>
                <w:szCs w:val="20"/>
                <w:lang w:eastAsia="pl-PL"/>
              </w:rPr>
            </w:pPr>
            <w:r w:rsidRPr="00893E86">
              <w:rPr>
                <w:rFonts w:ascii="Century Gothic" w:hAnsi="Century Gothic"/>
                <w:b/>
                <w:bCs/>
                <w:szCs w:val="20"/>
                <w:lang w:eastAsia="pl-PL"/>
              </w:rPr>
              <w:t>Waga kryterium                w ocenie ofert</w:t>
            </w:r>
          </w:p>
        </w:tc>
        <w:tc>
          <w:tcPr>
            <w:tcW w:w="2485" w:type="dxa"/>
            <w:vAlign w:val="center"/>
          </w:tcPr>
          <w:p w:rsidR="000F7CDA" w:rsidRPr="00893E86" w:rsidRDefault="000F7CDA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/>
                <w:bCs/>
                <w:szCs w:val="20"/>
                <w:lang w:eastAsia="pl-PL"/>
              </w:rPr>
            </w:pPr>
            <w:r w:rsidRPr="00893E86">
              <w:rPr>
                <w:rFonts w:ascii="Century Gothic" w:hAnsi="Century Gothic"/>
                <w:b/>
                <w:bCs/>
                <w:szCs w:val="20"/>
                <w:lang w:eastAsia="pl-PL"/>
              </w:rPr>
              <w:t>Ilość punktów</w:t>
            </w:r>
          </w:p>
        </w:tc>
      </w:tr>
      <w:tr w:rsidR="000F7CDA" w:rsidRPr="00893E86" w:rsidTr="00597533">
        <w:trPr>
          <w:trHeight w:val="529"/>
        </w:trPr>
        <w:tc>
          <w:tcPr>
            <w:tcW w:w="851" w:type="dxa"/>
            <w:vAlign w:val="center"/>
          </w:tcPr>
          <w:p w:rsidR="000F7CDA" w:rsidRPr="00893E86" w:rsidRDefault="000F7CDA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 w:rsidRPr="00893E86">
              <w:rPr>
                <w:rFonts w:ascii="Century Gothic" w:hAnsi="Century Gothic"/>
                <w:bCs/>
                <w:szCs w:val="20"/>
                <w:lang w:eastAsia="pl-PL"/>
              </w:rPr>
              <w:t>1.</w:t>
            </w:r>
          </w:p>
        </w:tc>
        <w:tc>
          <w:tcPr>
            <w:tcW w:w="3504" w:type="dxa"/>
            <w:vAlign w:val="center"/>
          </w:tcPr>
          <w:p w:rsidR="000F7CDA" w:rsidRPr="00893E86" w:rsidRDefault="000F7CDA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 w:rsidRPr="00893E86">
              <w:rPr>
                <w:rFonts w:ascii="Century Gothic" w:hAnsi="Century Gothic"/>
                <w:bCs/>
                <w:szCs w:val="20"/>
                <w:lang w:eastAsia="pl-PL"/>
              </w:rPr>
              <w:t>Cena oferty</w:t>
            </w:r>
            <w:r w:rsidR="00D610DD">
              <w:rPr>
                <w:rFonts w:ascii="Century Gothic" w:hAnsi="Century Gothic"/>
                <w:bCs/>
                <w:szCs w:val="20"/>
                <w:lang w:eastAsia="pl-PL"/>
              </w:rPr>
              <w:t xml:space="preserve"> brutto</w:t>
            </w:r>
          </w:p>
        </w:tc>
        <w:tc>
          <w:tcPr>
            <w:tcW w:w="2232" w:type="dxa"/>
            <w:vAlign w:val="center"/>
          </w:tcPr>
          <w:p w:rsidR="000F7CDA" w:rsidRPr="00893E86" w:rsidRDefault="000F7CDA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 w:rsidRPr="00893E86">
              <w:rPr>
                <w:rFonts w:ascii="Century Gothic" w:hAnsi="Century Gothic"/>
                <w:bCs/>
                <w:szCs w:val="20"/>
                <w:lang w:eastAsia="pl-PL"/>
              </w:rPr>
              <w:t>60%</w:t>
            </w:r>
          </w:p>
        </w:tc>
        <w:tc>
          <w:tcPr>
            <w:tcW w:w="2485" w:type="dxa"/>
            <w:vAlign w:val="center"/>
          </w:tcPr>
          <w:p w:rsidR="000F7CDA" w:rsidRPr="00893E86" w:rsidRDefault="000F7CDA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 w:rsidRPr="00893E86">
              <w:rPr>
                <w:rFonts w:ascii="Century Gothic" w:hAnsi="Century Gothic"/>
                <w:bCs/>
                <w:szCs w:val="20"/>
                <w:lang w:eastAsia="pl-PL"/>
              </w:rPr>
              <w:t>60</w:t>
            </w:r>
          </w:p>
        </w:tc>
      </w:tr>
      <w:tr w:rsidR="000F7CDA" w:rsidRPr="00893E86" w:rsidTr="00597533">
        <w:trPr>
          <w:trHeight w:val="1117"/>
        </w:trPr>
        <w:tc>
          <w:tcPr>
            <w:tcW w:w="851" w:type="dxa"/>
            <w:vAlign w:val="center"/>
          </w:tcPr>
          <w:p w:rsidR="000F7CDA" w:rsidRPr="00893E86" w:rsidRDefault="000F7CDA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 w:rsidRPr="00893E86">
              <w:rPr>
                <w:rFonts w:ascii="Century Gothic" w:hAnsi="Century Gothic"/>
                <w:bCs/>
                <w:szCs w:val="20"/>
                <w:lang w:eastAsia="pl-PL"/>
              </w:rPr>
              <w:t>2.</w:t>
            </w:r>
          </w:p>
        </w:tc>
        <w:tc>
          <w:tcPr>
            <w:tcW w:w="3504" w:type="dxa"/>
            <w:vAlign w:val="center"/>
          </w:tcPr>
          <w:p w:rsidR="00A57EAF" w:rsidRDefault="00D610DD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Okres rękojmi</w:t>
            </w:r>
            <w:r w:rsidR="00A57EAF">
              <w:rPr>
                <w:rFonts w:ascii="Century Gothic" w:hAnsi="Century Gothic"/>
                <w:bCs/>
                <w:szCs w:val="20"/>
                <w:lang w:eastAsia="pl-PL"/>
              </w:rPr>
              <w:t xml:space="preserve"> udzielony </w:t>
            </w:r>
          </w:p>
          <w:p w:rsidR="000F7CDA" w:rsidRPr="00893E86" w:rsidRDefault="00A57EAF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przez Wykonawcę</w:t>
            </w:r>
          </w:p>
        </w:tc>
        <w:tc>
          <w:tcPr>
            <w:tcW w:w="2232" w:type="dxa"/>
            <w:vAlign w:val="center"/>
          </w:tcPr>
          <w:p w:rsidR="000F7CDA" w:rsidRPr="00893E86" w:rsidRDefault="006D4157" w:rsidP="006D41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24</w:t>
            </w:r>
            <w:r w:rsidR="000F7CDA" w:rsidRPr="00893E86">
              <w:rPr>
                <w:rFonts w:ascii="Century Gothic" w:hAnsi="Century Gothic"/>
                <w:bCs/>
                <w:szCs w:val="20"/>
                <w:lang w:eastAsia="pl-PL"/>
              </w:rPr>
              <w:t>%</w:t>
            </w:r>
          </w:p>
        </w:tc>
        <w:tc>
          <w:tcPr>
            <w:tcW w:w="2485" w:type="dxa"/>
            <w:vAlign w:val="center"/>
          </w:tcPr>
          <w:p w:rsidR="000F7CDA" w:rsidRPr="00893E86" w:rsidRDefault="006D4157" w:rsidP="006D41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24</w:t>
            </w:r>
          </w:p>
        </w:tc>
      </w:tr>
      <w:tr w:rsidR="008565BF" w:rsidRPr="00893E86" w:rsidTr="00597533">
        <w:trPr>
          <w:trHeight w:val="1117"/>
        </w:trPr>
        <w:tc>
          <w:tcPr>
            <w:tcW w:w="851" w:type="dxa"/>
            <w:vAlign w:val="center"/>
          </w:tcPr>
          <w:p w:rsidR="008565BF" w:rsidRPr="00893E86" w:rsidRDefault="008565BF" w:rsidP="00F17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3</w:t>
            </w:r>
            <w:r w:rsidRPr="00893E86">
              <w:rPr>
                <w:rFonts w:ascii="Century Gothic" w:hAnsi="Century Gothic"/>
                <w:bCs/>
                <w:szCs w:val="20"/>
                <w:lang w:eastAsia="pl-PL"/>
              </w:rPr>
              <w:t>.</w:t>
            </w:r>
          </w:p>
        </w:tc>
        <w:tc>
          <w:tcPr>
            <w:tcW w:w="3504" w:type="dxa"/>
            <w:vAlign w:val="center"/>
          </w:tcPr>
          <w:p w:rsidR="008565BF" w:rsidRPr="00893E86" w:rsidRDefault="008565BF" w:rsidP="007565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Termin</w:t>
            </w:r>
            <w:r w:rsidR="00756569">
              <w:rPr>
                <w:rFonts w:ascii="Century Gothic" w:hAnsi="Century Gothic"/>
                <w:bCs/>
                <w:szCs w:val="20"/>
                <w:lang w:eastAsia="pl-PL"/>
              </w:rPr>
              <w:t xml:space="preserve"> wykonania</w:t>
            </w:r>
            <w:r>
              <w:rPr>
                <w:rFonts w:ascii="Century Gothic" w:hAnsi="Century Gothic"/>
                <w:bCs/>
                <w:szCs w:val="20"/>
                <w:lang w:eastAsia="pl-PL"/>
              </w:rPr>
              <w:t xml:space="preserve"> zamówienia</w:t>
            </w:r>
          </w:p>
        </w:tc>
        <w:tc>
          <w:tcPr>
            <w:tcW w:w="2232" w:type="dxa"/>
            <w:vAlign w:val="center"/>
          </w:tcPr>
          <w:p w:rsidR="008565BF" w:rsidRPr="00893E86" w:rsidRDefault="00F4550F" w:rsidP="006D41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1</w:t>
            </w:r>
            <w:r w:rsidR="006D4157">
              <w:rPr>
                <w:rFonts w:ascii="Century Gothic" w:hAnsi="Century Gothic"/>
                <w:bCs/>
                <w:szCs w:val="20"/>
                <w:lang w:eastAsia="pl-PL"/>
              </w:rPr>
              <w:t>6</w:t>
            </w:r>
            <w:r w:rsidR="008565BF" w:rsidRPr="00893E86">
              <w:rPr>
                <w:rFonts w:ascii="Century Gothic" w:hAnsi="Century Gothic"/>
                <w:bCs/>
                <w:szCs w:val="20"/>
                <w:lang w:eastAsia="pl-PL"/>
              </w:rPr>
              <w:t>%</w:t>
            </w:r>
          </w:p>
        </w:tc>
        <w:tc>
          <w:tcPr>
            <w:tcW w:w="2485" w:type="dxa"/>
            <w:vAlign w:val="center"/>
          </w:tcPr>
          <w:p w:rsidR="008565BF" w:rsidRPr="00893E86" w:rsidRDefault="00F4550F" w:rsidP="006D41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1</w:t>
            </w:r>
            <w:r w:rsidR="006D4157">
              <w:rPr>
                <w:rFonts w:ascii="Century Gothic" w:hAnsi="Century Gothic"/>
                <w:bCs/>
                <w:szCs w:val="20"/>
                <w:lang w:eastAsia="pl-PL"/>
              </w:rPr>
              <w:t>6</w:t>
            </w:r>
          </w:p>
        </w:tc>
      </w:tr>
      <w:tr w:rsidR="008565BF" w:rsidRPr="00893E86" w:rsidTr="00597533">
        <w:trPr>
          <w:trHeight w:val="411"/>
        </w:trPr>
        <w:tc>
          <w:tcPr>
            <w:tcW w:w="4355" w:type="dxa"/>
            <w:gridSpan w:val="2"/>
            <w:vAlign w:val="center"/>
          </w:tcPr>
          <w:p w:rsidR="008565BF" w:rsidRPr="00893E86" w:rsidRDefault="008565BF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 w:rsidRPr="00893E86">
              <w:rPr>
                <w:rFonts w:ascii="Century Gothic" w:hAnsi="Century Gothic"/>
                <w:bCs/>
                <w:szCs w:val="20"/>
                <w:lang w:eastAsia="pl-PL"/>
              </w:rPr>
              <w:t>Suma</w:t>
            </w:r>
          </w:p>
        </w:tc>
        <w:tc>
          <w:tcPr>
            <w:tcW w:w="2232" w:type="dxa"/>
            <w:vAlign w:val="center"/>
          </w:tcPr>
          <w:p w:rsidR="008565BF" w:rsidRPr="00893E86" w:rsidRDefault="008565BF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 w:rsidRPr="00893E86">
              <w:rPr>
                <w:rFonts w:ascii="Century Gothic" w:hAnsi="Century Gothic"/>
                <w:bCs/>
                <w:szCs w:val="20"/>
                <w:lang w:eastAsia="pl-PL"/>
              </w:rPr>
              <w:t>100%</w:t>
            </w:r>
          </w:p>
        </w:tc>
        <w:tc>
          <w:tcPr>
            <w:tcW w:w="2485" w:type="dxa"/>
            <w:vAlign w:val="center"/>
          </w:tcPr>
          <w:p w:rsidR="008565BF" w:rsidRPr="00893E86" w:rsidRDefault="008565BF" w:rsidP="005571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 w:rsidRPr="00893E86">
              <w:rPr>
                <w:rFonts w:ascii="Century Gothic" w:hAnsi="Century Gothic"/>
                <w:bCs/>
                <w:szCs w:val="20"/>
                <w:lang w:eastAsia="pl-PL"/>
              </w:rPr>
              <w:t>100</w:t>
            </w:r>
          </w:p>
        </w:tc>
      </w:tr>
    </w:tbl>
    <w:p w:rsidR="00597533" w:rsidRPr="00893E86" w:rsidRDefault="00597533" w:rsidP="000F7CDA">
      <w:pPr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szCs w:val="20"/>
          <w:lang w:eastAsia="pl-PL"/>
        </w:rPr>
      </w:pPr>
    </w:p>
    <w:p w:rsidR="00161F95" w:rsidRDefault="00161F95" w:rsidP="00597533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Cs w:val="20"/>
          <w:lang w:eastAsia="pl-PL"/>
        </w:rPr>
      </w:pPr>
    </w:p>
    <w:p w:rsidR="000F7CDA" w:rsidRPr="00893E86" w:rsidRDefault="000F7CDA" w:rsidP="00597533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Cs w:val="20"/>
          <w:lang w:eastAsia="pl-PL"/>
        </w:rPr>
      </w:pPr>
      <w:r w:rsidRPr="00893E86">
        <w:rPr>
          <w:rFonts w:ascii="Century Gothic" w:hAnsi="Century Gothic"/>
          <w:szCs w:val="20"/>
          <w:lang w:eastAsia="pl-PL"/>
        </w:rPr>
        <w:t>Zamawiaj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ą</w:t>
      </w:r>
      <w:r w:rsidRPr="00893E86">
        <w:rPr>
          <w:rFonts w:ascii="Century Gothic" w:hAnsi="Century Gothic"/>
          <w:szCs w:val="20"/>
          <w:lang w:eastAsia="pl-PL"/>
        </w:rPr>
        <w:t>cy dokona oceny ofert na podstawie osi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ą</w:t>
      </w:r>
      <w:r w:rsidRPr="00893E86">
        <w:rPr>
          <w:rFonts w:ascii="Century Gothic" w:hAnsi="Century Gothic"/>
          <w:szCs w:val="20"/>
          <w:lang w:eastAsia="pl-PL"/>
        </w:rPr>
        <w:t>gni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ę</w:t>
      </w:r>
      <w:r w:rsidRPr="00893E86">
        <w:rPr>
          <w:rFonts w:ascii="Century Gothic" w:hAnsi="Century Gothic"/>
          <w:szCs w:val="20"/>
          <w:lang w:eastAsia="pl-PL"/>
        </w:rPr>
        <w:t>tej liczby punktów w oparciu o ww. kryteria i ustalon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 xml:space="preserve">ą </w:t>
      </w:r>
      <w:r w:rsidRPr="00893E86">
        <w:rPr>
          <w:rFonts w:ascii="Century Gothic" w:hAnsi="Century Gothic"/>
          <w:szCs w:val="20"/>
          <w:lang w:eastAsia="pl-PL"/>
        </w:rPr>
        <w:t>punktacj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ę</w:t>
      </w:r>
      <w:r w:rsidRPr="00893E86">
        <w:rPr>
          <w:rFonts w:ascii="Century Gothic" w:hAnsi="Century Gothic"/>
          <w:szCs w:val="20"/>
          <w:lang w:eastAsia="pl-PL"/>
        </w:rPr>
        <w:t>.</w:t>
      </w:r>
    </w:p>
    <w:p w:rsidR="000F7CDA" w:rsidRPr="00893E86" w:rsidRDefault="000F7CDA" w:rsidP="000F7CDA">
      <w:pPr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szCs w:val="20"/>
          <w:lang w:eastAsia="pl-PL"/>
        </w:rPr>
      </w:pPr>
    </w:p>
    <w:p w:rsidR="000F7CDA" w:rsidRPr="00893E86" w:rsidRDefault="000F7CDA" w:rsidP="0001356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84"/>
        <w:rPr>
          <w:rFonts w:ascii="Century Gothic" w:hAnsi="Century Gothic"/>
          <w:b/>
          <w:bCs/>
          <w:szCs w:val="20"/>
          <w:lang w:eastAsia="pl-PL"/>
        </w:rPr>
      </w:pPr>
      <w:r w:rsidRPr="00893E86">
        <w:rPr>
          <w:rFonts w:ascii="Century Gothic" w:hAnsi="Century Gothic"/>
          <w:b/>
          <w:bCs/>
          <w:szCs w:val="20"/>
          <w:lang w:eastAsia="pl-PL"/>
        </w:rPr>
        <w:t>„Cena</w:t>
      </w:r>
      <w:r w:rsidR="00D3385A" w:rsidRPr="00893E86">
        <w:rPr>
          <w:rFonts w:ascii="Century Gothic" w:hAnsi="Century Gothic"/>
          <w:b/>
          <w:bCs/>
          <w:szCs w:val="20"/>
          <w:lang w:eastAsia="pl-PL"/>
        </w:rPr>
        <w:t xml:space="preserve"> oferty</w:t>
      </w:r>
      <w:r w:rsidRPr="00893E86">
        <w:rPr>
          <w:rFonts w:ascii="Century Gothic" w:hAnsi="Century Gothic"/>
          <w:b/>
          <w:bCs/>
          <w:szCs w:val="20"/>
          <w:lang w:eastAsia="pl-PL"/>
        </w:rPr>
        <w:t>”- 60%</w:t>
      </w:r>
    </w:p>
    <w:p w:rsidR="00D3385A" w:rsidRPr="00893E86" w:rsidRDefault="00D3385A" w:rsidP="00D3385A">
      <w:pPr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b/>
          <w:bCs/>
          <w:szCs w:val="20"/>
          <w:lang w:eastAsia="pl-PL"/>
        </w:rPr>
      </w:pPr>
    </w:p>
    <w:p w:rsidR="000F7CDA" w:rsidRPr="00893E86" w:rsidRDefault="000F7CDA" w:rsidP="000F7CDA">
      <w:pPr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szCs w:val="20"/>
          <w:lang w:eastAsia="pl-PL"/>
        </w:rPr>
      </w:pPr>
      <w:r w:rsidRPr="00893E86">
        <w:rPr>
          <w:rFonts w:ascii="Century Gothic" w:hAnsi="Century Gothic"/>
          <w:szCs w:val="20"/>
          <w:lang w:eastAsia="pl-PL"/>
        </w:rPr>
        <w:t>Punkty za kryterium „cena" zostan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 xml:space="preserve">ą </w:t>
      </w:r>
      <w:r w:rsidRPr="00893E86">
        <w:rPr>
          <w:rFonts w:ascii="Century Gothic" w:hAnsi="Century Gothic"/>
          <w:szCs w:val="20"/>
          <w:lang w:eastAsia="pl-PL"/>
        </w:rPr>
        <w:t>obliczone według nast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ę</w:t>
      </w:r>
      <w:r w:rsidRPr="00893E86">
        <w:rPr>
          <w:rFonts w:ascii="Century Gothic" w:hAnsi="Century Gothic"/>
          <w:szCs w:val="20"/>
          <w:lang w:eastAsia="pl-PL"/>
        </w:rPr>
        <w:t>puj</w:t>
      </w:r>
      <w:r w:rsidRPr="00893E86">
        <w:rPr>
          <w:rFonts w:ascii="Century Gothic" w:eastAsia="TimesNewRoman" w:hAnsi="Century Gothic" w:cs="TimesNewRoman"/>
          <w:szCs w:val="20"/>
          <w:lang w:eastAsia="pl-PL"/>
        </w:rPr>
        <w:t>ą</w:t>
      </w:r>
      <w:r w:rsidRPr="00893E86">
        <w:rPr>
          <w:rFonts w:ascii="Century Gothic" w:hAnsi="Century Gothic"/>
          <w:szCs w:val="20"/>
          <w:lang w:eastAsia="pl-PL"/>
        </w:rPr>
        <w:t>cego wzoru:</w:t>
      </w:r>
    </w:p>
    <w:p w:rsidR="000F7CDA" w:rsidRPr="00893E86" w:rsidRDefault="00540B71" w:rsidP="000F7CDA">
      <w:pPr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szCs w:val="20"/>
          <w:lang w:eastAsia="pl-PL"/>
        </w:rPr>
      </w:pPr>
      <w:r>
        <w:rPr>
          <w:rFonts w:ascii="Century Gothic" w:hAnsi="Century Gothic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32" type="#_x0000_t202" style="position:absolute;left:0;text-align:left;margin-left:89.65pt;margin-top:5pt;width:276.35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" filled="f" stroked="f">
            <v:textbox style="mso-next-textbox:#pole tekstowe 1" inset="0,0,0,0">
              <w:txbxContent>
                <w:p w:rsidR="005D1694" w:rsidRDefault="00540B71" w:rsidP="000F7CDA">
                  <w:pPr>
                    <w:pStyle w:val="NormalnyWeb"/>
                    <w:spacing w:before="0" w:after="0"/>
                    <w:rPr>
                      <w:sz w:val="24"/>
                      <w:szCs w:val="24"/>
                    </w:rPr>
                  </w:pPr>
                  <w:r w:rsidRPr="005E35E4">
                    <w:rPr>
                      <w:sz w:val="24"/>
                      <w:szCs w:val="24"/>
                    </w:rPr>
                    <w:fldChar w:fldCharType="begin"/>
                  </w:r>
                  <w:r w:rsidR="005D1694" w:rsidRPr="005E35E4">
                    <w:rPr>
                      <w:sz w:val="24"/>
                      <w:szCs w:val="24"/>
                    </w:rPr>
                    <w:instrText xml:space="preserve"> QUOTE </w:instrText>
                  </w:r>
                  <w:r w:rsidRPr="00540B71">
                    <w:rPr>
                      <w:position w:val="-15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8.2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9&quot;/&gt;&lt;w:hyphenationZone w:val=&quot;425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C040B&quot;/&gt;&lt;wsp:rsid wsp:val=&quot;0000321D&quot;/&gt;&lt;wsp:rsid wsp:val=&quot;00004219&quot;/&gt;&lt;wsp:rsid wsp:val=&quot;00011580&quot;/&gt;&lt;wsp:rsid wsp:val=&quot;00011BB9&quot;/&gt;&lt;wsp:rsid wsp:val=&quot;000206D5&quot;/&gt;&lt;wsp:rsid wsp:val=&quot;000274F4&quot;/&gt;&lt;wsp:rsid wsp:val=&quot;00030814&quot;/&gt;&lt;wsp:rsid wsp:val=&quot;000321DC&quot;/&gt;&lt;wsp:rsid wsp:val=&quot;000355EE&quot;/&gt;&lt;wsp:rsid wsp:val=&quot;000433DC&quot;/&gt;&lt;wsp:rsid wsp:val=&quot;00050615&quot;/&gt;&lt;wsp:rsid wsp:val=&quot;00055744&quot;/&gt;&lt;wsp:rsid wsp:val=&quot;00055AAF&quot;/&gt;&lt;wsp:rsid wsp:val=&quot;000560EC&quot;/&gt;&lt;wsp:rsid wsp:val=&quot;00056EBB&quot;/&gt;&lt;wsp:rsid wsp:val=&quot;000645CB&quot;/&gt;&lt;wsp:rsid wsp:val=&quot;00066C84&quot;/&gt;&lt;wsp:rsid wsp:val=&quot;000700AB&quot;/&gt;&lt;wsp:rsid wsp:val=&quot;00070BDB&quot;/&gt;&lt;wsp:rsid wsp:val=&quot;0007175F&quot;/&gt;&lt;wsp:rsid wsp:val=&quot;00076E8A&quot;/&gt;&lt;wsp:rsid wsp:val=&quot;00087D60&quot;/&gt;&lt;wsp:rsid wsp:val=&quot;00090AC2&quot;/&gt;&lt;wsp:rsid wsp:val=&quot;00091151&quot;/&gt;&lt;wsp:rsid wsp:val=&quot;00092196&quot;/&gt;&lt;wsp:rsid wsp:val=&quot;0009372C&quot;/&gt;&lt;wsp:rsid wsp:val=&quot;000972CA&quot;/&gt;&lt;wsp:rsid wsp:val=&quot;000A0B01&quot;/&gt;&lt;wsp:rsid wsp:val=&quot;000A30BC&quot;/&gt;&lt;wsp:rsid wsp:val=&quot;000A3A3F&quot;/&gt;&lt;wsp:rsid wsp:val=&quot;000A6788&quot;/&gt;&lt;wsp:rsid wsp:val=&quot;000A6BC6&quot;/&gt;&lt;wsp:rsid wsp:val=&quot;000B4C7B&quot;/&gt;&lt;wsp:rsid wsp:val=&quot;000B4CF9&quot;/&gt;&lt;wsp:rsid wsp:val=&quot;000B519E&quot;/&gt;&lt;wsp:rsid wsp:val=&quot;000C0CED&quot;/&gt;&lt;wsp:rsid wsp:val=&quot;000C2373&quot;/&gt;&lt;wsp:rsid wsp:val=&quot;000C2B35&quot;/&gt;&lt;wsp:rsid wsp:val=&quot;000C3CF4&quot;/&gt;&lt;wsp:rsid wsp:val=&quot;000C662A&quot;/&gt;&lt;wsp:rsid wsp:val=&quot;000C724D&quot;/&gt;&lt;wsp:rsid wsp:val=&quot;000C77A2&quot;/&gt;&lt;wsp:rsid wsp:val=&quot;000D0F17&quot;/&gt;&lt;wsp:rsid wsp:val=&quot;000D1B06&quot;/&gt;&lt;wsp:rsid wsp:val=&quot;000D2222&quot;/&gt;&lt;wsp:rsid wsp:val=&quot;000D2526&quot;/&gt;&lt;wsp:rsid wsp:val=&quot;000D4F42&quot;/&gt;&lt;wsp:rsid wsp:val=&quot;000D583F&quot;/&gt;&lt;wsp:rsid wsp:val=&quot;000E52D6&quot;/&gt;&lt;wsp:rsid wsp:val=&quot;00103272&quot;/&gt;&lt;wsp:rsid wsp:val=&quot;00116D51&quot;/&gt;&lt;wsp:rsid wsp:val=&quot;001304AB&quot;/&gt;&lt;wsp:rsid wsp:val=&quot;00134B83&quot;/&gt;&lt;wsp:rsid wsp:val=&quot;00135FAD&quot;/&gt;&lt;wsp:rsid wsp:val=&quot;00137248&quot;/&gt;&lt;wsp:rsid wsp:val=&quot;00140544&quot;/&gt;&lt;wsp:rsid wsp:val=&quot;00141A65&quot;/&gt;&lt;wsp:rsid wsp:val=&quot;00143258&quot;/&gt;&lt;wsp:rsid wsp:val=&quot;00147733&quot;/&gt;&lt;wsp:rsid wsp:val=&quot;00147BA0&quot;/&gt;&lt;wsp:rsid wsp:val=&quot;00155392&quot;/&gt;&lt;wsp:rsid wsp:val=&quot;00155751&quot;/&gt;&lt;wsp:rsid wsp:val=&quot;001570B4&quot;/&gt;&lt;wsp:rsid wsp:val=&quot;0016198B&quot;/&gt;&lt;wsp:rsid wsp:val=&quot;0016311E&quot;/&gt;&lt;wsp:rsid wsp:val=&quot;00170B42&quot;/&gt;&lt;wsp:rsid wsp:val=&quot;00176133&quot;/&gt;&lt;wsp:rsid wsp:val=&quot;00176148&quot;/&gt;&lt;wsp:rsid wsp:val=&quot;00182611&quot;/&gt;&lt;wsp:rsid wsp:val=&quot;0019037C&quot;/&gt;&lt;wsp:rsid wsp:val=&quot;00190972&quot;/&gt;&lt;wsp:rsid wsp:val=&quot;00191CD5&quot;/&gt;&lt;wsp:rsid wsp:val=&quot;00192C1A&quot;/&gt;&lt;wsp:rsid wsp:val=&quot;001A594D&quot;/&gt;&lt;wsp:rsid wsp:val=&quot;001B05D3&quot;/&gt;&lt;wsp:rsid wsp:val=&quot;001B0F83&quot;/&gt;&lt;wsp:rsid wsp:val=&quot;001B2CDF&quot;/&gt;&lt;wsp:rsid wsp:val=&quot;001C1795&quot;/&gt;&lt;wsp:rsid wsp:val=&quot;001C205D&quot;/&gt;&lt;wsp:rsid wsp:val=&quot;001C7051&quot;/&gt;&lt;wsp:rsid wsp:val=&quot;001D0B0E&quot;/&gt;&lt;wsp:rsid wsp:val=&quot;001D378F&quot;/&gt;&lt;wsp:rsid wsp:val=&quot;001D4D9F&quot;/&gt;&lt;wsp:rsid wsp:val=&quot;001D64C1&quot;/&gt;&lt;wsp:rsid wsp:val=&quot;001D76B4&quot;/&gt;&lt;wsp:rsid wsp:val=&quot;001D781B&quot;/&gt;&lt;wsp:rsid wsp:val=&quot;001D7BC3&quot;/&gt;&lt;wsp:rsid wsp:val=&quot;001E1F75&quot;/&gt;&lt;wsp:rsid wsp:val=&quot;001E26F0&quot;/&gt;&lt;wsp:rsid wsp:val=&quot;001E71F6&quot;/&gt;&lt;wsp:rsid wsp:val=&quot;001E7791&quot;/&gt;&lt;wsp:rsid wsp:val=&quot;001F0863&quot;/&gt;&lt;wsp:rsid wsp:val=&quot;001F51C1&quot;/&gt;&lt;wsp:rsid wsp:val=&quot;00203BA8&quot;/&gt;&lt;wsp:rsid wsp:val=&quot;00206C35&quot;/&gt;&lt;wsp:rsid wsp:val=&quot;002124A2&quot;/&gt;&lt;wsp:rsid wsp:val=&quot;00213AE3&quot;/&gt;&lt;wsp:rsid wsp:val=&quot;00220BB6&quot;/&gt;&lt;wsp:rsid wsp:val=&quot;00220DFE&quot;/&gt;&lt;wsp:rsid wsp:val=&quot;002232BA&quot;/&gt;&lt;wsp:rsid wsp:val=&quot;00224C8C&quot;/&gt;&lt;wsp:rsid wsp:val=&quot;00232180&quot;/&gt;&lt;wsp:rsid wsp:val=&quot;00233539&quot;/&gt;&lt;wsp:rsid wsp:val=&quot;0023361E&quot;/&gt;&lt;wsp:rsid wsp:val=&quot;00233637&quot;/&gt;&lt;wsp:rsid wsp:val=&quot;002367EE&quot;/&gt;&lt;wsp:rsid wsp:val=&quot;002369E7&quot;/&gt;&lt;wsp:rsid wsp:val=&quot;00241642&quot;/&gt;&lt;wsp:rsid wsp:val=&quot;00242BA6&quot;/&gt;&lt;wsp:rsid wsp:val=&quot;00245E7C&quot;/&gt;&lt;wsp:rsid wsp:val=&quot;0024789A&quot;/&gt;&lt;wsp:rsid wsp:val=&quot;0025203B&quot;/&gt;&lt;wsp:rsid wsp:val=&quot;00262848&quot;/&gt;&lt;wsp:rsid wsp:val=&quot;00263792&quot;/&gt;&lt;wsp:rsid wsp:val=&quot;002673E2&quot;/&gt;&lt;wsp:rsid wsp:val=&quot;00267896&quot;/&gt;&lt;wsp:rsid wsp:val=&quot;002732D0&quot;/&gt;&lt;wsp:rsid wsp:val=&quot;0027679B&quot;/&gt;&lt;wsp:rsid wsp:val=&quot;002866F5&quot;/&gt;&lt;wsp:rsid wsp:val=&quot;0029660A&quot;/&gt;&lt;wsp:rsid wsp:val=&quot;00297B2B&quot;/&gt;&lt;wsp:rsid wsp:val=&quot;002A4078&quot;/&gt;&lt;wsp:rsid wsp:val=&quot;002A4184&quot;/&gt;&lt;wsp:rsid wsp:val=&quot;002A5510&quot;/&gt;&lt;wsp:rsid wsp:val=&quot;002A7EC3&quot;/&gt;&lt;wsp:rsid wsp:val=&quot;002B092F&quot;/&gt;&lt;wsp:rsid wsp:val=&quot;002B1996&quot;/&gt;&lt;wsp:rsid wsp:val=&quot;002B237C&quot;/&gt;&lt;wsp:rsid wsp:val=&quot;002B64FA&quot;/&gt;&lt;wsp:rsid wsp:val=&quot;002C2B7A&quot;/&gt;&lt;wsp:rsid wsp:val=&quot;002C60B8&quot;/&gt;&lt;wsp:rsid wsp:val=&quot;002D0502&quot;/&gt;&lt;wsp:rsid wsp:val=&quot;002D3377&quot;/&gt;&lt;wsp:rsid wsp:val=&quot;002D4D39&quot;/&gt;&lt;wsp:rsid wsp:val=&quot;002D64B2&quot;/&gt;&lt;wsp:rsid wsp:val=&quot;002D66EB&quot;/&gt;&lt;wsp:rsid wsp:val=&quot;002E0EB6&quot;/&gt;&lt;wsp:rsid wsp:val=&quot;002E13FC&quot;/&gt;&lt;wsp:rsid wsp:val=&quot;002E25B3&quot;/&gt;&lt;wsp:rsid wsp:val=&quot;002E31F6&quot;/&gt;&lt;wsp:rsid wsp:val=&quot;002E33D4&quot;/&gt;&lt;wsp:rsid wsp:val=&quot;002E34F4&quot;/&gt;&lt;wsp:rsid wsp:val=&quot;002E59A9&quot;/&gt;&lt;wsp:rsid wsp:val=&quot;002E5E0A&quot;/&gt;&lt;wsp:rsid wsp:val=&quot;002E76D6&quot;/&gt;&lt;wsp:rsid wsp:val=&quot;002F4104&quot;/&gt;&lt;wsp:rsid wsp:val=&quot;00327391&quot;/&gt;&lt;wsp:rsid wsp:val=&quot;003332F2&quot;/&gt;&lt;wsp:rsid wsp:val=&quot;00335DF1&quot;/&gt;&lt;wsp:rsid wsp:val=&quot;00337784&quot;/&gt;&lt;wsp:rsid wsp:val=&quot;00352B38&quot;/&gt;&lt;wsp:rsid wsp:val=&quot;003531B9&quot;/&gt;&lt;wsp:rsid wsp:val=&quot;00355817&quot;/&gt;&lt;wsp:rsid wsp:val=&quot;00356755&quot;/&gt;&lt;wsp:rsid wsp:val=&quot;00356DEC&quot;/&gt;&lt;wsp:rsid wsp:val=&quot;00367E00&quot;/&gt;&lt;wsp:rsid wsp:val=&quot;00371796&quot;/&gt;&lt;wsp:rsid wsp:val=&quot;003732A3&quot;/&gt;&lt;wsp:rsid wsp:val=&quot;00373DCE&quot;/&gt;&lt;wsp:rsid wsp:val=&quot;00376FE2&quot;/&gt;&lt;wsp:rsid wsp:val=&quot;00384A59&quot;/&gt;&lt;wsp:rsid wsp:val=&quot;00384FE6&quot;/&gt;&lt;wsp:rsid wsp:val=&quot;00387634&quot;/&gt;&lt;wsp:rsid wsp:val=&quot;00392471&quot;/&gt;&lt;wsp:rsid wsp:val=&quot;003947B5&quot;/&gt;&lt;wsp:rsid wsp:val=&quot;003951E1&quot;/&gt;&lt;wsp:rsid wsp:val=&quot;0039621A&quot;/&gt;&lt;wsp:rsid wsp:val=&quot;0039671E&quot;/&gt;&lt;wsp:rsid wsp:val=&quot;0039783F&quot;/&gt;&lt;wsp:rsid wsp:val=&quot;003A34E9&quot;/&gt;&lt;wsp:rsid wsp:val=&quot;003B3367&quot;/&gt;&lt;wsp:rsid wsp:val=&quot;003C064E&quot;/&gt;&lt;wsp:rsid wsp:val=&quot;003C39A2&quot;/&gt;&lt;wsp:rsid wsp:val=&quot;003C751A&quot;/&gt;&lt;wsp:rsid wsp:val=&quot;003E2A79&quot;/&gt;&lt;wsp:rsid wsp:val=&quot;003E3D57&quot;/&gt;&lt;wsp:rsid wsp:val=&quot;003E727A&quot;/&gt;&lt;wsp:rsid wsp:val=&quot;003F04C3&quot;/&gt;&lt;wsp:rsid wsp:val=&quot;003F52EE&quot;/&gt;&lt;wsp:rsid wsp:val=&quot;003F6E69&quot;/&gt;&lt;wsp:rsid wsp:val=&quot;00401919&quot;/&gt;&lt;wsp:rsid wsp:val=&quot;004043E1&quot;/&gt;&lt;wsp:rsid wsp:val=&quot;00405213&quot;/&gt;&lt;wsp:rsid wsp:val=&quot;00405CA2&quot;/&gt;&lt;wsp:rsid wsp:val=&quot;0041422C&quot;/&gt;&lt;wsp:rsid wsp:val=&quot;0041548C&quot;/&gt;&lt;wsp:rsid wsp:val=&quot;00422C51&quot;/&gt;&lt;wsp:rsid wsp:val=&quot;00425893&quot;/&gt;&lt;wsp:rsid wsp:val=&quot;004300C0&quot;/&gt;&lt;wsp:rsid wsp:val=&quot;004345BB&quot;/&gt;&lt;wsp:rsid wsp:val=&quot;00434C6B&quot;/&gt;&lt;wsp:rsid wsp:val=&quot;004406B4&quot;/&gt;&lt;wsp:rsid wsp:val=&quot;00447A07&quot;/&gt;&lt;wsp:rsid wsp:val=&quot;00451381&quot;/&gt;&lt;wsp:rsid wsp:val=&quot;00451558&quot;/&gt;&lt;wsp:rsid wsp:val=&quot;00453795&quot;/&gt;&lt;wsp:rsid wsp:val=&quot;00460CC8&quot;/&gt;&lt;wsp:rsid wsp:val=&quot;00461137&quot;/&gt;&lt;wsp:rsid wsp:val=&quot;00466F10&quot;/&gt;&lt;wsp:rsid wsp:val=&quot;00474C88&quot;/&gt;&lt;wsp:rsid wsp:val=&quot;00477D86&quot;/&gt;&lt;wsp:rsid wsp:val=&quot;0048233A&quot;/&gt;&lt;wsp:rsid wsp:val=&quot;00484269&quot;/&gt;&lt;wsp:rsid wsp:val=&quot;004934D5&quot;/&gt;&lt;wsp:rsid wsp:val=&quot;00494797&quot;/&gt;&lt;wsp:rsid wsp:val=&quot;00495B92&quot;/&gt;&lt;wsp:rsid wsp:val=&quot;004A0A16&quot;/&gt;&lt;wsp:rsid wsp:val=&quot;004A15AB&quot;/&gt;&lt;wsp:rsid wsp:val=&quot;004B171E&quot;/&gt;&lt;wsp:rsid wsp:val=&quot;004B19AA&quot;/&gt;&lt;wsp:rsid wsp:val=&quot;004B2B7C&quot;/&gt;&lt;wsp:rsid wsp:val=&quot;004B2D3E&quot;/&gt;&lt;wsp:rsid wsp:val=&quot;004B32EC&quot;/&gt;&lt;wsp:rsid wsp:val=&quot;004B56C6&quot;/&gt;&lt;wsp:rsid wsp:val=&quot;004C08A4&quot;/&gt;&lt;wsp:rsid wsp:val=&quot;004D1708&quot;/&gt;&lt;wsp:rsid wsp:val=&quot;004D28DC&quot;/&gt;&lt;wsp:rsid wsp:val=&quot;004D454E&quot;/&gt;&lt;wsp:rsid wsp:val=&quot;004D72AC&quot;/&gt;&lt;wsp:rsid wsp:val=&quot;004E7116&quot;/&gt;&lt;wsp:rsid wsp:val=&quot;004E7EE5&quot;/&gt;&lt;wsp:rsid wsp:val=&quot;004F03D9&quot;/&gt;&lt;wsp:rsid wsp:val=&quot;00501149&quot;/&gt;&lt;wsp:rsid wsp:val=&quot;0050182C&quot;/&gt;&lt;wsp:rsid wsp:val=&quot;005035E8&quot;/&gt;&lt;wsp:rsid wsp:val=&quot;005059FE&quot;/&gt;&lt;wsp:rsid wsp:val=&quot;00510A05&quot;/&gt;&lt;wsp:rsid wsp:val=&quot;005118D0&quot;/&gt;&lt;wsp:rsid wsp:val=&quot;00513C55&quot;/&gt;&lt;wsp:rsid wsp:val=&quot;00517EEA&quot;/&gt;&lt;wsp:rsid wsp:val=&quot;005358C7&quot;/&gt;&lt;wsp:rsid wsp:val=&quot;0053777B&quot;/&gt;&lt;wsp:rsid wsp:val=&quot;00541E1B&quot;/&gt;&lt;wsp:rsid wsp:val=&quot;00543D36&quot;/&gt;&lt;wsp:rsid wsp:val=&quot;005444FF&quot;/&gt;&lt;wsp:rsid wsp:val=&quot;005464B6&quot;/&gt;&lt;wsp:rsid wsp:val=&quot;0054727D&quot;/&gt;&lt;wsp:rsid wsp:val=&quot;005608B3&quot;/&gt;&lt;wsp:rsid wsp:val=&quot;00561562&quot;/&gt;&lt;wsp:rsid wsp:val=&quot;005638DF&quot;/&gt;&lt;wsp:rsid wsp:val=&quot;00564091&quot;/&gt;&lt;wsp:rsid wsp:val=&quot;00565B67&quot;/&gt;&lt;wsp:rsid wsp:val=&quot;00577400&quot;/&gt;&lt;wsp:rsid wsp:val=&quot;00587A0E&quot;/&gt;&lt;wsp:rsid wsp:val=&quot;0059074A&quot;/&gt;&lt;wsp:rsid wsp:val=&quot;00590C80&quot;/&gt;&lt;wsp:rsid wsp:val=&quot;005965FC&quot;/&gt;&lt;wsp:rsid wsp:val=&quot;00596C77&quot;/&gt;&lt;wsp:rsid wsp:val=&quot;00597976&quot;/&gt;&lt;wsp:rsid wsp:val=&quot;005A2F38&quot;/&gt;&lt;wsp:rsid wsp:val=&quot;005B0D35&quot;/&gt;&lt;wsp:rsid wsp:val=&quot;005B1075&quot;/&gt;&lt;wsp:rsid wsp:val=&quot;005B4273&quot;/&gt;&lt;wsp:rsid wsp:val=&quot;005B792F&quot;/&gt;&lt;wsp:rsid wsp:val=&quot;005C2DB9&quot;/&gt;&lt;wsp:rsid wsp:val=&quot;005C3206&quot;/&gt;&lt;wsp:rsid wsp:val=&quot;005C60F9&quot;/&gt;&lt;wsp:rsid wsp:val=&quot;005C6D36&quot;/&gt;&lt;wsp:rsid wsp:val=&quot;005D1359&quot;/&gt;&lt;wsp:rsid wsp:val=&quot;005D173D&quot;/&gt;&lt;wsp:rsid wsp:val=&quot;005D53A1&quot;/&gt;&lt;wsp:rsid wsp:val=&quot;005E0212&quot;/&gt;&lt;wsp:rsid wsp:val=&quot;005E3313&quot;/&gt;&lt;wsp:rsid wsp:val=&quot;005E35E4&quot;/&gt;&lt;wsp:rsid wsp:val=&quot;005F0AED&quot;/&gt;&lt;wsp:rsid wsp:val=&quot;005F37E1&quot;/&gt;&lt;wsp:rsid wsp:val=&quot;005F4EBF&quot;/&gt;&lt;wsp:rsid wsp:val=&quot;00601E2A&quot;/&gt;&lt;wsp:rsid wsp:val=&quot;00605308&quot;/&gt;&lt;wsp:rsid wsp:val=&quot;00607B1B&quot;/&gt;&lt;wsp:rsid wsp:val=&quot;00613988&quot;/&gt;&lt;wsp:rsid wsp:val=&quot;00621757&quot;/&gt;&lt;wsp:rsid wsp:val=&quot;00623B00&quot;/&gt;&lt;wsp:rsid wsp:val=&quot;00623CE8&quot;/&gt;&lt;wsp:rsid wsp:val=&quot;00623E2F&quot;/&gt;&lt;wsp:rsid wsp:val=&quot;00632680&quot;/&gt;&lt;wsp:rsid wsp:val=&quot;006327BD&quot;/&gt;&lt;wsp:rsid wsp:val=&quot;00633A0D&quot;/&gt;&lt;wsp:rsid wsp:val=&quot;00633E04&quot;/&gt;&lt;wsp:rsid wsp:val=&quot;006364F2&quot;/&gt;&lt;wsp:rsid wsp:val=&quot;00641B2F&quot;/&gt;&lt;wsp:rsid wsp:val=&quot;00643C80&quot;/&gt;&lt;wsp:rsid wsp:val=&quot;006450BD&quot;/&gt;&lt;wsp:rsid wsp:val=&quot;00645825&quot;/&gt;&lt;wsp:rsid wsp:val=&quot;00651AEE&quot;/&gt;&lt;wsp:rsid wsp:val=&quot;006523D0&quot;/&gt;&lt;wsp:rsid wsp:val=&quot;0065707F&quot;/&gt;&lt;wsp:rsid wsp:val=&quot;00662667&quot;/&gt;&lt;wsp:rsid wsp:val=&quot;00662AD9&quot;/&gt;&lt;wsp:rsid wsp:val=&quot;00662D75&quot;/&gt;&lt;wsp:rsid wsp:val=&quot;00671FA1&quot;/&gt;&lt;wsp:rsid wsp:val=&quot;006742AB&quot;/&gt;&lt;wsp:rsid wsp:val=&quot;00674C21&quot;/&gt;&lt;wsp:rsid wsp:val=&quot;00677020&quot;/&gt;&lt;wsp:rsid wsp:val=&quot;006818D0&quot;/&gt;&lt;wsp:rsid wsp:val=&quot;00685E65&quot;/&gt;&lt;wsp:rsid wsp:val=&quot;0069042C&quot;/&gt;&lt;wsp:rsid wsp:val=&quot;006A59F8&quot;/&gt;&lt;wsp:rsid wsp:val=&quot;006A69D3&quot;/&gt;&lt;wsp:rsid wsp:val=&quot;006A719B&quot;/&gt;&lt;wsp:rsid wsp:val=&quot;006B1374&quot;/&gt;&lt;wsp:rsid wsp:val=&quot;006C3BC1&quot;/&gt;&lt;wsp:rsid wsp:val=&quot;006C5B06&quot;/&gt;&lt;wsp:rsid wsp:val=&quot;006C6780&quot;/&gt;&lt;wsp:rsid wsp:val=&quot;006D2C90&quot;/&gt;&lt;wsp:rsid wsp:val=&quot;006E5638&quot;/&gt;&lt;wsp:rsid wsp:val=&quot;006E58BF&quot;/&gt;&lt;wsp:rsid wsp:val=&quot;0070057D&quot;/&gt;&lt;wsp:rsid wsp:val=&quot;00707756&quot;/&gt;&lt;wsp:rsid wsp:val=&quot;00711A69&quot;/&gt;&lt;wsp:rsid wsp:val=&quot;00715388&quot;/&gt;&lt;wsp:rsid wsp:val=&quot;00715CB3&quot;/&gt;&lt;wsp:rsid wsp:val=&quot;00717DB1&quot;/&gt;&lt;wsp:rsid wsp:val=&quot;0072693D&quot;/&gt;&lt;wsp:rsid wsp:val=&quot;00726B5E&quot;/&gt;&lt;wsp:rsid wsp:val=&quot;0073138E&quot;/&gt;&lt;wsp:rsid wsp:val=&quot;007324A9&quot;/&gt;&lt;wsp:rsid wsp:val=&quot;007336BA&quot;/&gt;&lt;wsp:rsid wsp:val=&quot;00741288&quot;/&gt;&lt;wsp:rsid wsp:val=&quot;00744D02&quot;/&gt;&lt;wsp:rsid wsp:val=&quot;00755FF0&quot;/&gt;&lt;wsp:rsid wsp:val=&quot;00762294&quot;/&gt;&lt;wsp:rsid wsp:val=&quot;007631BE&quot;/&gt;&lt;wsp:rsid wsp:val=&quot;0076532B&quot;/&gt;&lt;wsp:rsid wsp:val=&quot;00765EB2&quot;/&gt;&lt;wsp:rsid wsp:val=&quot;00770312&quot;/&gt;&lt;wsp:rsid wsp:val=&quot;00772AED&quot;/&gt;&lt;wsp:rsid wsp:val=&quot;00776361&quot;/&gt;&lt;wsp:rsid wsp:val=&quot;007811DD&quot;/&gt;&lt;wsp:rsid wsp:val=&quot;00781683&quot;/&gt;&lt;wsp:rsid wsp:val=&quot;00790476&quot;/&gt;&lt;wsp:rsid wsp:val=&quot;00791D71&quot;/&gt;&lt;wsp:rsid wsp:val=&quot;007944DF&quot;/&gt;&lt;wsp:rsid wsp:val=&quot;0079647B&quot;/&gt;&lt;wsp:rsid wsp:val=&quot;007A09DF&quot;/&gt;&lt;wsp:rsid wsp:val=&quot;007A11DB&quot;/&gt;&lt;wsp:rsid wsp:val=&quot;007A220F&quot;/&gt;&lt;wsp:rsid wsp:val=&quot;007A3405&quot;/&gt;&lt;wsp:rsid wsp:val=&quot;007A4C8E&quot;/&gt;&lt;wsp:rsid wsp:val=&quot;007A4CC7&quot;/&gt;&lt;wsp:rsid wsp:val=&quot;007A73B9&quot;/&gt;&lt;wsp:rsid wsp:val=&quot;007A777A&quot;/&gt;&lt;wsp:rsid wsp:val=&quot;007B5656&quot;/&gt;&lt;wsp:rsid wsp:val=&quot;007C2591&quot;/&gt;&lt;wsp:rsid wsp:val=&quot;007E1E71&quot;/&gt;&lt;wsp:rsid wsp:val=&quot;007E3234&quot;/&gt;&lt;wsp:rsid wsp:val=&quot;007E48CE&quot;/&gt;&lt;wsp:rsid wsp:val=&quot;007E4BA5&quot;/&gt;&lt;wsp:rsid wsp:val=&quot;007F2A0D&quot;/&gt;&lt;wsp:rsid wsp:val=&quot;007F2D51&quot;/&gt;&lt;wsp:rsid wsp:val=&quot;007F5015&quot;/&gt;&lt;wsp:rsid wsp:val=&quot;007F50E0&quot;/&gt;&lt;wsp:rsid wsp:val=&quot;00804D44&quot;/&gt;&lt;wsp:rsid wsp:val=&quot;008121C5&quot;/&gt;&lt;wsp:rsid wsp:val=&quot;008127FA&quot;/&gt;&lt;wsp:rsid wsp:val=&quot;00812B4A&quot;/&gt;&lt;wsp:rsid wsp:val=&quot;00812E2E&quot;/&gt;&lt;wsp:rsid wsp:val=&quot;00817B0A&quot;/&gt;&lt;wsp:rsid wsp:val=&quot;00820647&quot;/&gt;&lt;wsp:rsid wsp:val=&quot;00820ABA&quot;/&gt;&lt;wsp:rsid wsp:val=&quot;00823CD1&quot;/&gt;&lt;wsp:rsid wsp:val=&quot;00827BF8&quot;/&gt;&lt;wsp:rsid wsp:val=&quot;00834FD2&quot;/&gt;&lt;wsp:rsid wsp:val=&quot;00841234&quot;/&gt;&lt;wsp:rsid wsp:val=&quot;0084297B&quot;/&gt;&lt;wsp:rsid wsp:val=&quot;00842DF4&quot;/&gt;&lt;wsp:rsid wsp:val=&quot;008476AF&quot;/&gt;&lt;wsp:rsid wsp:val=&quot;008552A3&quot;/&gt;&lt;wsp:rsid wsp:val=&quot;00861232&quot;/&gt;&lt;wsp:rsid wsp:val=&quot;00861C27&quot;/&gt;&lt;wsp:rsid wsp:val=&quot;008657F9&quot;/&gt;&lt;wsp:rsid wsp:val=&quot;0086651E&quot;/&gt;&lt;wsp:rsid wsp:val=&quot;008727EF&quot;/&gt;&lt;wsp:rsid wsp:val=&quot;00874EFA&quot;/&gt;&lt;wsp:rsid wsp:val=&quot;0087564F&quot;/&gt;&lt;wsp:rsid wsp:val=&quot;00875774&quot;/&gt;&lt;wsp:rsid wsp:val=&quot;00877874&quot;/&gt;&lt;wsp:rsid wsp:val=&quot;008800FE&quot;/&gt;&lt;wsp:rsid wsp:val=&quot;00882AEC&quot;/&gt;&lt;wsp:rsid wsp:val=&quot;0088346C&quot;/&gt;&lt;wsp:rsid wsp:val=&quot;00885692&quot;/&gt;&lt;wsp:rsid wsp:val=&quot;0089233D&quot;/&gt;&lt;wsp:rsid wsp:val=&quot;0089286D&quot;/&gt;&lt;wsp:rsid wsp:val=&quot;00893C2D&quot;/&gt;&lt;wsp:rsid wsp:val=&quot;00894F0B&quot;/&gt;&lt;wsp:rsid wsp:val=&quot;00896676&quot;/&gt;&lt;wsp:rsid wsp:val=&quot;00896C15&quot;/&gt;&lt;wsp:rsid wsp:val=&quot;008A38E0&quot;/&gt;&lt;wsp:rsid wsp:val=&quot;008A410B&quot;/&gt;&lt;wsp:rsid wsp:val=&quot;008B3DBD&quot;/&gt;&lt;wsp:rsid wsp:val=&quot;008C21D0&quot;/&gt;&lt;wsp:rsid wsp:val=&quot;008C2B8E&quot;/&gt;&lt;wsp:rsid wsp:val=&quot;008C3B79&quot;/&gt;&lt;wsp:rsid wsp:val=&quot;008C5545&quot;/&gt;&lt;wsp:rsid wsp:val=&quot;008C5EB7&quot;/&gt;&lt;wsp:rsid wsp:val=&quot;008C696B&quot;/&gt;&lt;wsp:rsid wsp:val=&quot;008D5028&quot;/&gt;&lt;wsp:rsid wsp:val=&quot;008E26FF&quot;/&gt;&lt;wsp:rsid wsp:val=&quot;008E5BAC&quot;/&gt;&lt;wsp:rsid wsp:val=&quot;008E5DD6&quot;/&gt;&lt;wsp:rsid wsp:val=&quot;008F4D65&quot;/&gt;&lt;wsp:rsid wsp:val=&quot;008F59A0&quot;/&gt;&lt;wsp:rsid wsp:val=&quot;008F69E0&quot;/&gt;&lt;wsp:rsid wsp:val=&quot;009001CF&quot;/&gt;&lt;wsp:rsid wsp:val=&quot;00903C5B&quot;/&gt;&lt;wsp:rsid wsp:val=&quot;00904303&quot;/&gt;&lt;wsp:rsid wsp:val=&quot;00907D9B&quot;/&gt;&lt;wsp:rsid wsp:val=&quot;00911146&quot;/&gt;&lt;wsp:rsid wsp:val=&quot;009135DB&quot;/&gt;&lt;wsp:rsid wsp:val=&quot;00913FFC&quot;/&gt;&lt;wsp:rsid wsp:val=&quot;009202B6&quot;/&gt;&lt;wsp:rsid wsp:val=&quot;009247B4&quot;/&gt;&lt;wsp:rsid wsp:val=&quot;009262FA&quot;/&gt;&lt;wsp:rsid wsp:val=&quot;009263E2&quot;/&gt;&lt;wsp:rsid wsp:val=&quot;00927C18&quot;/&gt;&lt;wsp:rsid wsp:val=&quot;0093141F&quot;/&gt;&lt;wsp:rsid wsp:val=&quot;009329A1&quot;/&gt;&lt;wsp:rsid wsp:val=&quot;00933DF7&quot;/&gt;&lt;wsp:rsid wsp:val=&quot;00940C30&quot;/&gt;&lt;wsp:rsid wsp:val=&quot;00942A81&quot;/&gt;&lt;wsp:rsid wsp:val=&quot;00943136&quot;/&gt;&lt;wsp:rsid wsp:val=&quot;009443A2&quot;/&gt;&lt;wsp:rsid wsp:val=&quot;0096054F&quot;/&gt;&lt;wsp:rsid wsp:val=&quot;0096249E&quot;/&gt;&lt;wsp:rsid wsp:val=&quot;00965ED4&quot;/&gt;&lt;wsp:rsid wsp:val=&quot;00966080&quot;/&gt;&lt;wsp:rsid wsp:val=&quot;009703A1&quot;/&gt;&lt;wsp:rsid wsp:val=&quot;00971375&quot;/&gt;&lt;wsp:rsid wsp:val=&quot;009827A5&quot;/&gt;&lt;wsp:rsid wsp:val=&quot;00983836&quot;/&gt;&lt;wsp:rsid wsp:val=&quot;00990605&quot;/&gt;&lt;wsp:rsid wsp:val=&quot;009906FA&quot;/&gt;&lt;wsp:rsid wsp:val=&quot;009940E2&quot;/&gt;&lt;wsp:rsid wsp:val=&quot;009A6FC1&quot;/&gt;&lt;wsp:rsid wsp:val=&quot;009B3B5B&quot;/&gt;&lt;wsp:rsid wsp:val=&quot;009B6D29&quot;/&gt;&lt;wsp:rsid wsp:val=&quot;009C1EEA&quot;/&gt;&lt;wsp:rsid wsp:val=&quot;009C27C1&quot;/&gt;&lt;wsp:rsid wsp:val=&quot;009C4479&quot;/&gt;&lt;wsp:rsid wsp:val=&quot;009C5029&quot;/&gt;&lt;wsp:rsid wsp:val=&quot;009D338C&quot;/&gt;&lt;wsp:rsid wsp:val=&quot;009E0F5E&quot;/&gt;&lt;wsp:rsid wsp:val=&quot;009F45A5&quot;/&gt;&lt;wsp:rsid wsp:val=&quot;009F5352&quot;/&gt;&lt;wsp:rsid wsp:val=&quot;009F7080&quot;/&gt;&lt;wsp:rsid wsp:val=&quot;00A01C46&quot;/&gt;&lt;wsp:rsid wsp:val=&quot;00A124A0&quot;/&gt;&lt;wsp:rsid wsp:val=&quot;00A1339A&quot;/&gt;&lt;wsp:rsid wsp:val=&quot;00A13A97&quot;/&gt;&lt;wsp:rsid wsp:val=&quot;00A1524B&quot;/&gt;&lt;wsp:rsid wsp:val=&quot;00A233C7&quot;/&gt;&lt;wsp:rsid wsp:val=&quot;00A234B3&quot;/&gt;&lt;wsp:rsid wsp:val=&quot;00A2392E&quot;/&gt;&lt;wsp:rsid wsp:val=&quot;00A27778&quot;/&gt;&lt;wsp:rsid wsp:val=&quot;00A323B9&quot;/&gt;&lt;wsp:rsid wsp:val=&quot;00A340CC&quot;/&gt;&lt;wsp:rsid wsp:val=&quot;00A34893&quot;/&gt;&lt;wsp:rsid wsp:val=&quot;00A3559B&quot;/&gt;&lt;wsp:rsid wsp:val=&quot;00A41B96&quot;/&gt;&lt;wsp:rsid wsp:val=&quot;00A42D0E&quot;/&gt;&lt;wsp:rsid wsp:val=&quot;00A440C4&quot;/&gt;&lt;wsp:rsid wsp:val=&quot;00A44FF1&quot;/&gt;&lt;wsp:rsid wsp:val=&quot;00A4572A&quot;/&gt;&lt;wsp:rsid wsp:val=&quot;00A5378D&quot;/&gt;&lt;wsp:rsid wsp:val=&quot;00A54296&quot;/&gt;&lt;wsp:rsid wsp:val=&quot;00A55FB3&quot;/&gt;&lt;wsp:rsid wsp:val=&quot;00A61A50&quot;/&gt;&lt;wsp:rsid wsp:val=&quot;00A64571&quot;/&gt;&lt;wsp:rsid wsp:val=&quot;00A65104&quot;/&gt;&lt;wsp:rsid wsp:val=&quot;00A7611C&quot;/&gt;&lt;wsp:rsid wsp:val=&quot;00A774DC&quot;/&gt;&lt;wsp:rsid wsp:val=&quot;00A803B8&quot;/&gt;&lt;wsp:rsid wsp:val=&quot;00A81753&quot;/&gt;&lt;wsp:rsid wsp:val=&quot;00A81795&quot;/&gt;&lt;wsp:rsid wsp:val=&quot;00A829A2&quot;/&gt;&lt;wsp:rsid wsp:val=&quot;00A835E1&quot;/&gt;&lt;wsp:rsid wsp:val=&quot;00A84D8A&quot;/&gt;&lt;wsp:rsid wsp:val=&quot;00A85553&quot;/&gt;&lt;wsp:rsid wsp:val=&quot;00A87F1E&quot;/&gt;&lt;wsp:rsid wsp:val=&quot;00A96214&quot;/&gt;&lt;wsp:rsid wsp:val=&quot;00AA16D3&quot;/&gt;&lt;wsp:rsid wsp:val=&quot;00AA3349&quot;/&gt;&lt;wsp:rsid wsp:val=&quot;00AA33FD&quot;/&gt;&lt;wsp:rsid wsp:val=&quot;00AA5FC7&quot;/&gt;&lt;wsp:rsid wsp:val=&quot;00AB03E4&quot;/&gt;&lt;wsp:rsid wsp:val=&quot;00AB4D19&quot;/&gt;&lt;wsp:rsid wsp:val=&quot;00AC040B&quot;/&gt;&lt;wsp:rsid wsp:val=&quot;00AC147D&quot;/&gt;&lt;wsp:rsid wsp:val=&quot;00AC31DC&quot;/&gt;&lt;wsp:rsid wsp:val=&quot;00AC7C42&quot;/&gt;&lt;wsp:rsid wsp:val=&quot;00AD75B8&quot;/&gt;&lt;wsp:rsid wsp:val=&quot;00AE20F8&quot;/&gt;&lt;wsp:rsid wsp:val=&quot;00AE3FFC&quot;/&gt;&lt;wsp:rsid wsp:val=&quot;00AE5973&quot;/&gt;&lt;wsp:rsid wsp:val=&quot;00AF1A8F&quot;/&gt;&lt;wsp:rsid wsp:val=&quot;00AF3127&quot;/&gt;&lt;wsp:rsid wsp:val=&quot;00B075E3&quot;/&gt;&lt;wsp:rsid wsp:val=&quot;00B07B49&quot;/&gt;&lt;wsp:rsid wsp:val=&quot;00B16C10&quot;/&gt;&lt;wsp:rsid wsp:val=&quot;00B21B1C&quot;/&gt;&lt;wsp:rsid wsp:val=&quot;00B21DB6&quot;/&gt;&lt;wsp:rsid wsp:val=&quot;00B3381D&quot;/&gt;&lt;wsp:rsid wsp:val=&quot;00B355DE&quot;/&gt;&lt;wsp:rsid wsp:val=&quot;00B40569&quot;/&gt;&lt;wsp:rsid wsp:val=&quot;00B414B5&quot;/&gt;&lt;wsp:rsid wsp:val=&quot;00B42F18&quot;/&gt;&lt;wsp:rsid wsp:val=&quot;00B43715&quot;/&gt;&lt;wsp:rsid wsp:val=&quot;00B4464F&quot;/&gt;&lt;wsp:rsid wsp:val=&quot;00B50528&quot;/&gt;&lt;wsp:rsid wsp:val=&quot;00B55B33&quot;/&gt;&lt;wsp:rsid wsp:val=&quot;00B57060&quot;/&gt;&lt;wsp:rsid wsp:val=&quot;00B57965&quot;/&gt;&lt;wsp:rsid wsp:val=&quot;00B63837&quot;/&gt;&lt;wsp:rsid wsp:val=&quot;00B64AC5&quot;/&gt;&lt;wsp:rsid wsp:val=&quot;00B750E7&quot;/&gt;&lt;wsp:rsid wsp:val=&quot;00B7592F&quot;/&gt;&lt;wsp:rsid wsp:val=&quot;00B75DD8&quot;/&gt;&lt;wsp:rsid wsp:val=&quot;00B772A2&quot;/&gt;&lt;wsp:rsid wsp:val=&quot;00B80312&quot;/&gt;&lt;wsp:rsid wsp:val=&quot;00B821E3&quot;/&gt;&lt;wsp:rsid wsp:val=&quot;00B840EF&quot;/&gt;&lt;wsp:rsid wsp:val=&quot;00B85814&quot;/&gt;&lt;wsp:rsid wsp:val=&quot;00B87E50&quot;/&gt;&lt;wsp:rsid wsp:val=&quot;00B92A1B&quot;/&gt;&lt;wsp:rsid wsp:val=&quot;00B94E95&quot;/&gt;&lt;wsp:rsid wsp:val=&quot;00B9551A&quot;/&gt;&lt;wsp:rsid wsp:val=&quot;00B96F76&quot;/&gt;&lt;wsp:rsid wsp:val=&quot;00B97CC3&quot;/&gt;&lt;wsp:rsid wsp:val=&quot;00BA19CB&quot;/&gt;&lt;wsp:rsid wsp:val=&quot;00BA35D8&quot;/&gt;&lt;wsp:rsid wsp:val=&quot;00BA4136&quot;/&gt;&lt;wsp:rsid wsp:val=&quot;00BB57D3&quot;/&gt;&lt;wsp:rsid wsp:val=&quot;00BB7A19&quot;/&gt;&lt;wsp:rsid wsp:val=&quot;00BD07FA&quot;/&gt;&lt;wsp:rsid wsp:val=&quot;00BD2B83&quot;/&gt;&lt;wsp:rsid wsp:val=&quot;00BE11E0&quot;/&gt;&lt;wsp:rsid wsp:val=&quot;00BE1343&quot;/&gt;&lt;wsp:rsid wsp:val=&quot;00BE4793&quot;/&gt;&lt;wsp:rsid wsp:val=&quot;00C01E49&quot;/&gt;&lt;wsp:rsid wsp:val=&quot;00C140ED&quot;/&gt;&lt;wsp:rsid wsp:val=&quot;00C22EF4&quot;/&gt;&lt;wsp:rsid wsp:val=&quot;00C24AEB&quot;/&gt;&lt;wsp:rsid wsp:val=&quot;00C34DB2&quot;/&gt;&lt;wsp:rsid wsp:val=&quot;00C365C7&quot;/&gt;&lt;wsp:rsid wsp:val=&quot;00C422C0&quot;/&gt;&lt;wsp:rsid wsp:val=&quot;00C44E6D&quot;/&gt;&lt;wsp:rsid wsp:val=&quot;00C44F2C&quot;/&gt;&lt;wsp:rsid wsp:val=&quot;00C451F6&quot;/&gt;&lt;wsp:rsid wsp:val=&quot;00C51BCD&quot;/&gt;&lt;wsp:rsid wsp:val=&quot;00C530DC&quot;/&gt;&lt;wsp:rsid wsp:val=&quot;00C54285&quot;/&gt;&lt;wsp:rsid wsp:val=&quot;00C54983&quot;/&gt;&lt;wsp:rsid wsp:val=&quot;00C624C3&quot;/&gt;&lt;wsp:rsid wsp:val=&quot;00C65162&quot;/&gt;&lt;wsp:rsid wsp:val=&quot;00C65C97&quot;/&gt;&lt;wsp:rsid wsp:val=&quot;00C66048&quot;/&gt;&lt;wsp:rsid wsp:val=&quot;00C71EC0&quot;/&gt;&lt;wsp:rsid wsp:val=&quot;00C7259F&quot;/&gt;&lt;wsp:rsid wsp:val=&quot;00C73612&quot;/&gt;&lt;wsp:rsid wsp:val=&quot;00C74AD2&quot;/&gt;&lt;wsp:rsid wsp:val=&quot;00C75E85&quot;/&gt;&lt;wsp:rsid wsp:val=&quot;00C76EE9&quot;/&gt;&lt;wsp:rsid wsp:val=&quot;00C774E7&quot;/&gt;&lt;wsp:rsid wsp:val=&quot;00C807BF&quot;/&gt;&lt;wsp:rsid wsp:val=&quot;00C91D1E&quot;/&gt;&lt;wsp:rsid wsp:val=&quot;00C95A0B&quot;/&gt;&lt;wsp:rsid wsp:val=&quot;00C96330&quot;/&gt;&lt;wsp:rsid wsp:val=&quot;00C97706&quot;/&gt;&lt;wsp:rsid wsp:val=&quot;00CA0124&quot;/&gt;&lt;wsp:rsid wsp:val=&quot;00CB6E27&quot;/&gt;&lt;wsp:rsid wsp:val=&quot;00CC0431&quot;/&gt;&lt;wsp:rsid wsp:val=&quot;00CC58CD&quot;/&gt;&lt;wsp:rsid wsp:val=&quot;00CC5FDC&quot;/&gt;&lt;wsp:rsid wsp:val=&quot;00CD38F3&quot;/&gt;&lt;wsp:rsid wsp:val=&quot;00CD426C&quot;/&gt;&lt;wsp:rsid wsp:val=&quot;00CD469E&quot;/&gt;&lt;wsp:rsid wsp:val=&quot;00CD50E5&quot;/&gt;&lt;wsp:rsid wsp:val=&quot;00CD603F&quot;/&gt;&lt;wsp:rsid wsp:val=&quot;00CD7286&quot;/&gt;&lt;wsp:rsid wsp:val=&quot;00CE4C3A&quot;/&gt;&lt;wsp:rsid wsp:val=&quot;00CE60AD&quot;/&gt;&lt;wsp:rsid wsp:val=&quot;00CE65EB&quot;/&gt;&lt;wsp:rsid wsp:val=&quot;00CF1543&quot;/&gt;&lt;wsp:rsid wsp:val=&quot;00CF4D40&quot;/&gt;&lt;wsp:rsid wsp:val=&quot;00CF755C&quot;/&gt;&lt;wsp:rsid wsp:val=&quot;00D10CFC&quot;/&gt;&lt;wsp:rsid wsp:val=&quot;00D12C53&quot;/&gt;&lt;wsp:rsid wsp:val=&quot;00D13956&quot;/&gt;&lt;wsp:rsid wsp:val=&quot;00D139D3&quot;/&gt;&lt;wsp:rsid wsp:val=&quot;00D162EF&quot;/&gt;&lt;wsp:rsid wsp:val=&quot;00D22A4C&quot;/&gt;&lt;wsp:rsid wsp:val=&quot;00D23ACD&quot;/&gt;&lt;wsp:rsid wsp:val=&quot;00D25204&quot;/&gt;&lt;wsp:rsid wsp:val=&quot;00D26C37&quot;/&gt;&lt;wsp:rsid wsp:val=&quot;00D3048A&quot;/&gt;&lt;wsp:rsid wsp:val=&quot;00D30500&quot;/&gt;&lt;wsp:rsid wsp:val=&quot;00D31C1F&quot;/&gt;&lt;wsp:rsid wsp:val=&quot;00D36545&quot;/&gt;&lt;wsp:rsid wsp:val=&quot;00D460D1&quot;/&gt;&lt;wsp:rsid wsp:val=&quot;00D478A1&quot;/&gt;&lt;wsp:rsid wsp:val=&quot;00D51350&quot;/&gt;&lt;wsp:rsid wsp:val=&quot;00D535F4&quot;/&gt;&lt;wsp:rsid wsp:val=&quot;00D5769C&quot;/&gt;&lt;wsp:rsid wsp:val=&quot;00D64A00&quot;/&gt;&lt;wsp:rsid wsp:val=&quot;00D66983&quot;/&gt;&lt;wsp:rsid wsp:val=&quot;00D67523&quot;/&gt;&lt;wsp:rsid wsp:val=&quot;00D75987&quot;/&gt;&lt;wsp:rsid wsp:val=&quot;00D766AA&quot;/&gt;&lt;wsp:rsid wsp:val=&quot;00D7778A&quot;/&gt;&lt;wsp:rsid wsp:val=&quot;00D85690&quot;/&gt;&lt;wsp:rsid wsp:val=&quot;00D858DD&quot;/&gt;&lt;wsp:rsid wsp:val=&quot;00D86283&quot;/&gt;&lt;wsp:rsid wsp:val=&quot;00D862DF&quot;/&gt;&lt;wsp:rsid wsp:val=&quot;00D9248C&quot;/&gt;&lt;wsp:rsid wsp:val=&quot;00DB012E&quot;/&gt;&lt;wsp:rsid wsp:val=&quot;00DB11F6&quot;/&gt;&lt;wsp:rsid wsp:val=&quot;00DB300F&quot;/&gt;&lt;wsp:rsid wsp:val=&quot;00DC2EAF&quot;/&gt;&lt;wsp:rsid wsp:val=&quot;00DC36F9&quot;/&gt;&lt;wsp:rsid wsp:val=&quot;00DC5CC3&quot;/&gt;&lt;wsp:rsid wsp:val=&quot;00DD0ABB&quot;/&gt;&lt;wsp:rsid wsp:val=&quot;00DD3300&quot;/&gt;&lt;wsp:rsid wsp:val=&quot;00DD6304&quot;/&gt;&lt;wsp:rsid wsp:val=&quot;00DE114B&quot;/&gt;&lt;wsp:rsid wsp:val=&quot;00DE4B93&quot;/&gt;&lt;wsp:rsid wsp:val=&quot;00DE5E93&quot;/&gt;&lt;wsp:rsid wsp:val=&quot;00DF0DAA&quot;/&gt;&lt;wsp:rsid wsp:val=&quot;00DF5179&quot;/&gt;&lt;wsp:rsid wsp:val=&quot;00DF7523&quot;/&gt;&lt;wsp:rsid wsp:val=&quot;00E03B21&quot;/&gt;&lt;wsp:rsid wsp:val=&quot;00E064E1&quot;/&gt;&lt;wsp:rsid wsp:val=&quot;00E07D48&quot;/&gt;&lt;wsp:rsid wsp:val=&quot;00E10676&quot;/&gt;&lt;wsp:rsid wsp:val=&quot;00E15E95&quot;/&gt;&lt;wsp:rsid wsp:val=&quot;00E1646F&quot;/&gt;&lt;wsp:rsid wsp:val=&quot;00E273B7&quot;/&gt;&lt;wsp:rsid wsp:val=&quot;00E274F1&quot;/&gt;&lt;wsp:rsid wsp:val=&quot;00E30678&quot;/&gt;&lt;wsp:rsid wsp:val=&quot;00E408E4&quot;/&gt;&lt;wsp:rsid wsp:val=&quot;00E466A3&quot;/&gt;&lt;wsp:rsid wsp:val=&quot;00E469E2&quot;/&gt;&lt;wsp:rsid wsp:val=&quot;00E507E0&quot;/&gt;&lt;wsp:rsid wsp:val=&quot;00E54586&quot;/&gt;&lt;wsp:rsid wsp:val=&quot;00E55AFF&quot;/&gt;&lt;wsp:rsid wsp:val=&quot;00E5686D&quot;/&gt;&lt;wsp:rsid wsp:val=&quot;00E6043A&quot;/&gt;&lt;wsp:rsid wsp:val=&quot;00E60C9A&quot;/&gt;&lt;wsp:rsid wsp:val=&quot;00E624B3&quot;/&gt;&lt;wsp:rsid wsp:val=&quot;00E64628&quot;/&gt;&lt;wsp:rsid wsp:val=&quot;00E66AF5&quot;/&gt;&lt;wsp:rsid wsp:val=&quot;00E719CD&quot;/&gt;&lt;wsp:rsid wsp:val=&quot;00E766DF&quot;/&gt;&lt;wsp:rsid wsp:val=&quot;00E81B96&quot;/&gt;&lt;wsp:rsid wsp:val=&quot;00E842B3&quot;/&gt;&lt;wsp:rsid wsp:val=&quot;00E85285&quot;/&gt;&lt;wsp:rsid wsp:val=&quot;00E85DF7&quot;/&gt;&lt;wsp:rsid wsp:val=&quot;00E87895&quot;/&gt;&lt;wsp:rsid wsp:val=&quot;00E90884&quot;/&gt;&lt;wsp:rsid wsp:val=&quot;00E94329&quot;/&gt;&lt;wsp:rsid wsp:val=&quot;00EA174C&quot;/&gt;&lt;wsp:rsid wsp:val=&quot;00EA3521&quot;/&gt;&lt;wsp:rsid wsp:val=&quot;00EA3C80&quot;/&gt;&lt;wsp:rsid wsp:val=&quot;00EA4A00&quot;/&gt;&lt;wsp:rsid wsp:val=&quot;00EA6111&quot;/&gt;&lt;wsp:rsid wsp:val=&quot;00EB3721&quot;/&gt;&lt;wsp:rsid wsp:val=&quot;00EB477D&quot;/&gt;&lt;wsp:rsid wsp:val=&quot;00EB62C1&quot;/&gt;&lt;wsp:rsid wsp:val=&quot;00EB7B8F&quot;/&gt;&lt;wsp:rsid wsp:val=&quot;00EC1544&quot;/&gt;&lt;wsp:rsid wsp:val=&quot;00EC4047&quot;/&gt;&lt;wsp:rsid wsp:val=&quot;00EC55C1&quot;/&gt;&lt;wsp:rsid wsp:val=&quot;00ED458B&quot;/&gt;&lt;wsp:rsid wsp:val=&quot;00ED6BA2&quot;/&gt;&lt;wsp:rsid wsp:val=&quot;00EE27D1&quot;/&gt;&lt;wsp:rsid wsp:val=&quot;00EE3690&quot;/&gt;&lt;wsp:rsid wsp:val=&quot;00EF50D5&quot;/&gt;&lt;wsp:rsid wsp:val=&quot;00F01A80&quot;/&gt;&lt;wsp:rsid wsp:val=&quot;00F03D29&quot;/&gt;&lt;wsp:rsid wsp:val=&quot;00F06F20&quot;/&gt;&lt;wsp:rsid wsp:val=&quot;00F10ECF&quot;/&gt;&lt;wsp:rsid wsp:val=&quot;00F129CE&quot;/&gt;&lt;wsp:rsid wsp:val=&quot;00F13549&quot;/&gt;&lt;wsp:rsid wsp:val=&quot;00F13782&quot;/&gt;&lt;wsp:rsid wsp:val=&quot;00F21930&quot;/&gt;&lt;wsp:rsid wsp:val=&quot;00F2444E&quot;/&gt;&lt;wsp:rsid wsp:val=&quot;00F254EF&quot;/&gt;&lt;wsp:rsid wsp:val=&quot;00F2739B&quot;/&gt;&lt;wsp:rsid wsp:val=&quot;00F31B34&quot;/&gt;&lt;wsp:rsid wsp:val=&quot;00F335C7&quot;/&gt;&lt;wsp:rsid wsp:val=&quot;00F41E87&quot;/&gt;&lt;wsp:rsid wsp:val=&quot;00F44EFD&quot;/&gt;&lt;wsp:rsid wsp:val=&quot;00F47156&quot;/&gt;&lt;wsp:rsid wsp:val=&quot;00F478B8&quot;/&gt;&lt;wsp:rsid wsp:val=&quot;00F50D7F&quot;/&gt;&lt;wsp:rsid wsp:val=&quot;00F511AB&quot;/&gt;&lt;wsp:rsid wsp:val=&quot;00F51A97&quot;/&gt;&lt;wsp:rsid wsp:val=&quot;00F608EA&quot;/&gt;&lt;wsp:rsid wsp:val=&quot;00F70748&quot;/&gt;&lt;wsp:rsid wsp:val=&quot;00F8201D&quot;/&gt;&lt;wsp:rsid wsp:val=&quot;00F8362C&quot;/&gt;&lt;wsp:rsid wsp:val=&quot;00F83C35&quot;/&gt;&lt;wsp:rsid wsp:val=&quot;00F90308&quot;/&gt;&lt;wsp:rsid wsp:val=&quot;00F91270&quot;/&gt;&lt;wsp:rsid wsp:val=&quot;00F91C1E&quot;/&gt;&lt;wsp:rsid wsp:val=&quot;00F92C07&quot;/&gt;&lt;wsp:rsid wsp:val=&quot;00F932F0&quot;/&gt;&lt;wsp:rsid wsp:val=&quot;00F9616E&quot;/&gt;&lt;wsp:rsid wsp:val=&quot;00FA1F2D&quot;/&gt;&lt;wsp:rsid wsp:val=&quot;00FB0C55&quot;/&gt;&lt;wsp:rsid wsp:val=&quot;00FB3EF6&quot;/&gt;&lt;wsp:rsid wsp:val=&quot;00FC07FA&quot;/&gt;&lt;wsp:rsid wsp:val=&quot;00FC1532&quot;/&gt;&lt;wsp:rsid wsp:val=&quot;00FC59B6&quot;/&gt;&lt;wsp:rsid wsp:val=&quot;00FC65D5&quot;/&gt;&lt;wsp:rsid wsp:val=&quot;00FC705A&quot;/&gt;&lt;wsp:rsid wsp:val=&quot;00FD000A&quot;/&gt;&lt;wsp:rsid wsp:val=&quot;00FD62ED&quot;/&gt;&lt;wsp:rsid wsp:val=&quot;00FD6F45&quot;/&gt;&lt;wsp:rsid wsp:val=&quot;00FE39C2&quot;/&gt;&lt;wsp:rsid wsp:val=&quot;00FE3A8E&quot;/&gt;&lt;wsp:rsid wsp:val=&quot;00FE563A&quot;/&gt;&lt;wsp:rsid wsp:val=&quot;00FE68D5&quot;/&gt;&lt;wsp:rsid wsp:val=&quot;00FE7F9C&quot;/&gt;&lt;wsp:rsid wsp:val=&quot;00FF3219&quot;/&gt;&lt;wsp:rsid wsp:val=&quot;00FF5A22&quot;/&gt;&lt;wsp:rsid wsp:val=&quot;00FF7409&quot;/&gt;&lt;wsp:rsid wsp:val=&quot;00FF7C1B&quot;/&gt;&lt;/wsp:rsids&gt;&lt;/w:docPr&gt;&lt;w:body&gt;&lt;wx:sect&gt;&lt;w:p wsp:rsidR=&quot;00000000&quot; wsp:rsidRDefault=&quot;00EB477D&quot; wsp:rsidP=&quot;00EB477D&quot;&gt;&lt;m:oMathPara&gt;&lt;m:oMath&gt;&lt;m:r&gt;&lt;w:rPr&gt;&lt;w:rFonts w:ascii=&quot;Cambria Math&quot; w:h-ansi=&quot;Cambria Math&quot;/&gt;&lt;wx:font wx:val=&quot;Cambria Math&quot;/&gt;&lt;w:i/&gt;&lt;w:i-cs/&gt;&lt;w:color w:val=&quot;000000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i-cs/&gt;&lt;w:color w:val=&quot;000000&quot;/&gt;&lt;/w:rPr&gt;&lt;/m:ctrlPr&gt;&lt;/m:fPr&gt;&lt;m:num&gt;&lt;m:r&gt;&lt;w:rPr&gt;&lt;w:rFonts w:ascii=&quot;Cambria Math&quot; w:h-ansi=&quot;Cambria Math&quot;/&gt;&lt;wx:font wx:val=&quot;Cambria Math&quot;/&gt;&lt;w:i/&gt;&lt;w:i-cs/&gt;&lt;w:color w:val=&quot;000000&quot;/&gt;&lt;/w:rPr&gt;&lt;m:t&gt;najniĹĽszaÂ cenaÂ bruttoÂ *60Â pkt&lt;/m:t&gt;&lt;/m:r&gt;&lt;/m:num&gt;&lt;m:den&gt;&lt;m:r&gt;&lt;w:rPr&gt;&lt;w:rFonts w:ascii=&quot;Cambria Math&quot; w:h-ansi=&quot;Cambria Math&quot;/&gt;&lt;wx:font wx:val=&quot;Cambria Math&quot;/&gt;&lt;w:i/&gt;&lt;w:i-cs/&gt;&lt;w:color w:val=&quot;000000&quot;/&gt;&lt;/w:rPr&gt;&lt;m:t&gt;cenaÂ bruttoÂ ofertyÂ ocenianej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14" o:title="" chromakey="white"/>
                      </v:shape>
                    </w:pict>
                  </w:r>
                  <w:r w:rsidR="005D1694" w:rsidRPr="005E35E4">
                    <w:rPr>
                      <w:sz w:val="24"/>
                      <w:szCs w:val="24"/>
                    </w:rPr>
                    <w:instrText xml:space="preserve"> </w:instrText>
                  </w:r>
                  <w:r w:rsidRPr="005E35E4">
                    <w:rPr>
                      <w:sz w:val="24"/>
                      <w:szCs w:val="24"/>
                    </w:rPr>
                    <w:fldChar w:fldCharType="separate"/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entury Gothic"/>
                        <w:color w:val="000000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najni</m:t>
                        </m:r>
                        <m:r>
                          <m:rPr>
                            <m:sty m:val="p"/>
                          </m:rP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m:t>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sza</m:t>
                        </m:r>
                        <m:r>
                          <m:rPr>
                            <m:sty m:val="p"/>
                          </m:rP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cena</m:t>
                        </m:r>
                        <m:r>
                          <m:rPr>
                            <m:sty m:val="p"/>
                          </m:rP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brutto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entury Gothic"/>
                            <w:color w:val="000000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w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entury Gothic"/>
                            <w:color w:val="000000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m:t>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o</m:t>
                        </m:r>
                        <m:r>
                          <m:rPr>
                            <m:sty m:val="p"/>
                          </m:rP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m:t>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onyc</m:t>
                        </m:r>
                        <m:r>
                          <m:rPr>
                            <m:sty m:val="p"/>
                          </m:rPr>
                          <w:rPr>
                            <w:rFonts w:ascii="Century Gothic" w:hAnsi="Cambria Math"/>
                            <w:color w:val="000000"/>
                            <w:sz w:val="24"/>
                            <w:szCs w:val="24"/>
                          </w:rPr>
                          <m:t>h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entury Gothic"/>
                            <w:color w:val="000000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ofertac</m:t>
                        </m:r>
                        <m:r>
                          <m:rPr>
                            <m:sty m:val="p"/>
                          </m:rPr>
                          <w:rPr>
                            <w:rFonts w:ascii="Century Gothic" w:hAnsi="Cambria Math"/>
                            <w:color w:val="000000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cena</m:t>
                        </m:r>
                        <m:r>
                          <m:rPr>
                            <m:sty m:val="p"/>
                          </m:rP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brutto</m:t>
                        </m:r>
                        <m:r>
                          <m:rPr>
                            <m:sty m:val="p"/>
                          </m:rP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oferty</m:t>
                        </m:r>
                        <m:r>
                          <m:rPr>
                            <m:sty m:val="p"/>
                          </m:rPr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  <m:t>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ocenianej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 xml:space="preserve"> x </m:t>
                    </m:r>
                    <m:r>
                      <m:rPr>
                        <m:sty m:val="p"/>
                      </m:rPr>
                      <w:rPr>
                        <w:rFonts w:ascii="Cambria Math" w:hAnsi="Century Gothic"/>
                        <w:color w:val="000000"/>
                        <w:sz w:val="24"/>
                        <w:szCs w:val="24"/>
                      </w:rPr>
                      <m:t xml:space="preserve">60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pkt</m:t>
                    </m:r>
                  </m:oMath>
                  <w:r w:rsidR="005D1694" w:rsidRPr="005E35E4">
                    <w:rPr>
                      <w:sz w:val="24"/>
                      <w:szCs w:val="24"/>
                    </w:rPr>
                    <w:t xml:space="preserve"> </w:t>
                  </w:r>
                  <w:r w:rsidRPr="005E35E4"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</w:p>
    <w:p w:rsidR="000F7CDA" w:rsidRPr="00B90F47" w:rsidRDefault="00A57EAF" w:rsidP="000F7CDA">
      <w:pPr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szCs w:val="20"/>
          <w:lang w:eastAsia="pl-PL"/>
        </w:rPr>
      </w:pPr>
      <w:r w:rsidRPr="00B90F47">
        <w:rPr>
          <w:rFonts w:ascii="Century Gothic" w:hAnsi="Century Gothic"/>
          <w:color w:val="000000"/>
          <w:szCs w:val="20"/>
        </w:rPr>
        <w:t>liczba punktów</w:t>
      </w:r>
    </w:p>
    <w:p w:rsidR="000F7CDA" w:rsidRPr="00893E86" w:rsidRDefault="000F7CDA" w:rsidP="000F7CDA">
      <w:pPr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szCs w:val="20"/>
          <w:lang w:eastAsia="pl-PL"/>
        </w:rPr>
      </w:pPr>
    </w:p>
    <w:p w:rsidR="000F7CDA" w:rsidRPr="00893E86" w:rsidRDefault="000F7CDA" w:rsidP="000F7CDA">
      <w:pPr>
        <w:rPr>
          <w:rFonts w:ascii="Century Gothic" w:eastAsia="Times New Roman" w:hAnsi="Century Gothic"/>
          <w:szCs w:val="20"/>
        </w:rPr>
      </w:pPr>
    </w:p>
    <w:p w:rsidR="00A57EAF" w:rsidRPr="00F2079F" w:rsidRDefault="00A57EAF" w:rsidP="00433A3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40" w:lineRule="auto"/>
        <w:ind w:left="567" w:hanging="283"/>
        <w:rPr>
          <w:rFonts w:ascii="Century Gothic" w:hAnsi="Century Gothic"/>
          <w:szCs w:val="20"/>
          <w:lang w:eastAsia="pl-PL"/>
        </w:rPr>
      </w:pPr>
      <w:r w:rsidRPr="00A57EAF">
        <w:rPr>
          <w:rFonts w:ascii="Century Gothic" w:hAnsi="Century Gothic" w:cs="Verdana"/>
          <w:szCs w:val="20"/>
        </w:rPr>
        <w:t>W tym kryte</w:t>
      </w:r>
      <w:r w:rsidR="00B90F47">
        <w:rPr>
          <w:rFonts w:ascii="Century Gothic" w:hAnsi="Century Gothic" w:cs="Verdana"/>
          <w:szCs w:val="20"/>
        </w:rPr>
        <w:t>rium można uzyskać maksymalnie 60</w:t>
      </w:r>
      <w:r w:rsidRPr="00A57EAF">
        <w:rPr>
          <w:rFonts w:ascii="Century Gothic" w:hAnsi="Century Gothic" w:cs="Verdana"/>
          <w:szCs w:val="20"/>
        </w:rPr>
        <w:t xml:space="preserve"> punktów. Przyznane punkty zostaną zaokrąglone do dwóch miejsc po przecinku.</w:t>
      </w:r>
    </w:p>
    <w:p w:rsidR="00F2079F" w:rsidRDefault="00F2079F" w:rsidP="00F2079F">
      <w:pPr>
        <w:pStyle w:val="Akapitzlist"/>
        <w:autoSpaceDE w:val="0"/>
        <w:autoSpaceDN w:val="0"/>
        <w:adjustRightInd w:val="0"/>
        <w:spacing w:line="240" w:lineRule="auto"/>
        <w:ind w:left="567"/>
        <w:rPr>
          <w:rFonts w:ascii="Century Gothic" w:hAnsi="Century Gothic"/>
          <w:szCs w:val="20"/>
          <w:lang w:eastAsia="pl-PL"/>
        </w:rPr>
      </w:pPr>
    </w:p>
    <w:p w:rsidR="000F7CDA" w:rsidRPr="00893E86" w:rsidRDefault="000F7CDA" w:rsidP="0001356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84"/>
        <w:rPr>
          <w:rFonts w:ascii="Century Gothic" w:hAnsi="Century Gothic"/>
          <w:b/>
          <w:bCs/>
          <w:szCs w:val="20"/>
          <w:lang w:eastAsia="pl-PL"/>
        </w:rPr>
      </w:pPr>
      <w:r w:rsidRPr="00893E86">
        <w:rPr>
          <w:rFonts w:ascii="Century Gothic" w:hAnsi="Century Gothic"/>
          <w:b/>
          <w:bCs/>
          <w:szCs w:val="20"/>
          <w:lang w:eastAsia="pl-PL"/>
        </w:rPr>
        <w:t>„</w:t>
      </w:r>
      <w:r w:rsidR="00A57EAF">
        <w:rPr>
          <w:rFonts w:ascii="Century Gothic" w:hAnsi="Century Gothic"/>
          <w:b/>
          <w:bCs/>
          <w:szCs w:val="20"/>
          <w:lang w:eastAsia="pl-PL"/>
        </w:rPr>
        <w:t>Okres rękojmi udzielony przez Wykonawcę</w:t>
      </w:r>
      <w:r w:rsidR="00F4550F">
        <w:rPr>
          <w:rFonts w:ascii="Century Gothic" w:hAnsi="Century Gothic"/>
          <w:b/>
          <w:bCs/>
          <w:szCs w:val="20"/>
          <w:lang w:eastAsia="pl-PL"/>
        </w:rPr>
        <w:t>” - 2</w:t>
      </w:r>
      <w:r w:rsidR="006D4157">
        <w:rPr>
          <w:rFonts w:ascii="Century Gothic" w:hAnsi="Century Gothic"/>
          <w:b/>
          <w:bCs/>
          <w:szCs w:val="20"/>
          <w:lang w:eastAsia="pl-PL"/>
        </w:rPr>
        <w:t>4</w:t>
      </w:r>
      <w:r w:rsidRPr="00893E86">
        <w:rPr>
          <w:rFonts w:ascii="Century Gothic" w:hAnsi="Century Gothic"/>
          <w:b/>
          <w:bCs/>
          <w:szCs w:val="20"/>
          <w:lang w:eastAsia="pl-PL"/>
        </w:rPr>
        <w:t>%</w:t>
      </w:r>
    </w:p>
    <w:p w:rsidR="00D3385A" w:rsidRPr="00893E86" w:rsidRDefault="00D3385A" w:rsidP="000F7CDA">
      <w:pPr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szCs w:val="20"/>
          <w:lang w:eastAsia="pl-PL"/>
        </w:rPr>
      </w:pPr>
    </w:p>
    <w:p w:rsidR="000F7CDA" w:rsidRPr="00893E86" w:rsidRDefault="000F7CDA" w:rsidP="000F7CDA">
      <w:pPr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szCs w:val="20"/>
          <w:lang w:eastAsia="pl-PL"/>
        </w:rPr>
      </w:pPr>
      <w:r w:rsidRPr="00893E86">
        <w:rPr>
          <w:rFonts w:ascii="Century Gothic" w:hAnsi="Century Gothic"/>
          <w:szCs w:val="20"/>
          <w:lang w:eastAsia="pl-PL"/>
        </w:rPr>
        <w:t>Ocena ofert zostanie dokonana przy zastosowaniu wzoru:</w:t>
      </w:r>
    </w:p>
    <w:p w:rsidR="000F7CDA" w:rsidRPr="00893E86" w:rsidRDefault="00540B71" w:rsidP="000F7CDA">
      <w:pPr>
        <w:autoSpaceDE w:val="0"/>
        <w:autoSpaceDN w:val="0"/>
        <w:adjustRightInd w:val="0"/>
        <w:spacing w:line="240" w:lineRule="auto"/>
        <w:rPr>
          <w:rFonts w:ascii="Century Gothic" w:hAnsi="Century Gothic"/>
          <w:b/>
          <w:bCs/>
          <w:szCs w:val="20"/>
          <w:lang w:eastAsia="pl-PL"/>
        </w:rPr>
      </w:pPr>
      <w:r w:rsidRPr="00540B71">
        <w:rPr>
          <w:rFonts w:ascii="Century Gothic" w:hAnsi="Century Gothic"/>
          <w:noProof/>
          <w:szCs w:val="20"/>
        </w:rPr>
        <w:pict>
          <v:shape id="_x0000_s1033" type="#_x0000_t202" style="position:absolute;left:0;text-align:left;margin-left:106.9pt;margin-top:3.65pt;width:344.25pt;height:3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" filled="f" stroked="f">
            <v:textbox style="mso-next-textbox:#_x0000_s1033" inset="0,0,0,0">
              <w:txbxContent>
                <w:p w:rsidR="005D1694" w:rsidRDefault="00540B71" w:rsidP="000F7CDA">
                  <w:pPr>
                    <w:pStyle w:val="NormalnyWeb"/>
                    <w:spacing w:before="0" w:after="0"/>
                    <w:rPr>
                      <w:sz w:val="24"/>
                      <w:szCs w:val="24"/>
                    </w:rPr>
                  </w:pPr>
                  <w:r w:rsidRPr="00621B13">
                    <w:rPr>
                      <w:sz w:val="24"/>
                      <w:szCs w:val="24"/>
                    </w:rPr>
                    <w:fldChar w:fldCharType="begin"/>
                  </w:r>
                  <w:r w:rsidR="005D1694" w:rsidRPr="00621B13">
                    <w:rPr>
                      <w:sz w:val="24"/>
                      <w:szCs w:val="24"/>
                    </w:rPr>
                    <w:instrText xml:space="preserve"> QUOTE </w:instrText>
                  </w:r>
                  <w:r w:rsidRPr="00540B71">
                    <w:rPr>
                      <w:position w:val="-15"/>
                    </w:rPr>
                    <w:pict>
                      <v:shape id="_x0000_i1026" type="#_x0000_t75" style="width:177.7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9&quot;/&gt;&lt;w:hyphenationZone w:val=&quot;425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C040B&quot;/&gt;&lt;wsp:rsid wsp:val=&quot;0000321D&quot;/&gt;&lt;wsp:rsid wsp:val=&quot;00004219&quot;/&gt;&lt;wsp:rsid wsp:val=&quot;00011580&quot;/&gt;&lt;wsp:rsid wsp:val=&quot;00011BB9&quot;/&gt;&lt;wsp:rsid wsp:val=&quot;000206D5&quot;/&gt;&lt;wsp:rsid wsp:val=&quot;000274F4&quot;/&gt;&lt;wsp:rsid wsp:val=&quot;00030814&quot;/&gt;&lt;wsp:rsid wsp:val=&quot;000321DC&quot;/&gt;&lt;wsp:rsid wsp:val=&quot;000355EE&quot;/&gt;&lt;wsp:rsid wsp:val=&quot;000433DC&quot;/&gt;&lt;wsp:rsid wsp:val=&quot;00050615&quot;/&gt;&lt;wsp:rsid wsp:val=&quot;00055744&quot;/&gt;&lt;wsp:rsid wsp:val=&quot;00055AAF&quot;/&gt;&lt;wsp:rsid wsp:val=&quot;000560EC&quot;/&gt;&lt;wsp:rsid wsp:val=&quot;00056EBB&quot;/&gt;&lt;wsp:rsid wsp:val=&quot;000645CB&quot;/&gt;&lt;wsp:rsid wsp:val=&quot;00066C84&quot;/&gt;&lt;wsp:rsid wsp:val=&quot;000700AB&quot;/&gt;&lt;wsp:rsid wsp:val=&quot;00070BDB&quot;/&gt;&lt;wsp:rsid wsp:val=&quot;0007175F&quot;/&gt;&lt;wsp:rsid wsp:val=&quot;00076E8A&quot;/&gt;&lt;wsp:rsid wsp:val=&quot;00087D60&quot;/&gt;&lt;wsp:rsid wsp:val=&quot;00090AC2&quot;/&gt;&lt;wsp:rsid wsp:val=&quot;00091151&quot;/&gt;&lt;wsp:rsid wsp:val=&quot;00092196&quot;/&gt;&lt;wsp:rsid wsp:val=&quot;0009372C&quot;/&gt;&lt;wsp:rsid wsp:val=&quot;000972CA&quot;/&gt;&lt;wsp:rsid wsp:val=&quot;000A0B01&quot;/&gt;&lt;wsp:rsid wsp:val=&quot;000A30BC&quot;/&gt;&lt;wsp:rsid wsp:val=&quot;000A3A3F&quot;/&gt;&lt;wsp:rsid wsp:val=&quot;000A6788&quot;/&gt;&lt;wsp:rsid wsp:val=&quot;000A6BC6&quot;/&gt;&lt;wsp:rsid wsp:val=&quot;000B4C7B&quot;/&gt;&lt;wsp:rsid wsp:val=&quot;000B4CF9&quot;/&gt;&lt;wsp:rsid wsp:val=&quot;000B519E&quot;/&gt;&lt;wsp:rsid wsp:val=&quot;000C0CED&quot;/&gt;&lt;wsp:rsid wsp:val=&quot;000C2373&quot;/&gt;&lt;wsp:rsid wsp:val=&quot;000C2B35&quot;/&gt;&lt;wsp:rsid wsp:val=&quot;000C3CF4&quot;/&gt;&lt;wsp:rsid wsp:val=&quot;000C662A&quot;/&gt;&lt;wsp:rsid wsp:val=&quot;000C724D&quot;/&gt;&lt;wsp:rsid wsp:val=&quot;000C77A2&quot;/&gt;&lt;wsp:rsid wsp:val=&quot;000D0F17&quot;/&gt;&lt;wsp:rsid wsp:val=&quot;000D1B06&quot;/&gt;&lt;wsp:rsid wsp:val=&quot;000D2222&quot;/&gt;&lt;wsp:rsid wsp:val=&quot;000D2526&quot;/&gt;&lt;wsp:rsid wsp:val=&quot;000D4F42&quot;/&gt;&lt;wsp:rsid wsp:val=&quot;000D583F&quot;/&gt;&lt;wsp:rsid wsp:val=&quot;000E52D6&quot;/&gt;&lt;wsp:rsid wsp:val=&quot;00103272&quot;/&gt;&lt;wsp:rsid wsp:val=&quot;00116D51&quot;/&gt;&lt;wsp:rsid wsp:val=&quot;001304AB&quot;/&gt;&lt;wsp:rsid wsp:val=&quot;00134B83&quot;/&gt;&lt;wsp:rsid wsp:val=&quot;00135FAD&quot;/&gt;&lt;wsp:rsid wsp:val=&quot;00137248&quot;/&gt;&lt;wsp:rsid wsp:val=&quot;00140544&quot;/&gt;&lt;wsp:rsid wsp:val=&quot;00141A65&quot;/&gt;&lt;wsp:rsid wsp:val=&quot;00143258&quot;/&gt;&lt;wsp:rsid wsp:val=&quot;00147733&quot;/&gt;&lt;wsp:rsid wsp:val=&quot;00147BA0&quot;/&gt;&lt;wsp:rsid wsp:val=&quot;00155392&quot;/&gt;&lt;wsp:rsid wsp:val=&quot;00155751&quot;/&gt;&lt;wsp:rsid wsp:val=&quot;001570B4&quot;/&gt;&lt;wsp:rsid wsp:val=&quot;0016198B&quot;/&gt;&lt;wsp:rsid wsp:val=&quot;0016311E&quot;/&gt;&lt;wsp:rsid wsp:val=&quot;00170B42&quot;/&gt;&lt;wsp:rsid wsp:val=&quot;00176133&quot;/&gt;&lt;wsp:rsid wsp:val=&quot;00176148&quot;/&gt;&lt;wsp:rsid wsp:val=&quot;00182611&quot;/&gt;&lt;wsp:rsid wsp:val=&quot;0019037C&quot;/&gt;&lt;wsp:rsid wsp:val=&quot;00190972&quot;/&gt;&lt;wsp:rsid wsp:val=&quot;00191CD5&quot;/&gt;&lt;wsp:rsid wsp:val=&quot;00192C1A&quot;/&gt;&lt;wsp:rsid wsp:val=&quot;001A594D&quot;/&gt;&lt;wsp:rsid wsp:val=&quot;001B05D3&quot;/&gt;&lt;wsp:rsid wsp:val=&quot;001B0F83&quot;/&gt;&lt;wsp:rsid wsp:val=&quot;001B2CDF&quot;/&gt;&lt;wsp:rsid wsp:val=&quot;001C1795&quot;/&gt;&lt;wsp:rsid wsp:val=&quot;001C205D&quot;/&gt;&lt;wsp:rsid wsp:val=&quot;001C7051&quot;/&gt;&lt;wsp:rsid wsp:val=&quot;001D0B0E&quot;/&gt;&lt;wsp:rsid wsp:val=&quot;001D378F&quot;/&gt;&lt;wsp:rsid wsp:val=&quot;001D4D9F&quot;/&gt;&lt;wsp:rsid wsp:val=&quot;001D64C1&quot;/&gt;&lt;wsp:rsid wsp:val=&quot;001D76B4&quot;/&gt;&lt;wsp:rsid wsp:val=&quot;001D781B&quot;/&gt;&lt;wsp:rsid wsp:val=&quot;001D7BC3&quot;/&gt;&lt;wsp:rsid wsp:val=&quot;001E1F75&quot;/&gt;&lt;wsp:rsid wsp:val=&quot;001E26F0&quot;/&gt;&lt;wsp:rsid wsp:val=&quot;001E71F6&quot;/&gt;&lt;wsp:rsid wsp:val=&quot;001E7791&quot;/&gt;&lt;wsp:rsid wsp:val=&quot;001F0863&quot;/&gt;&lt;wsp:rsid wsp:val=&quot;001F51C1&quot;/&gt;&lt;wsp:rsid wsp:val=&quot;00203BA8&quot;/&gt;&lt;wsp:rsid wsp:val=&quot;00206C35&quot;/&gt;&lt;wsp:rsid wsp:val=&quot;002124A2&quot;/&gt;&lt;wsp:rsid wsp:val=&quot;00213AE3&quot;/&gt;&lt;wsp:rsid wsp:val=&quot;00220BB6&quot;/&gt;&lt;wsp:rsid wsp:val=&quot;00220DFE&quot;/&gt;&lt;wsp:rsid wsp:val=&quot;002232BA&quot;/&gt;&lt;wsp:rsid wsp:val=&quot;00224C8C&quot;/&gt;&lt;wsp:rsid wsp:val=&quot;00232180&quot;/&gt;&lt;wsp:rsid wsp:val=&quot;00233539&quot;/&gt;&lt;wsp:rsid wsp:val=&quot;0023361E&quot;/&gt;&lt;wsp:rsid wsp:val=&quot;00233637&quot;/&gt;&lt;wsp:rsid wsp:val=&quot;002367EE&quot;/&gt;&lt;wsp:rsid wsp:val=&quot;002369E7&quot;/&gt;&lt;wsp:rsid wsp:val=&quot;00241642&quot;/&gt;&lt;wsp:rsid wsp:val=&quot;00242BA6&quot;/&gt;&lt;wsp:rsid wsp:val=&quot;00245E7C&quot;/&gt;&lt;wsp:rsid wsp:val=&quot;0024789A&quot;/&gt;&lt;wsp:rsid wsp:val=&quot;0025203B&quot;/&gt;&lt;wsp:rsid wsp:val=&quot;00262848&quot;/&gt;&lt;wsp:rsid wsp:val=&quot;00263792&quot;/&gt;&lt;wsp:rsid wsp:val=&quot;002673E2&quot;/&gt;&lt;wsp:rsid wsp:val=&quot;00267896&quot;/&gt;&lt;wsp:rsid wsp:val=&quot;002732D0&quot;/&gt;&lt;wsp:rsid wsp:val=&quot;0027679B&quot;/&gt;&lt;wsp:rsid wsp:val=&quot;002866F5&quot;/&gt;&lt;wsp:rsid wsp:val=&quot;0029660A&quot;/&gt;&lt;wsp:rsid wsp:val=&quot;00297B2B&quot;/&gt;&lt;wsp:rsid wsp:val=&quot;002A4078&quot;/&gt;&lt;wsp:rsid wsp:val=&quot;002A4184&quot;/&gt;&lt;wsp:rsid wsp:val=&quot;002A5510&quot;/&gt;&lt;wsp:rsid wsp:val=&quot;002A7EC3&quot;/&gt;&lt;wsp:rsid wsp:val=&quot;002B092F&quot;/&gt;&lt;wsp:rsid wsp:val=&quot;002B1996&quot;/&gt;&lt;wsp:rsid wsp:val=&quot;002B237C&quot;/&gt;&lt;wsp:rsid wsp:val=&quot;002B64FA&quot;/&gt;&lt;wsp:rsid wsp:val=&quot;002C2B7A&quot;/&gt;&lt;wsp:rsid wsp:val=&quot;002C60B8&quot;/&gt;&lt;wsp:rsid wsp:val=&quot;002D0502&quot;/&gt;&lt;wsp:rsid wsp:val=&quot;002D3377&quot;/&gt;&lt;wsp:rsid wsp:val=&quot;002D4D39&quot;/&gt;&lt;wsp:rsid wsp:val=&quot;002D64B2&quot;/&gt;&lt;wsp:rsid wsp:val=&quot;002D66EB&quot;/&gt;&lt;wsp:rsid wsp:val=&quot;002E0EB6&quot;/&gt;&lt;wsp:rsid wsp:val=&quot;002E13FC&quot;/&gt;&lt;wsp:rsid wsp:val=&quot;002E25B3&quot;/&gt;&lt;wsp:rsid wsp:val=&quot;002E31F6&quot;/&gt;&lt;wsp:rsid wsp:val=&quot;002E33D4&quot;/&gt;&lt;wsp:rsid wsp:val=&quot;002E34F4&quot;/&gt;&lt;wsp:rsid wsp:val=&quot;002E59A9&quot;/&gt;&lt;wsp:rsid wsp:val=&quot;002E5E0A&quot;/&gt;&lt;wsp:rsid wsp:val=&quot;002E76D6&quot;/&gt;&lt;wsp:rsid wsp:val=&quot;002F4104&quot;/&gt;&lt;wsp:rsid wsp:val=&quot;00327391&quot;/&gt;&lt;wsp:rsid wsp:val=&quot;003332F2&quot;/&gt;&lt;wsp:rsid wsp:val=&quot;00335DF1&quot;/&gt;&lt;wsp:rsid wsp:val=&quot;00337784&quot;/&gt;&lt;wsp:rsid wsp:val=&quot;00352B38&quot;/&gt;&lt;wsp:rsid wsp:val=&quot;003531B9&quot;/&gt;&lt;wsp:rsid wsp:val=&quot;00355817&quot;/&gt;&lt;wsp:rsid wsp:val=&quot;00356755&quot;/&gt;&lt;wsp:rsid wsp:val=&quot;00356DEC&quot;/&gt;&lt;wsp:rsid wsp:val=&quot;00367E00&quot;/&gt;&lt;wsp:rsid wsp:val=&quot;00371796&quot;/&gt;&lt;wsp:rsid wsp:val=&quot;003732A3&quot;/&gt;&lt;wsp:rsid wsp:val=&quot;00373DCE&quot;/&gt;&lt;wsp:rsid wsp:val=&quot;00376FE2&quot;/&gt;&lt;wsp:rsid wsp:val=&quot;00384A59&quot;/&gt;&lt;wsp:rsid wsp:val=&quot;00384FE6&quot;/&gt;&lt;wsp:rsid wsp:val=&quot;00387634&quot;/&gt;&lt;wsp:rsid wsp:val=&quot;00392471&quot;/&gt;&lt;wsp:rsid wsp:val=&quot;003947B5&quot;/&gt;&lt;wsp:rsid wsp:val=&quot;003951E1&quot;/&gt;&lt;wsp:rsid wsp:val=&quot;0039621A&quot;/&gt;&lt;wsp:rsid wsp:val=&quot;0039671E&quot;/&gt;&lt;wsp:rsid wsp:val=&quot;0039783F&quot;/&gt;&lt;wsp:rsid wsp:val=&quot;003A34E9&quot;/&gt;&lt;wsp:rsid wsp:val=&quot;003B3367&quot;/&gt;&lt;wsp:rsid wsp:val=&quot;003C064E&quot;/&gt;&lt;wsp:rsid wsp:val=&quot;003C39A2&quot;/&gt;&lt;wsp:rsid wsp:val=&quot;003C751A&quot;/&gt;&lt;wsp:rsid wsp:val=&quot;003E2A79&quot;/&gt;&lt;wsp:rsid wsp:val=&quot;003E3D57&quot;/&gt;&lt;wsp:rsid wsp:val=&quot;003E727A&quot;/&gt;&lt;wsp:rsid wsp:val=&quot;003F04C3&quot;/&gt;&lt;wsp:rsid wsp:val=&quot;003F52EE&quot;/&gt;&lt;wsp:rsid wsp:val=&quot;003F6E69&quot;/&gt;&lt;wsp:rsid wsp:val=&quot;00401919&quot;/&gt;&lt;wsp:rsid wsp:val=&quot;004043E1&quot;/&gt;&lt;wsp:rsid wsp:val=&quot;00405213&quot;/&gt;&lt;wsp:rsid wsp:val=&quot;00405CA2&quot;/&gt;&lt;wsp:rsid wsp:val=&quot;0041422C&quot;/&gt;&lt;wsp:rsid wsp:val=&quot;0041548C&quot;/&gt;&lt;wsp:rsid wsp:val=&quot;00422C51&quot;/&gt;&lt;wsp:rsid wsp:val=&quot;00425893&quot;/&gt;&lt;wsp:rsid wsp:val=&quot;004300C0&quot;/&gt;&lt;wsp:rsid wsp:val=&quot;004345BB&quot;/&gt;&lt;wsp:rsid wsp:val=&quot;00434C6B&quot;/&gt;&lt;wsp:rsid wsp:val=&quot;004406B4&quot;/&gt;&lt;wsp:rsid wsp:val=&quot;00447A07&quot;/&gt;&lt;wsp:rsid wsp:val=&quot;00451381&quot;/&gt;&lt;wsp:rsid wsp:val=&quot;00451558&quot;/&gt;&lt;wsp:rsid wsp:val=&quot;00453795&quot;/&gt;&lt;wsp:rsid wsp:val=&quot;00460CC8&quot;/&gt;&lt;wsp:rsid wsp:val=&quot;00461137&quot;/&gt;&lt;wsp:rsid wsp:val=&quot;00466F10&quot;/&gt;&lt;wsp:rsid wsp:val=&quot;00474C88&quot;/&gt;&lt;wsp:rsid wsp:val=&quot;00477D86&quot;/&gt;&lt;wsp:rsid wsp:val=&quot;0048233A&quot;/&gt;&lt;wsp:rsid wsp:val=&quot;00484269&quot;/&gt;&lt;wsp:rsid wsp:val=&quot;004934D5&quot;/&gt;&lt;wsp:rsid wsp:val=&quot;00494797&quot;/&gt;&lt;wsp:rsid wsp:val=&quot;00495B92&quot;/&gt;&lt;wsp:rsid wsp:val=&quot;004A0A16&quot;/&gt;&lt;wsp:rsid wsp:val=&quot;004A15AB&quot;/&gt;&lt;wsp:rsid wsp:val=&quot;004B171E&quot;/&gt;&lt;wsp:rsid wsp:val=&quot;004B19AA&quot;/&gt;&lt;wsp:rsid wsp:val=&quot;004B2B7C&quot;/&gt;&lt;wsp:rsid wsp:val=&quot;004B2D3E&quot;/&gt;&lt;wsp:rsid wsp:val=&quot;004B32EC&quot;/&gt;&lt;wsp:rsid wsp:val=&quot;004B56C6&quot;/&gt;&lt;wsp:rsid wsp:val=&quot;004C08A4&quot;/&gt;&lt;wsp:rsid wsp:val=&quot;004D1708&quot;/&gt;&lt;wsp:rsid wsp:val=&quot;004D28DC&quot;/&gt;&lt;wsp:rsid wsp:val=&quot;004D454E&quot;/&gt;&lt;wsp:rsid wsp:val=&quot;004D72AC&quot;/&gt;&lt;wsp:rsid wsp:val=&quot;004E7116&quot;/&gt;&lt;wsp:rsid wsp:val=&quot;004E7EE5&quot;/&gt;&lt;wsp:rsid wsp:val=&quot;004F03D9&quot;/&gt;&lt;wsp:rsid wsp:val=&quot;00501149&quot;/&gt;&lt;wsp:rsid wsp:val=&quot;0050182C&quot;/&gt;&lt;wsp:rsid wsp:val=&quot;005035E8&quot;/&gt;&lt;wsp:rsid wsp:val=&quot;005059FE&quot;/&gt;&lt;wsp:rsid wsp:val=&quot;00510A05&quot;/&gt;&lt;wsp:rsid wsp:val=&quot;005118D0&quot;/&gt;&lt;wsp:rsid wsp:val=&quot;00513C55&quot;/&gt;&lt;wsp:rsid wsp:val=&quot;00517EEA&quot;/&gt;&lt;wsp:rsid wsp:val=&quot;005358C7&quot;/&gt;&lt;wsp:rsid wsp:val=&quot;0053777B&quot;/&gt;&lt;wsp:rsid wsp:val=&quot;00541E1B&quot;/&gt;&lt;wsp:rsid wsp:val=&quot;00543D36&quot;/&gt;&lt;wsp:rsid wsp:val=&quot;005444FF&quot;/&gt;&lt;wsp:rsid wsp:val=&quot;005464B6&quot;/&gt;&lt;wsp:rsid wsp:val=&quot;0054727D&quot;/&gt;&lt;wsp:rsid wsp:val=&quot;005608B3&quot;/&gt;&lt;wsp:rsid wsp:val=&quot;00561562&quot;/&gt;&lt;wsp:rsid wsp:val=&quot;005638DF&quot;/&gt;&lt;wsp:rsid wsp:val=&quot;00564091&quot;/&gt;&lt;wsp:rsid wsp:val=&quot;00565B67&quot;/&gt;&lt;wsp:rsid wsp:val=&quot;00577400&quot;/&gt;&lt;wsp:rsid wsp:val=&quot;00587A0E&quot;/&gt;&lt;wsp:rsid wsp:val=&quot;0059074A&quot;/&gt;&lt;wsp:rsid wsp:val=&quot;00590C80&quot;/&gt;&lt;wsp:rsid wsp:val=&quot;005965FC&quot;/&gt;&lt;wsp:rsid wsp:val=&quot;00596C77&quot;/&gt;&lt;wsp:rsid wsp:val=&quot;00597976&quot;/&gt;&lt;wsp:rsid wsp:val=&quot;005A2F38&quot;/&gt;&lt;wsp:rsid wsp:val=&quot;005B0D35&quot;/&gt;&lt;wsp:rsid wsp:val=&quot;005B1075&quot;/&gt;&lt;wsp:rsid wsp:val=&quot;005B4273&quot;/&gt;&lt;wsp:rsid wsp:val=&quot;005B792F&quot;/&gt;&lt;wsp:rsid wsp:val=&quot;005C2DB9&quot;/&gt;&lt;wsp:rsid wsp:val=&quot;005C3206&quot;/&gt;&lt;wsp:rsid wsp:val=&quot;005C60F9&quot;/&gt;&lt;wsp:rsid wsp:val=&quot;005C6D36&quot;/&gt;&lt;wsp:rsid wsp:val=&quot;005D1359&quot;/&gt;&lt;wsp:rsid wsp:val=&quot;005D173D&quot;/&gt;&lt;wsp:rsid wsp:val=&quot;005D53A1&quot;/&gt;&lt;wsp:rsid wsp:val=&quot;005E0212&quot;/&gt;&lt;wsp:rsid wsp:val=&quot;005E3313&quot;/&gt;&lt;wsp:rsid wsp:val=&quot;005E35E4&quot;/&gt;&lt;wsp:rsid wsp:val=&quot;005F0AED&quot;/&gt;&lt;wsp:rsid wsp:val=&quot;005F37E1&quot;/&gt;&lt;wsp:rsid wsp:val=&quot;005F4EBF&quot;/&gt;&lt;wsp:rsid wsp:val=&quot;00601E2A&quot;/&gt;&lt;wsp:rsid wsp:val=&quot;00605308&quot;/&gt;&lt;wsp:rsid wsp:val=&quot;00607B1B&quot;/&gt;&lt;wsp:rsid wsp:val=&quot;00613988&quot;/&gt;&lt;wsp:rsid wsp:val=&quot;00621757&quot;/&gt;&lt;wsp:rsid wsp:val=&quot;00621B13&quot;/&gt;&lt;wsp:rsid wsp:val=&quot;00623B00&quot;/&gt;&lt;wsp:rsid wsp:val=&quot;00623CE8&quot;/&gt;&lt;wsp:rsid wsp:val=&quot;00623E2F&quot;/&gt;&lt;wsp:rsid wsp:val=&quot;00632680&quot;/&gt;&lt;wsp:rsid wsp:val=&quot;006327BD&quot;/&gt;&lt;wsp:rsid wsp:val=&quot;00633A0D&quot;/&gt;&lt;wsp:rsid wsp:val=&quot;00633E04&quot;/&gt;&lt;wsp:rsid wsp:val=&quot;006364F2&quot;/&gt;&lt;wsp:rsid wsp:val=&quot;00641B2F&quot;/&gt;&lt;wsp:rsid wsp:val=&quot;00643C80&quot;/&gt;&lt;wsp:rsid wsp:val=&quot;006450BD&quot;/&gt;&lt;wsp:rsid wsp:val=&quot;00645825&quot;/&gt;&lt;wsp:rsid wsp:val=&quot;00651AEE&quot;/&gt;&lt;wsp:rsid wsp:val=&quot;006523D0&quot;/&gt;&lt;wsp:rsid wsp:val=&quot;0065707F&quot;/&gt;&lt;wsp:rsid wsp:val=&quot;00662667&quot;/&gt;&lt;wsp:rsid wsp:val=&quot;00662AD9&quot;/&gt;&lt;wsp:rsid wsp:val=&quot;00662D75&quot;/&gt;&lt;wsp:rsid wsp:val=&quot;00671FA1&quot;/&gt;&lt;wsp:rsid wsp:val=&quot;006742AB&quot;/&gt;&lt;wsp:rsid wsp:val=&quot;00674C21&quot;/&gt;&lt;wsp:rsid wsp:val=&quot;00677020&quot;/&gt;&lt;wsp:rsid wsp:val=&quot;006818D0&quot;/&gt;&lt;wsp:rsid wsp:val=&quot;00685E65&quot;/&gt;&lt;wsp:rsid wsp:val=&quot;0069042C&quot;/&gt;&lt;wsp:rsid wsp:val=&quot;006A59F8&quot;/&gt;&lt;wsp:rsid wsp:val=&quot;006A69D3&quot;/&gt;&lt;wsp:rsid wsp:val=&quot;006A719B&quot;/&gt;&lt;wsp:rsid wsp:val=&quot;006B1374&quot;/&gt;&lt;wsp:rsid wsp:val=&quot;006C3BC1&quot;/&gt;&lt;wsp:rsid wsp:val=&quot;006C5B06&quot;/&gt;&lt;wsp:rsid wsp:val=&quot;006C6780&quot;/&gt;&lt;wsp:rsid wsp:val=&quot;006D2C90&quot;/&gt;&lt;wsp:rsid wsp:val=&quot;006E5638&quot;/&gt;&lt;wsp:rsid wsp:val=&quot;006E58BF&quot;/&gt;&lt;wsp:rsid wsp:val=&quot;0070057D&quot;/&gt;&lt;wsp:rsid wsp:val=&quot;00707756&quot;/&gt;&lt;wsp:rsid wsp:val=&quot;00711A69&quot;/&gt;&lt;wsp:rsid wsp:val=&quot;00715388&quot;/&gt;&lt;wsp:rsid wsp:val=&quot;00715CB3&quot;/&gt;&lt;wsp:rsid wsp:val=&quot;00717DB1&quot;/&gt;&lt;wsp:rsid wsp:val=&quot;0072693D&quot;/&gt;&lt;wsp:rsid wsp:val=&quot;00726B5E&quot;/&gt;&lt;wsp:rsid wsp:val=&quot;0073138E&quot;/&gt;&lt;wsp:rsid wsp:val=&quot;007324A9&quot;/&gt;&lt;wsp:rsid wsp:val=&quot;007336BA&quot;/&gt;&lt;wsp:rsid wsp:val=&quot;00741288&quot;/&gt;&lt;wsp:rsid wsp:val=&quot;00744D02&quot;/&gt;&lt;wsp:rsid wsp:val=&quot;00745A34&quot;/&gt;&lt;wsp:rsid wsp:val=&quot;00755FF0&quot;/&gt;&lt;wsp:rsid wsp:val=&quot;00762294&quot;/&gt;&lt;wsp:rsid wsp:val=&quot;007631BE&quot;/&gt;&lt;wsp:rsid wsp:val=&quot;0076532B&quot;/&gt;&lt;wsp:rsid wsp:val=&quot;00765EB2&quot;/&gt;&lt;wsp:rsid wsp:val=&quot;00770312&quot;/&gt;&lt;wsp:rsid wsp:val=&quot;00772AED&quot;/&gt;&lt;wsp:rsid wsp:val=&quot;00776361&quot;/&gt;&lt;wsp:rsid wsp:val=&quot;007811DD&quot;/&gt;&lt;wsp:rsid wsp:val=&quot;00781683&quot;/&gt;&lt;wsp:rsid wsp:val=&quot;00790476&quot;/&gt;&lt;wsp:rsid wsp:val=&quot;00791D71&quot;/&gt;&lt;wsp:rsid wsp:val=&quot;007944DF&quot;/&gt;&lt;wsp:rsid wsp:val=&quot;0079647B&quot;/&gt;&lt;wsp:rsid wsp:val=&quot;007A09DF&quot;/&gt;&lt;wsp:rsid wsp:val=&quot;007A11DB&quot;/&gt;&lt;wsp:rsid wsp:val=&quot;007A220F&quot;/&gt;&lt;wsp:rsid wsp:val=&quot;007A3405&quot;/&gt;&lt;wsp:rsid wsp:val=&quot;007A4C8E&quot;/&gt;&lt;wsp:rsid wsp:val=&quot;007A4CC7&quot;/&gt;&lt;wsp:rsid wsp:val=&quot;007A73B9&quot;/&gt;&lt;wsp:rsid wsp:val=&quot;007A777A&quot;/&gt;&lt;wsp:rsid wsp:val=&quot;007B5656&quot;/&gt;&lt;wsp:rsid wsp:val=&quot;007C2591&quot;/&gt;&lt;wsp:rsid wsp:val=&quot;007E1E71&quot;/&gt;&lt;wsp:rsid wsp:val=&quot;007E3234&quot;/&gt;&lt;wsp:rsid wsp:val=&quot;007E48CE&quot;/&gt;&lt;wsp:rsid wsp:val=&quot;007E4BA5&quot;/&gt;&lt;wsp:rsid wsp:val=&quot;007F2A0D&quot;/&gt;&lt;wsp:rsid wsp:val=&quot;007F2D51&quot;/&gt;&lt;wsp:rsid wsp:val=&quot;007F5015&quot;/&gt;&lt;wsp:rsid wsp:val=&quot;007F50E0&quot;/&gt;&lt;wsp:rsid wsp:val=&quot;00804D44&quot;/&gt;&lt;wsp:rsid wsp:val=&quot;008121C5&quot;/&gt;&lt;wsp:rsid wsp:val=&quot;008127FA&quot;/&gt;&lt;wsp:rsid wsp:val=&quot;00812B4A&quot;/&gt;&lt;wsp:rsid wsp:val=&quot;00812E2E&quot;/&gt;&lt;wsp:rsid wsp:val=&quot;00817B0A&quot;/&gt;&lt;wsp:rsid wsp:val=&quot;00820647&quot;/&gt;&lt;wsp:rsid wsp:val=&quot;00820ABA&quot;/&gt;&lt;wsp:rsid wsp:val=&quot;00823CD1&quot;/&gt;&lt;wsp:rsid wsp:val=&quot;00827BF8&quot;/&gt;&lt;wsp:rsid wsp:val=&quot;00834FD2&quot;/&gt;&lt;wsp:rsid wsp:val=&quot;00841234&quot;/&gt;&lt;wsp:rsid wsp:val=&quot;0084297B&quot;/&gt;&lt;wsp:rsid wsp:val=&quot;00842DF4&quot;/&gt;&lt;wsp:rsid wsp:val=&quot;008476AF&quot;/&gt;&lt;wsp:rsid wsp:val=&quot;008552A3&quot;/&gt;&lt;wsp:rsid wsp:val=&quot;00861232&quot;/&gt;&lt;wsp:rsid wsp:val=&quot;00861C27&quot;/&gt;&lt;wsp:rsid wsp:val=&quot;008657F9&quot;/&gt;&lt;wsp:rsid wsp:val=&quot;0086651E&quot;/&gt;&lt;wsp:rsid wsp:val=&quot;008727EF&quot;/&gt;&lt;wsp:rsid wsp:val=&quot;00874EFA&quot;/&gt;&lt;wsp:rsid wsp:val=&quot;0087564F&quot;/&gt;&lt;wsp:rsid wsp:val=&quot;00875774&quot;/&gt;&lt;wsp:rsid wsp:val=&quot;00877874&quot;/&gt;&lt;wsp:rsid wsp:val=&quot;008800FE&quot;/&gt;&lt;wsp:rsid wsp:val=&quot;00882AEC&quot;/&gt;&lt;wsp:rsid wsp:val=&quot;0088346C&quot;/&gt;&lt;wsp:rsid wsp:val=&quot;00885692&quot;/&gt;&lt;wsp:rsid wsp:val=&quot;0089233D&quot;/&gt;&lt;wsp:rsid wsp:val=&quot;0089286D&quot;/&gt;&lt;wsp:rsid wsp:val=&quot;00893C2D&quot;/&gt;&lt;wsp:rsid wsp:val=&quot;00894F0B&quot;/&gt;&lt;wsp:rsid wsp:val=&quot;00896676&quot;/&gt;&lt;wsp:rsid wsp:val=&quot;00896C15&quot;/&gt;&lt;wsp:rsid wsp:val=&quot;008A38E0&quot;/&gt;&lt;wsp:rsid wsp:val=&quot;008A410B&quot;/&gt;&lt;wsp:rsid wsp:val=&quot;008B3DBD&quot;/&gt;&lt;wsp:rsid wsp:val=&quot;008C21D0&quot;/&gt;&lt;wsp:rsid wsp:val=&quot;008C2B8E&quot;/&gt;&lt;wsp:rsid wsp:val=&quot;008C3B79&quot;/&gt;&lt;wsp:rsid wsp:val=&quot;008C5545&quot;/&gt;&lt;wsp:rsid wsp:val=&quot;008C5EB7&quot;/&gt;&lt;wsp:rsid wsp:val=&quot;008C696B&quot;/&gt;&lt;wsp:rsid wsp:val=&quot;008D5028&quot;/&gt;&lt;wsp:rsid wsp:val=&quot;008E26FF&quot;/&gt;&lt;wsp:rsid wsp:val=&quot;008E5BAC&quot;/&gt;&lt;wsp:rsid wsp:val=&quot;008E5DD6&quot;/&gt;&lt;wsp:rsid wsp:val=&quot;008F4D65&quot;/&gt;&lt;wsp:rsid wsp:val=&quot;008F59A0&quot;/&gt;&lt;wsp:rsid wsp:val=&quot;008F69E0&quot;/&gt;&lt;wsp:rsid wsp:val=&quot;009001CF&quot;/&gt;&lt;wsp:rsid wsp:val=&quot;00903C5B&quot;/&gt;&lt;wsp:rsid wsp:val=&quot;00904303&quot;/&gt;&lt;wsp:rsid wsp:val=&quot;00907D9B&quot;/&gt;&lt;wsp:rsid wsp:val=&quot;00911146&quot;/&gt;&lt;wsp:rsid wsp:val=&quot;009135DB&quot;/&gt;&lt;wsp:rsid wsp:val=&quot;00913FFC&quot;/&gt;&lt;wsp:rsid wsp:val=&quot;009202B6&quot;/&gt;&lt;wsp:rsid wsp:val=&quot;009247B4&quot;/&gt;&lt;wsp:rsid wsp:val=&quot;009262FA&quot;/&gt;&lt;wsp:rsid wsp:val=&quot;009263E2&quot;/&gt;&lt;wsp:rsid wsp:val=&quot;00927C18&quot;/&gt;&lt;wsp:rsid wsp:val=&quot;0093141F&quot;/&gt;&lt;wsp:rsid wsp:val=&quot;009329A1&quot;/&gt;&lt;wsp:rsid wsp:val=&quot;00933DF7&quot;/&gt;&lt;wsp:rsid wsp:val=&quot;00940C30&quot;/&gt;&lt;wsp:rsid wsp:val=&quot;00942A81&quot;/&gt;&lt;wsp:rsid wsp:val=&quot;00943136&quot;/&gt;&lt;wsp:rsid wsp:val=&quot;009443A2&quot;/&gt;&lt;wsp:rsid wsp:val=&quot;0096054F&quot;/&gt;&lt;wsp:rsid wsp:val=&quot;0096249E&quot;/&gt;&lt;wsp:rsid wsp:val=&quot;00965ED4&quot;/&gt;&lt;wsp:rsid wsp:val=&quot;00966080&quot;/&gt;&lt;wsp:rsid wsp:val=&quot;009703A1&quot;/&gt;&lt;wsp:rsid wsp:val=&quot;00971375&quot;/&gt;&lt;wsp:rsid wsp:val=&quot;009827A5&quot;/&gt;&lt;wsp:rsid wsp:val=&quot;00983836&quot;/&gt;&lt;wsp:rsid wsp:val=&quot;00990605&quot;/&gt;&lt;wsp:rsid wsp:val=&quot;009906FA&quot;/&gt;&lt;wsp:rsid wsp:val=&quot;009940E2&quot;/&gt;&lt;wsp:rsid wsp:val=&quot;009A6FC1&quot;/&gt;&lt;wsp:rsid wsp:val=&quot;009B3B5B&quot;/&gt;&lt;wsp:rsid wsp:val=&quot;009B6D29&quot;/&gt;&lt;wsp:rsid wsp:val=&quot;009C1EEA&quot;/&gt;&lt;wsp:rsid wsp:val=&quot;009C27C1&quot;/&gt;&lt;wsp:rsid wsp:val=&quot;009C4479&quot;/&gt;&lt;wsp:rsid wsp:val=&quot;009C5029&quot;/&gt;&lt;wsp:rsid wsp:val=&quot;009D338C&quot;/&gt;&lt;wsp:rsid wsp:val=&quot;009E0F5E&quot;/&gt;&lt;wsp:rsid wsp:val=&quot;009F45A5&quot;/&gt;&lt;wsp:rsid wsp:val=&quot;009F5352&quot;/&gt;&lt;wsp:rsid wsp:val=&quot;009F7080&quot;/&gt;&lt;wsp:rsid wsp:val=&quot;00A01C46&quot;/&gt;&lt;wsp:rsid wsp:val=&quot;00A124A0&quot;/&gt;&lt;wsp:rsid wsp:val=&quot;00A1339A&quot;/&gt;&lt;wsp:rsid wsp:val=&quot;00A13A97&quot;/&gt;&lt;wsp:rsid wsp:val=&quot;00A1524B&quot;/&gt;&lt;wsp:rsid wsp:val=&quot;00A233C7&quot;/&gt;&lt;wsp:rsid wsp:val=&quot;00A234B3&quot;/&gt;&lt;wsp:rsid wsp:val=&quot;00A2392E&quot;/&gt;&lt;wsp:rsid wsp:val=&quot;00A27778&quot;/&gt;&lt;wsp:rsid wsp:val=&quot;00A323B9&quot;/&gt;&lt;wsp:rsid wsp:val=&quot;00A340CC&quot;/&gt;&lt;wsp:rsid wsp:val=&quot;00A34893&quot;/&gt;&lt;wsp:rsid wsp:val=&quot;00A3559B&quot;/&gt;&lt;wsp:rsid wsp:val=&quot;00A41B96&quot;/&gt;&lt;wsp:rsid wsp:val=&quot;00A42D0E&quot;/&gt;&lt;wsp:rsid wsp:val=&quot;00A440C4&quot;/&gt;&lt;wsp:rsid wsp:val=&quot;00A44FF1&quot;/&gt;&lt;wsp:rsid wsp:val=&quot;00A4572A&quot;/&gt;&lt;wsp:rsid wsp:val=&quot;00A5378D&quot;/&gt;&lt;wsp:rsid wsp:val=&quot;00A54296&quot;/&gt;&lt;wsp:rsid wsp:val=&quot;00A55FB3&quot;/&gt;&lt;wsp:rsid wsp:val=&quot;00A61A50&quot;/&gt;&lt;wsp:rsid wsp:val=&quot;00A64571&quot;/&gt;&lt;wsp:rsid wsp:val=&quot;00A65104&quot;/&gt;&lt;wsp:rsid wsp:val=&quot;00A7611C&quot;/&gt;&lt;wsp:rsid wsp:val=&quot;00A774DC&quot;/&gt;&lt;wsp:rsid wsp:val=&quot;00A803B8&quot;/&gt;&lt;wsp:rsid wsp:val=&quot;00A81753&quot;/&gt;&lt;wsp:rsid wsp:val=&quot;00A81795&quot;/&gt;&lt;wsp:rsid wsp:val=&quot;00A829A2&quot;/&gt;&lt;wsp:rsid wsp:val=&quot;00A835E1&quot;/&gt;&lt;wsp:rsid wsp:val=&quot;00A84D8A&quot;/&gt;&lt;wsp:rsid wsp:val=&quot;00A85553&quot;/&gt;&lt;wsp:rsid wsp:val=&quot;00A87F1E&quot;/&gt;&lt;wsp:rsid wsp:val=&quot;00A96214&quot;/&gt;&lt;wsp:rsid wsp:val=&quot;00AA16D3&quot;/&gt;&lt;wsp:rsid wsp:val=&quot;00AA3349&quot;/&gt;&lt;wsp:rsid wsp:val=&quot;00AA33FD&quot;/&gt;&lt;wsp:rsid wsp:val=&quot;00AA5FC7&quot;/&gt;&lt;wsp:rsid wsp:val=&quot;00AB03E4&quot;/&gt;&lt;wsp:rsid wsp:val=&quot;00AB4D19&quot;/&gt;&lt;wsp:rsid wsp:val=&quot;00AC040B&quot;/&gt;&lt;wsp:rsid wsp:val=&quot;00AC147D&quot;/&gt;&lt;wsp:rsid wsp:val=&quot;00AC31DC&quot;/&gt;&lt;wsp:rsid wsp:val=&quot;00AC7C42&quot;/&gt;&lt;wsp:rsid wsp:val=&quot;00AD75B8&quot;/&gt;&lt;wsp:rsid wsp:val=&quot;00AE20F8&quot;/&gt;&lt;wsp:rsid wsp:val=&quot;00AE3FFC&quot;/&gt;&lt;wsp:rsid wsp:val=&quot;00AE5973&quot;/&gt;&lt;wsp:rsid wsp:val=&quot;00AF1A8F&quot;/&gt;&lt;wsp:rsid wsp:val=&quot;00AF3127&quot;/&gt;&lt;wsp:rsid wsp:val=&quot;00B075E3&quot;/&gt;&lt;wsp:rsid wsp:val=&quot;00B07B49&quot;/&gt;&lt;wsp:rsid wsp:val=&quot;00B16C10&quot;/&gt;&lt;wsp:rsid wsp:val=&quot;00B21B1C&quot;/&gt;&lt;wsp:rsid wsp:val=&quot;00B21DB6&quot;/&gt;&lt;wsp:rsid wsp:val=&quot;00B3381D&quot;/&gt;&lt;wsp:rsid wsp:val=&quot;00B355DE&quot;/&gt;&lt;wsp:rsid wsp:val=&quot;00B40569&quot;/&gt;&lt;wsp:rsid wsp:val=&quot;00B414B5&quot;/&gt;&lt;wsp:rsid wsp:val=&quot;00B42F18&quot;/&gt;&lt;wsp:rsid wsp:val=&quot;00B43715&quot;/&gt;&lt;wsp:rsid wsp:val=&quot;00B4464F&quot;/&gt;&lt;wsp:rsid wsp:val=&quot;00B50528&quot;/&gt;&lt;wsp:rsid wsp:val=&quot;00B55B33&quot;/&gt;&lt;wsp:rsid wsp:val=&quot;00B57060&quot;/&gt;&lt;wsp:rsid wsp:val=&quot;00B57965&quot;/&gt;&lt;wsp:rsid wsp:val=&quot;00B63837&quot;/&gt;&lt;wsp:rsid wsp:val=&quot;00B64AC5&quot;/&gt;&lt;wsp:rsid wsp:val=&quot;00B750E7&quot;/&gt;&lt;wsp:rsid wsp:val=&quot;00B7592F&quot;/&gt;&lt;wsp:rsid wsp:val=&quot;00B75DD8&quot;/&gt;&lt;wsp:rsid wsp:val=&quot;00B772A2&quot;/&gt;&lt;wsp:rsid wsp:val=&quot;00B80312&quot;/&gt;&lt;wsp:rsid wsp:val=&quot;00B821E3&quot;/&gt;&lt;wsp:rsid wsp:val=&quot;00B840EF&quot;/&gt;&lt;wsp:rsid wsp:val=&quot;00B85814&quot;/&gt;&lt;wsp:rsid wsp:val=&quot;00B87E50&quot;/&gt;&lt;wsp:rsid wsp:val=&quot;00B92A1B&quot;/&gt;&lt;wsp:rsid wsp:val=&quot;00B94E95&quot;/&gt;&lt;wsp:rsid wsp:val=&quot;00B9551A&quot;/&gt;&lt;wsp:rsid wsp:val=&quot;00B96F76&quot;/&gt;&lt;wsp:rsid wsp:val=&quot;00B97CC3&quot;/&gt;&lt;wsp:rsid wsp:val=&quot;00BA19CB&quot;/&gt;&lt;wsp:rsid wsp:val=&quot;00BA35D8&quot;/&gt;&lt;wsp:rsid wsp:val=&quot;00BA4136&quot;/&gt;&lt;wsp:rsid wsp:val=&quot;00BB57D3&quot;/&gt;&lt;wsp:rsid wsp:val=&quot;00BB7A19&quot;/&gt;&lt;wsp:rsid wsp:val=&quot;00BD07FA&quot;/&gt;&lt;wsp:rsid wsp:val=&quot;00BD2B83&quot;/&gt;&lt;wsp:rsid wsp:val=&quot;00BE11E0&quot;/&gt;&lt;wsp:rsid wsp:val=&quot;00BE1343&quot;/&gt;&lt;wsp:rsid wsp:val=&quot;00BE4793&quot;/&gt;&lt;wsp:rsid wsp:val=&quot;00C01E49&quot;/&gt;&lt;wsp:rsid wsp:val=&quot;00C140ED&quot;/&gt;&lt;wsp:rsid wsp:val=&quot;00C22EF4&quot;/&gt;&lt;wsp:rsid wsp:val=&quot;00C24AEB&quot;/&gt;&lt;wsp:rsid wsp:val=&quot;00C34DB2&quot;/&gt;&lt;wsp:rsid wsp:val=&quot;00C365C7&quot;/&gt;&lt;wsp:rsid wsp:val=&quot;00C422C0&quot;/&gt;&lt;wsp:rsid wsp:val=&quot;00C44E6D&quot;/&gt;&lt;wsp:rsid wsp:val=&quot;00C44F2C&quot;/&gt;&lt;wsp:rsid wsp:val=&quot;00C451F6&quot;/&gt;&lt;wsp:rsid wsp:val=&quot;00C51BCD&quot;/&gt;&lt;wsp:rsid wsp:val=&quot;00C530DC&quot;/&gt;&lt;wsp:rsid wsp:val=&quot;00C54285&quot;/&gt;&lt;wsp:rsid wsp:val=&quot;00C54983&quot;/&gt;&lt;wsp:rsid wsp:val=&quot;00C624C3&quot;/&gt;&lt;wsp:rsid wsp:val=&quot;00C65162&quot;/&gt;&lt;wsp:rsid wsp:val=&quot;00C65C97&quot;/&gt;&lt;wsp:rsid wsp:val=&quot;00C66048&quot;/&gt;&lt;wsp:rsid wsp:val=&quot;00C71EC0&quot;/&gt;&lt;wsp:rsid wsp:val=&quot;00C7259F&quot;/&gt;&lt;wsp:rsid wsp:val=&quot;00C73612&quot;/&gt;&lt;wsp:rsid wsp:val=&quot;00C74AD2&quot;/&gt;&lt;wsp:rsid wsp:val=&quot;00C75E85&quot;/&gt;&lt;wsp:rsid wsp:val=&quot;00C76EE9&quot;/&gt;&lt;wsp:rsid wsp:val=&quot;00C774E7&quot;/&gt;&lt;wsp:rsid wsp:val=&quot;00C807BF&quot;/&gt;&lt;wsp:rsid wsp:val=&quot;00C91D1E&quot;/&gt;&lt;wsp:rsid wsp:val=&quot;00C95A0B&quot;/&gt;&lt;wsp:rsid wsp:val=&quot;00C96330&quot;/&gt;&lt;wsp:rsid wsp:val=&quot;00C97706&quot;/&gt;&lt;wsp:rsid wsp:val=&quot;00CA0124&quot;/&gt;&lt;wsp:rsid wsp:val=&quot;00CB6E27&quot;/&gt;&lt;wsp:rsid wsp:val=&quot;00CC0431&quot;/&gt;&lt;wsp:rsid wsp:val=&quot;00CC58CD&quot;/&gt;&lt;wsp:rsid wsp:val=&quot;00CC5FDC&quot;/&gt;&lt;wsp:rsid wsp:val=&quot;00CD38F3&quot;/&gt;&lt;wsp:rsid wsp:val=&quot;00CD426C&quot;/&gt;&lt;wsp:rsid wsp:val=&quot;00CD469E&quot;/&gt;&lt;wsp:rsid wsp:val=&quot;00CD50E5&quot;/&gt;&lt;wsp:rsid wsp:val=&quot;00CD603F&quot;/&gt;&lt;wsp:rsid wsp:val=&quot;00CD7286&quot;/&gt;&lt;wsp:rsid wsp:val=&quot;00CE4C3A&quot;/&gt;&lt;wsp:rsid wsp:val=&quot;00CE60AD&quot;/&gt;&lt;wsp:rsid wsp:val=&quot;00CE65EB&quot;/&gt;&lt;wsp:rsid wsp:val=&quot;00CF1543&quot;/&gt;&lt;wsp:rsid wsp:val=&quot;00CF4D40&quot;/&gt;&lt;wsp:rsid wsp:val=&quot;00CF755C&quot;/&gt;&lt;wsp:rsid wsp:val=&quot;00D10CFC&quot;/&gt;&lt;wsp:rsid wsp:val=&quot;00D12C53&quot;/&gt;&lt;wsp:rsid wsp:val=&quot;00D13956&quot;/&gt;&lt;wsp:rsid wsp:val=&quot;00D139D3&quot;/&gt;&lt;wsp:rsid wsp:val=&quot;00D162EF&quot;/&gt;&lt;wsp:rsid wsp:val=&quot;00D22A4C&quot;/&gt;&lt;wsp:rsid wsp:val=&quot;00D23ACD&quot;/&gt;&lt;wsp:rsid wsp:val=&quot;00D25204&quot;/&gt;&lt;wsp:rsid wsp:val=&quot;00D26C37&quot;/&gt;&lt;wsp:rsid wsp:val=&quot;00D3048A&quot;/&gt;&lt;wsp:rsid wsp:val=&quot;00D30500&quot;/&gt;&lt;wsp:rsid wsp:val=&quot;00D31C1F&quot;/&gt;&lt;wsp:rsid wsp:val=&quot;00D36545&quot;/&gt;&lt;wsp:rsid wsp:val=&quot;00D460D1&quot;/&gt;&lt;wsp:rsid wsp:val=&quot;00D478A1&quot;/&gt;&lt;wsp:rsid wsp:val=&quot;00D51350&quot;/&gt;&lt;wsp:rsid wsp:val=&quot;00D535F4&quot;/&gt;&lt;wsp:rsid wsp:val=&quot;00D5769C&quot;/&gt;&lt;wsp:rsid wsp:val=&quot;00D64A00&quot;/&gt;&lt;wsp:rsid wsp:val=&quot;00D66983&quot;/&gt;&lt;wsp:rsid wsp:val=&quot;00D67523&quot;/&gt;&lt;wsp:rsid wsp:val=&quot;00D75987&quot;/&gt;&lt;wsp:rsid wsp:val=&quot;00D766AA&quot;/&gt;&lt;wsp:rsid wsp:val=&quot;00D7778A&quot;/&gt;&lt;wsp:rsid wsp:val=&quot;00D85690&quot;/&gt;&lt;wsp:rsid wsp:val=&quot;00D858DD&quot;/&gt;&lt;wsp:rsid wsp:val=&quot;00D86283&quot;/&gt;&lt;wsp:rsid wsp:val=&quot;00D862DF&quot;/&gt;&lt;wsp:rsid wsp:val=&quot;00D9248C&quot;/&gt;&lt;wsp:rsid wsp:val=&quot;00DB012E&quot;/&gt;&lt;wsp:rsid wsp:val=&quot;00DB11F6&quot;/&gt;&lt;wsp:rsid wsp:val=&quot;00DB300F&quot;/&gt;&lt;wsp:rsid wsp:val=&quot;00DC2EAF&quot;/&gt;&lt;wsp:rsid wsp:val=&quot;00DC36F9&quot;/&gt;&lt;wsp:rsid wsp:val=&quot;00DC5CC3&quot;/&gt;&lt;wsp:rsid wsp:val=&quot;00DD0ABB&quot;/&gt;&lt;wsp:rsid wsp:val=&quot;00DD3300&quot;/&gt;&lt;wsp:rsid wsp:val=&quot;00DD6304&quot;/&gt;&lt;wsp:rsid wsp:val=&quot;00DE114B&quot;/&gt;&lt;wsp:rsid wsp:val=&quot;00DE4B93&quot;/&gt;&lt;wsp:rsid wsp:val=&quot;00DE5E93&quot;/&gt;&lt;wsp:rsid wsp:val=&quot;00DF0DAA&quot;/&gt;&lt;wsp:rsid wsp:val=&quot;00DF5179&quot;/&gt;&lt;wsp:rsid wsp:val=&quot;00DF7523&quot;/&gt;&lt;wsp:rsid wsp:val=&quot;00E03B21&quot;/&gt;&lt;wsp:rsid wsp:val=&quot;00E064E1&quot;/&gt;&lt;wsp:rsid wsp:val=&quot;00E07D48&quot;/&gt;&lt;wsp:rsid wsp:val=&quot;00E10676&quot;/&gt;&lt;wsp:rsid wsp:val=&quot;00E15E95&quot;/&gt;&lt;wsp:rsid wsp:val=&quot;00E1646F&quot;/&gt;&lt;wsp:rsid wsp:val=&quot;00E273B7&quot;/&gt;&lt;wsp:rsid wsp:val=&quot;00E274F1&quot;/&gt;&lt;wsp:rsid wsp:val=&quot;00E30678&quot;/&gt;&lt;wsp:rsid wsp:val=&quot;00E408E4&quot;/&gt;&lt;wsp:rsid wsp:val=&quot;00E466A3&quot;/&gt;&lt;wsp:rsid wsp:val=&quot;00E469E2&quot;/&gt;&lt;wsp:rsid wsp:val=&quot;00E507E0&quot;/&gt;&lt;wsp:rsid wsp:val=&quot;00E54586&quot;/&gt;&lt;wsp:rsid wsp:val=&quot;00E55AFF&quot;/&gt;&lt;wsp:rsid wsp:val=&quot;00E5686D&quot;/&gt;&lt;wsp:rsid wsp:val=&quot;00E6043A&quot;/&gt;&lt;wsp:rsid wsp:val=&quot;00E60C9A&quot;/&gt;&lt;wsp:rsid wsp:val=&quot;00E624B3&quot;/&gt;&lt;wsp:rsid wsp:val=&quot;00E64628&quot;/&gt;&lt;wsp:rsid wsp:val=&quot;00E66AF5&quot;/&gt;&lt;wsp:rsid wsp:val=&quot;00E719CD&quot;/&gt;&lt;wsp:rsid wsp:val=&quot;00E766DF&quot;/&gt;&lt;wsp:rsid wsp:val=&quot;00E81B96&quot;/&gt;&lt;wsp:rsid wsp:val=&quot;00E842B3&quot;/&gt;&lt;wsp:rsid wsp:val=&quot;00E85285&quot;/&gt;&lt;wsp:rsid wsp:val=&quot;00E85DF7&quot;/&gt;&lt;wsp:rsid wsp:val=&quot;00E87895&quot;/&gt;&lt;wsp:rsid wsp:val=&quot;00E90884&quot;/&gt;&lt;wsp:rsid wsp:val=&quot;00E94329&quot;/&gt;&lt;wsp:rsid wsp:val=&quot;00EA174C&quot;/&gt;&lt;wsp:rsid wsp:val=&quot;00EA3521&quot;/&gt;&lt;wsp:rsid wsp:val=&quot;00EA3C80&quot;/&gt;&lt;wsp:rsid wsp:val=&quot;00EA4A00&quot;/&gt;&lt;wsp:rsid wsp:val=&quot;00EA6111&quot;/&gt;&lt;wsp:rsid wsp:val=&quot;00EB3721&quot;/&gt;&lt;wsp:rsid wsp:val=&quot;00EB62C1&quot;/&gt;&lt;wsp:rsid wsp:val=&quot;00EB7B8F&quot;/&gt;&lt;wsp:rsid wsp:val=&quot;00EC1544&quot;/&gt;&lt;wsp:rsid wsp:val=&quot;00EC4047&quot;/&gt;&lt;wsp:rsid wsp:val=&quot;00EC55C1&quot;/&gt;&lt;wsp:rsid wsp:val=&quot;00ED458B&quot;/&gt;&lt;wsp:rsid wsp:val=&quot;00ED6BA2&quot;/&gt;&lt;wsp:rsid wsp:val=&quot;00EE27D1&quot;/&gt;&lt;wsp:rsid wsp:val=&quot;00EE3690&quot;/&gt;&lt;wsp:rsid wsp:val=&quot;00EF50D5&quot;/&gt;&lt;wsp:rsid wsp:val=&quot;00F01A80&quot;/&gt;&lt;wsp:rsid wsp:val=&quot;00F03D29&quot;/&gt;&lt;wsp:rsid wsp:val=&quot;00F06F20&quot;/&gt;&lt;wsp:rsid wsp:val=&quot;00F10ECF&quot;/&gt;&lt;wsp:rsid wsp:val=&quot;00F129CE&quot;/&gt;&lt;wsp:rsid wsp:val=&quot;00F13549&quot;/&gt;&lt;wsp:rsid wsp:val=&quot;00F13782&quot;/&gt;&lt;wsp:rsid wsp:val=&quot;00F21930&quot;/&gt;&lt;wsp:rsid wsp:val=&quot;00F2444E&quot;/&gt;&lt;wsp:rsid wsp:val=&quot;00F254EF&quot;/&gt;&lt;wsp:rsid wsp:val=&quot;00F2739B&quot;/&gt;&lt;wsp:rsid wsp:val=&quot;00F31B34&quot;/&gt;&lt;wsp:rsid wsp:val=&quot;00F335C7&quot;/&gt;&lt;wsp:rsid wsp:val=&quot;00F41E87&quot;/&gt;&lt;wsp:rsid wsp:val=&quot;00F44EFD&quot;/&gt;&lt;wsp:rsid wsp:val=&quot;00F47156&quot;/&gt;&lt;wsp:rsid wsp:val=&quot;00F478B8&quot;/&gt;&lt;wsp:rsid wsp:val=&quot;00F50D7F&quot;/&gt;&lt;wsp:rsid wsp:val=&quot;00F511AB&quot;/&gt;&lt;wsp:rsid wsp:val=&quot;00F51A97&quot;/&gt;&lt;wsp:rsid wsp:val=&quot;00F608EA&quot;/&gt;&lt;wsp:rsid wsp:val=&quot;00F70748&quot;/&gt;&lt;wsp:rsid wsp:val=&quot;00F8201D&quot;/&gt;&lt;wsp:rsid wsp:val=&quot;00F8362C&quot;/&gt;&lt;wsp:rsid wsp:val=&quot;00F83C35&quot;/&gt;&lt;wsp:rsid wsp:val=&quot;00F90308&quot;/&gt;&lt;wsp:rsid wsp:val=&quot;00F91270&quot;/&gt;&lt;wsp:rsid wsp:val=&quot;00F91C1E&quot;/&gt;&lt;wsp:rsid wsp:val=&quot;00F92C07&quot;/&gt;&lt;wsp:rsid wsp:val=&quot;00F932F0&quot;/&gt;&lt;wsp:rsid wsp:val=&quot;00F9616E&quot;/&gt;&lt;wsp:rsid wsp:val=&quot;00FA1F2D&quot;/&gt;&lt;wsp:rsid wsp:val=&quot;00FB0C55&quot;/&gt;&lt;wsp:rsid wsp:val=&quot;00FB3EF6&quot;/&gt;&lt;wsp:rsid wsp:val=&quot;00FC07FA&quot;/&gt;&lt;wsp:rsid wsp:val=&quot;00FC1532&quot;/&gt;&lt;wsp:rsid wsp:val=&quot;00FC59B6&quot;/&gt;&lt;wsp:rsid wsp:val=&quot;00FC65D5&quot;/&gt;&lt;wsp:rsid wsp:val=&quot;00FC705A&quot;/&gt;&lt;wsp:rsid wsp:val=&quot;00FD000A&quot;/&gt;&lt;wsp:rsid wsp:val=&quot;00FD62ED&quot;/&gt;&lt;wsp:rsid wsp:val=&quot;00FD6F45&quot;/&gt;&lt;wsp:rsid wsp:val=&quot;00FE39C2&quot;/&gt;&lt;wsp:rsid wsp:val=&quot;00FE3A8E&quot;/&gt;&lt;wsp:rsid wsp:val=&quot;00FE563A&quot;/&gt;&lt;wsp:rsid wsp:val=&quot;00FE68D5&quot;/&gt;&lt;wsp:rsid wsp:val=&quot;00FE7F9C&quot;/&gt;&lt;wsp:rsid wsp:val=&quot;00FF3219&quot;/&gt;&lt;wsp:rsid wsp:val=&quot;00FF5A22&quot;/&gt;&lt;wsp:rsid wsp:val=&quot;00FF7409&quot;/&gt;&lt;wsp:rsid wsp:val=&quot;00FF7C1B&quot;/&gt;&lt;/wsp:rsids&gt;&lt;/w:docPr&gt;&lt;w:body&gt;&lt;wx:sect&gt;&lt;w:p wsp:rsidR=&quot;00000000&quot; wsp:rsidRDefault=&quot;00745A34&quot; wsp:rsidP=&quot;00745A34&quot;&gt;&lt;m:oMathPara&gt;&lt;m:oMath&gt;&lt;m:r&gt;&lt;w:rPr&gt;&lt;w:rFonts w:ascii=&quot;Cambria Math&quot; w:h-ansi=&quot;Cambria Math&quot;/&gt;&lt;wx:font wx:val=&quot;Cambria Math&quot;/&gt;&lt;w:i/&gt;&lt;w:i-cs/&gt;&lt;w:color w:val=&quot;000000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i-cs/&gt;&lt;w:color w:val=&quot;000000&quot;/&gt;&lt;/w:rPr&gt;&lt;/m:ctrlPr&gt;&lt;/m:fPr&gt;&lt;m:num&gt;&lt;m:r&gt;&lt;w:rPr&gt;&lt;w:rFonts w:ascii=&quot;Cambria Math&quot; w:h-ansi=&quot;Cambria Math&quot;/&gt;&lt;wx:font wx:val=&quot;Cambria Math&quot;/&gt;&lt;w:i/&gt;&lt;w:i-cs/&gt;&lt;w:color w:val=&quot;000000&quot;/&gt;&lt;/w:rPr&gt;&lt;m:t&gt;wysokoĹ›Ä‡Â upustuÂ ofertyÂ ocenianejÂ *40Â pkt&lt;/m:t&gt;&lt;/m:r&gt;&lt;/m:num&gt;&lt;m:den&gt;&lt;m:r&gt;&lt;w:rPr&gt;&lt;w:rFonts w:ascii=&quot;Cambria Math&quot; w:h-ansi=&quot;Cambria Math&quot;/&gt;&lt;wx:font wx:val=&quot;Cambria Math&quot;/&gt;&lt;w:i/&gt;&lt;w:i-cs/&gt;&lt;w:color w:val=&quot;000000&quot;/&gt;&lt;/w:rPr&gt;&lt;m:t&gt;najwyĹĽszaÂ wartoĹ›Ä‡Â upustu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      <v:imagedata r:id="rId15" o:title="" chromakey="white"/>
                      </v:shape>
                    </w:pict>
                  </w:r>
                  <w:r w:rsidR="005D1694" w:rsidRPr="00621B13">
                    <w:rPr>
                      <w:sz w:val="24"/>
                      <w:szCs w:val="24"/>
                    </w:rPr>
                    <w:instrText xml:space="preserve"> </w:instrText>
                  </w:r>
                  <w:r w:rsidRPr="00621B13">
                    <w:rPr>
                      <w:sz w:val="24"/>
                      <w:szCs w:val="24"/>
                    </w:rPr>
                    <w:fldChar w:fldCharType="separate"/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okres rękojmi  w badanej ofercie [pełne miesiące] 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najdłuższy okres rękojmi w złożonych ofertach [pełne miesiące]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 xml:space="preserve"> x 24 pkt</m:t>
                    </m:r>
                  </m:oMath>
                  <w:r w:rsidR="005D1694" w:rsidRPr="00621B13">
                    <w:rPr>
                      <w:sz w:val="24"/>
                      <w:szCs w:val="24"/>
                    </w:rPr>
                    <w:t xml:space="preserve"> </w:t>
                  </w:r>
                  <w:r w:rsidRPr="00621B13"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</w:p>
    <w:p w:rsidR="000F7CDA" w:rsidRPr="00B90F47" w:rsidRDefault="00A57EAF" w:rsidP="000F7CDA">
      <w:pPr>
        <w:ind w:left="284"/>
        <w:rPr>
          <w:rFonts w:ascii="Century Gothic" w:hAnsi="Century Gothic"/>
          <w:szCs w:val="20"/>
        </w:rPr>
      </w:pPr>
      <w:r w:rsidRPr="00B90F47">
        <w:rPr>
          <w:rFonts w:ascii="Century Gothic" w:hAnsi="Century Gothic"/>
          <w:color w:val="000000"/>
          <w:sz w:val="22"/>
        </w:rPr>
        <w:t>liczba punktów=</w:t>
      </w:r>
      <w:r w:rsidR="003F420E" w:rsidRPr="00B90F47">
        <w:rPr>
          <w:rFonts w:ascii="Century Gothic" w:hAnsi="Century Gothic"/>
          <w:color w:val="000000"/>
          <w:sz w:val="22"/>
        </w:rPr>
        <w:t xml:space="preserve">   </w:t>
      </w:r>
    </w:p>
    <w:p w:rsidR="00597533" w:rsidRPr="00893E86" w:rsidRDefault="00597533" w:rsidP="000F7CDA">
      <w:pPr>
        <w:ind w:left="284"/>
        <w:rPr>
          <w:rFonts w:ascii="Century Gothic" w:hAnsi="Century Gothic"/>
          <w:szCs w:val="20"/>
        </w:rPr>
      </w:pPr>
    </w:p>
    <w:p w:rsidR="003F420E" w:rsidRPr="00F2079F" w:rsidRDefault="00A57EAF" w:rsidP="00433A35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709" w:hanging="425"/>
        <w:rPr>
          <w:rFonts w:ascii="Century Gothic" w:hAnsi="Century Gothic"/>
          <w:szCs w:val="20"/>
          <w:lang w:eastAsia="pl-PL"/>
        </w:rPr>
      </w:pPr>
      <w:r w:rsidRPr="003F420E">
        <w:rPr>
          <w:rFonts w:ascii="Century Gothic" w:hAnsi="Century Gothic" w:cs="Verdana"/>
          <w:szCs w:val="20"/>
        </w:rPr>
        <w:t xml:space="preserve">W tym kryterium można uzyskać maksymalnie </w:t>
      </w:r>
      <w:r w:rsidR="00DE1304">
        <w:rPr>
          <w:rFonts w:ascii="Century Gothic" w:hAnsi="Century Gothic" w:cs="Verdana"/>
          <w:szCs w:val="20"/>
        </w:rPr>
        <w:t>2</w:t>
      </w:r>
      <w:r w:rsidR="006D4157">
        <w:rPr>
          <w:rFonts w:ascii="Century Gothic" w:hAnsi="Century Gothic" w:cs="Verdana"/>
          <w:szCs w:val="20"/>
        </w:rPr>
        <w:t xml:space="preserve">4 </w:t>
      </w:r>
      <w:r w:rsidR="00DE1304">
        <w:rPr>
          <w:rFonts w:ascii="Century Gothic" w:hAnsi="Century Gothic" w:cs="Verdana"/>
          <w:szCs w:val="20"/>
        </w:rPr>
        <w:t>punkt</w:t>
      </w:r>
      <w:r w:rsidR="006D4157">
        <w:rPr>
          <w:rFonts w:ascii="Century Gothic" w:hAnsi="Century Gothic" w:cs="Verdana"/>
          <w:szCs w:val="20"/>
        </w:rPr>
        <w:t>y</w:t>
      </w:r>
      <w:r w:rsidRPr="003F420E">
        <w:rPr>
          <w:rFonts w:ascii="Century Gothic" w:hAnsi="Century Gothic" w:cs="Verdana"/>
          <w:szCs w:val="20"/>
        </w:rPr>
        <w:t xml:space="preserve">. Przyznane punkty zostaną </w:t>
      </w:r>
      <w:r w:rsidRPr="00F2079F">
        <w:rPr>
          <w:rFonts w:ascii="Century Gothic" w:hAnsi="Century Gothic" w:cs="Verdana"/>
          <w:szCs w:val="20"/>
        </w:rPr>
        <w:t>zaokrąglone do dwóch miejsc po przecinku.</w:t>
      </w:r>
    </w:p>
    <w:p w:rsidR="003F420E" w:rsidRDefault="003F420E" w:rsidP="00433A35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709" w:hanging="425"/>
        <w:rPr>
          <w:rFonts w:ascii="Century Gothic" w:hAnsi="Century Gothic"/>
          <w:szCs w:val="20"/>
          <w:lang w:eastAsia="pl-PL"/>
        </w:rPr>
      </w:pPr>
      <w:r w:rsidRPr="00F2079F">
        <w:rPr>
          <w:rFonts w:ascii="Century Gothic" w:hAnsi="Century Gothic"/>
          <w:szCs w:val="20"/>
          <w:lang w:eastAsia="pl-PL"/>
        </w:rPr>
        <w:t>Wykonawca w pkt</w:t>
      </w:r>
      <w:r w:rsidR="00B90F47" w:rsidRPr="00F2079F">
        <w:rPr>
          <w:rFonts w:ascii="Century Gothic" w:hAnsi="Century Gothic"/>
          <w:szCs w:val="20"/>
          <w:lang w:eastAsia="pl-PL"/>
        </w:rPr>
        <w:t>.</w:t>
      </w:r>
      <w:r w:rsidRPr="00F2079F">
        <w:rPr>
          <w:rFonts w:ascii="Century Gothic" w:hAnsi="Century Gothic"/>
          <w:szCs w:val="20"/>
          <w:lang w:eastAsia="pl-PL"/>
        </w:rPr>
        <w:t xml:space="preserve"> </w:t>
      </w:r>
      <w:r w:rsidR="00766CD3" w:rsidRPr="00F2079F">
        <w:rPr>
          <w:rFonts w:ascii="Century Gothic" w:hAnsi="Century Gothic"/>
          <w:szCs w:val="20"/>
          <w:lang w:eastAsia="pl-PL"/>
        </w:rPr>
        <w:t>3</w:t>
      </w:r>
      <w:r w:rsidRPr="00F2079F">
        <w:rPr>
          <w:rFonts w:ascii="Century Gothic" w:hAnsi="Century Gothic"/>
          <w:szCs w:val="20"/>
          <w:lang w:eastAsia="pl-PL"/>
        </w:rPr>
        <w:t xml:space="preserve"> Formularza ofertowego (</w:t>
      </w:r>
      <w:r w:rsidR="00B90F47" w:rsidRPr="00F2079F">
        <w:rPr>
          <w:rFonts w:ascii="Century Gothic" w:hAnsi="Century Gothic"/>
          <w:szCs w:val="20"/>
          <w:lang w:eastAsia="pl-PL"/>
        </w:rPr>
        <w:t>załącznik</w:t>
      </w:r>
      <w:r w:rsidRPr="00F2079F">
        <w:rPr>
          <w:rFonts w:ascii="Century Gothic" w:hAnsi="Century Gothic"/>
          <w:szCs w:val="20"/>
          <w:lang w:eastAsia="pl-PL"/>
        </w:rPr>
        <w:t xml:space="preserve"> nr 1 do SIWZ) określi okres rękojmi udzielanej Zamawiającemu na</w:t>
      </w:r>
      <w:r w:rsidRPr="003F420E">
        <w:rPr>
          <w:rFonts w:ascii="Century Gothic" w:hAnsi="Century Gothic"/>
          <w:szCs w:val="20"/>
          <w:lang w:eastAsia="pl-PL"/>
        </w:rPr>
        <w:t xml:space="preserve"> całość wykonywanych robó</w:t>
      </w:r>
      <w:r w:rsidR="00B90F47">
        <w:rPr>
          <w:rFonts w:ascii="Century Gothic" w:hAnsi="Century Gothic"/>
          <w:szCs w:val="20"/>
          <w:lang w:eastAsia="pl-PL"/>
        </w:rPr>
        <w:t>t</w:t>
      </w:r>
      <w:r w:rsidRPr="003F420E">
        <w:rPr>
          <w:rFonts w:ascii="Century Gothic" w:hAnsi="Century Gothic"/>
          <w:szCs w:val="20"/>
          <w:lang w:eastAsia="pl-PL"/>
        </w:rPr>
        <w:t xml:space="preserve"> objętych niniejszym zamówieniem.</w:t>
      </w:r>
    </w:p>
    <w:p w:rsidR="003F420E" w:rsidRDefault="003F420E" w:rsidP="00433A35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709" w:hanging="425"/>
        <w:rPr>
          <w:rFonts w:ascii="Century Gothic" w:hAnsi="Century Gothic"/>
          <w:szCs w:val="20"/>
          <w:lang w:eastAsia="pl-PL"/>
        </w:rPr>
      </w:pPr>
      <w:r w:rsidRPr="003F420E">
        <w:rPr>
          <w:rFonts w:ascii="Century Gothic" w:hAnsi="Century Gothic"/>
          <w:szCs w:val="20"/>
          <w:lang w:eastAsia="pl-PL"/>
        </w:rPr>
        <w:t xml:space="preserve">Okres rękojmi </w:t>
      </w:r>
      <w:r>
        <w:rPr>
          <w:rFonts w:ascii="Century Gothic" w:hAnsi="Century Gothic"/>
          <w:szCs w:val="20"/>
          <w:lang w:eastAsia="pl-PL"/>
        </w:rPr>
        <w:t>udzielanej przez Wykonawcę musi zostać podany w pełnych miesiącach.</w:t>
      </w:r>
    </w:p>
    <w:p w:rsidR="003F420E" w:rsidRDefault="003F420E" w:rsidP="00433A35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709" w:hanging="425"/>
        <w:rPr>
          <w:rFonts w:ascii="Century Gothic" w:hAnsi="Century Gothic"/>
          <w:szCs w:val="20"/>
          <w:lang w:eastAsia="pl-PL"/>
        </w:rPr>
      </w:pPr>
      <w:r>
        <w:rPr>
          <w:rFonts w:ascii="Century Gothic" w:hAnsi="Century Gothic"/>
          <w:szCs w:val="20"/>
          <w:lang w:eastAsia="pl-PL"/>
        </w:rPr>
        <w:t xml:space="preserve">Okres rękojmi udzielanej przez Wykonawcę nie może być krótszy niż 36 miesięcy i nie może być dłuższy niż 60 </w:t>
      </w:r>
      <w:r w:rsidR="00B90F47">
        <w:rPr>
          <w:rFonts w:ascii="Century Gothic" w:hAnsi="Century Gothic"/>
          <w:szCs w:val="20"/>
          <w:lang w:eastAsia="pl-PL"/>
        </w:rPr>
        <w:t>miesięcy</w:t>
      </w:r>
      <w:r>
        <w:rPr>
          <w:rFonts w:ascii="Century Gothic" w:hAnsi="Century Gothic"/>
          <w:szCs w:val="20"/>
          <w:lang w:eastAsia="pl-PL"/>
        </w:rPr>
        <w:t>.</w:t>
      </w:r>
    </w:p>
    <w:p w:rsidR="003F420E" w:rsidRDefault="003F420E" w:rsidP="00433A35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709" w:hanging="425"/>
        <w:rPr>
          <w:rFonts w:ascii="Century Gothic" w:hAnsi="Century Gothic"/>
          <w:szCs w:val="20"/>
          <w:lang w:eastAsia="pl-PL"/>
        </w:rPr>
      </w:pPr>
      <w:r>
        <w:rPr>
          <w:rFonts w:ascii="Century Gothic" w:hAnsi="Century Gothic"/>
          <w:szCs w:val="20"/>
          <w:lang w:eastAsia="pl-PL"/>
        </w:rPr>
        <w:t xml:space="preserve">Oferty proponujące gwarancje krótszą niż 36 </w:t>
      </w:r>
      <w:r w:rsidR="00B90F47">
        <w:rPr>
          <w:rFonts w:ascii="Century Gothic" w:hAnsi="Century Gothic"/>
          <w:szCs w:val="20"/>
          <w:lang w:eastAsia="pl-PL"/>
        </w:rPr>
        <w:t>miesięcy</w:t>
      </w:r>
      <w:r>
        <w:rPr>
          <w:rFonts w:ascii="Century Gothic" w:hAnsi="Century Gothic"/>
          <w:szCs w:val="20"/>
          <w:lang w:eastAsia="pl-PL"/>
        </w:rPr>
        <w:t xml:space="preserve"> będą odrzucane.</w:t>
      </w:r>
    </w:p>
    <w:p w:rsidR="003F420E" w:rsidRPr="003F420E" w:rsidRDefault="003F420E" w:rsidP="00433A35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709" w:hanging="425"/>
        <w:rPr>
          <w:rFonts w:ascii="Century Gothic" w:hAnsi="Century Gothic"/>
          <w:szCs w:val="20"/>
          <w:lang w:eastAsia="pl-PL"/>
        </w:rPr>
      </w:pPr>
      <w:r>
        <w:rPr>
          <w:rFonts w:ascii="Century Gothic" w:hAnsi="Century Gothic"/>
          <w:szCs w:val="20"/>
          <w:lang w:eastAsia="pl-PL"/>
        </w:rPr>
        <w:lastRenderedPageBreak/>
        <w:t xml:space="preserve">Oferty proponujące 60 miesięczny okres gwarancji otrzymają najwyższą ilość punktów. Oferty proponujące okres gwarancji dłuższy niż 60 miesięcy będą liczone jak oferty proponujące maksymalny okres gwarancji. </w:t>
      </w:r>
    </w:p>
    <w:p w:rsidR="000F7CDA" w:rsidRDefault="000F7CDA" w:rsidP="003F6B68">
      <w:pPr>
        <w:pStyle w:val="Akapitzlist"/>
        <w:ind w:left="284"/>
        <w:rPr>
          <w:rFonts w:ascii="Century Gothic" w:hAnsi="Century Gothic"/>
          <w:szCs w:val="20"/>
        </w:rPr>
      </w:pPr>
    </w:p>
    <w:p w:rsidR="00766CD3" w:rsidRPr="00893E86" w:rsidRDefault="00F4550F" w:rsidP="00013561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84"/>
        <w:rPr>
          <w:rFonts w:ascii="Century Gothic" w:hAnsi="Century Gothic"/>
          <w:b/>
          <w:bCs/>
          <w:szCs w:val="20"/>
          <w:lang w:eastAsia="pl-PL"/>
        </w:rPr>
      </w:pPr>
      <w:r>
        <w:rPr>
          <w:rFonts w:ascii="Century Gothic" w:hAnsi="Century Gothic"/>
          <w:b/>
          <w:bCs/>
          <w:szCs w:val="20"/>
          <w:lang w:eastAsia="pl-PL"/>
        </w:rPr>
        <w:t>„</w:t>
      </w:r>
      <w:r w:rsidR="00766CD3">
        <w:rPr>
          <w:rFonts w:ascii="Century Gothic" w:hAnsi="Century Gothic"/>
          <w:b/>
          <w:bCs/>
          <w:szCs w:val="20"/>
          <w:lang w:eastAsia="pl-PL"/>
        </w:rPr>
        <w:t>Termin wykonania z</w:t>
      </w:r>
      <w:r w:rsidR="00756569">
        <w:rPr>
          <w:rFonts w:ascii="Century Gothic" w:hAnsi="Century Gothic"/>
          <w:b/>
          <w:bCs/>
          <w:szCs w:val="20"/>
          <w:lang w:eastAsia="pl-PL"/>
        </w:rPr>
        <w:t>amówienia</w:t>
      </w:r>
      <w:r w:rsidR="00766CD3" w:rsidRPr="00893E86">
        <w:rPr>
          <w:rFonts w:ascii="Century Gothic" w:hAnsi="Century Gothic"/>
          <w:b/>
          <w:bCs/>
          <w:szCs w:val="20"/>
          <w:lang w:eastAsia="pl-PL"/>
        </w:rPr>
        <w:t xml:space="preserve">” - </w:t>
      </w:r>
      <w:r w:rsidR="00FF2CB4">
        <w:rPr>
          <w:rFonts w:ascii="Century Gothic" w:hAnsi="Century Gothic"/>
          <w:b/>
          <w:bCs/>
          <w:szCs w:val="20"/>
          <w:lang w:eastAsia="pl-PL"/>
        </w:rPr>
        <w:t>1</w:t>
      </w:r>
      <w:r w:rsidR="00207449">
        <w:rPr>
          <w:rFonts w:ascii="Century Gothic" w:hAnsi="Century Gothic"/>
          <w:b/>
          <w:bCs/>
          <w:szCs w:val="20"/>
          <w:lang w:eastAsia="pl-PL"/>
        </w:rPr>
        <w:t>6</w:t>
      </w:r>
      <w:r w:rsidR="00766CD3" w:rsidRPr="00893E86">
        <w:rPr>
          <w:rFonts w:ascii="Century Gothic" w:hAnsi="Century Gothic"/>
          <w:b/>
          <w:bCs/>
          <w:szCs w:val="20"/>
          <w:lang w:eastAsia="pl-PL"/>
        </w:rPr>
        <w:t>%</w:t>
      </w:r>
    </w:p>
    <w:p w:rsidR="00766CD3" w:rsidRPr="00893E86" w:rsidRDefault="00766CD3" w:rsidP="00766CD3">
      <w:pPr>
        <w:autoSpaceDE w:val="0"/>
        <w:autoSpaceDN w:val="0"/>
        <w:adjustRightInd w:val="0"/>
        <w:spacing w:line="240" w:lineRule="auto"/>
        <w:ind w:left="284"/>
        <w:rPr>
          <w:rFonts w:ascii="Century Gothic" w:hAnsi="Century Gothic"/>
          <w:szCs w:val="20"/>
          <w:lang w:eastAsia="pl-PL"/>
        </w:rPr>
      </w:pPr>
    </w:p>
    <w:p w:rsidR="00756569" w:rsidRDefault="00766CD3" w:rsidP="00433A35">
      <w:pPr>
        <w:pStyle w:val="Akapitzlist"/>
        <w:numPr>
          <w:ilvl w:val="0"/>
          <w:numId w:val="79"/>
        </w:numPr>
        <w:autoSpaceDE w:val="0"/>
        <w:autoSpaceDN w:val="0"/>
        <w:adjustRightInd w:val="0"/>
        <w:rPr>
          <w:rFonts w:ascii="Century Gothic" w:hAnsi="Century Gothic"/>
          <w:szCs w:val="20"/>
          <w:lang w:eastAsia="pl-PL"/>
        </w:rPr>
      </w:pPr>
      <w:r w:rsidRPr="00893E86">
        <w:rPr>
          <w:rFonts w:ascii="Century Gothic" w:hAnsi="Century Gothic"/>
          <w:szCs w:val="20"/>
          <w:lang w:eastAsia="pl-PL"/>
        </w:rPr>
        <w:t xml:space="preserve">Ocena </w:t>
      </w:r>
      <w:r w:rsidR="00756569">
        <w:rPr>
          <w:rFonts w:ascii="Century Gothic" w:hAnsi="Century Gothic"/>
          <w:szCs w:val="20"/>
          <w:lang w:eastAsia="pl-PL"/>
        </w:rPr>
        <w:t xml:space="preserve">złożonych ofert w zakresie kryterium „Termin wykonania zamówienia” zostanie dokonana na podstawie podanej przez </w:t>
      </w:r>
      <w:r w:rsidR="00756569" w:rsidRPr="003F420E">
        <w:rPr>
          <w:rFonts w:ascii="Century Gothic" w:hAnsi="Century Gothic"/>
          <w:szCs w:val="20"/>
          <w:lang w:eastAsia="pl-PL"/>
        </w:rPr>
        <w:t xml:space="preserve">Wykonawca </w:t>
      </w:r>
      <w:r w:rsidR="00756569">
        <w:rPr>
          <w:rFonts w:ascii="Century Gothic" w:hAnsi="Century Gothic"/>
          <w:szCs w:val="20"/>
          <w:lang w:eastAsia="pl-PL"/>
        </w:rPr>
        <w:t>inf</w:t>
      </w:r>
      <w:r w:rsidR="00756569" w:rsidRPr="00F2079F">
        <w:rPr>
          <w:rFonts w:ascii="Century Gothic" w:hAnsi="Century Gothic"/>
          <w:szCs w:val="20"/>
          <w:lang w:eastAsia="pl-PL"/>
        </w:rPr>
        <w:t>ormacji określonej w pkt. 2 Formularza ofertowego (załącznik nr 1 do SIWZ).</w:t>
      </w:r>
    </w:p>
    <w:p w:rsidR="00F4550F" w:rsidRDefault="00F4550F" w:rsidP="00433A35">
      <w:pPr>
        <w:pStyle w:val="Akapitzlist"/>
        <w:numPr>
          <w:ilvl w:val="0"/>
          <w:numId w:val="79"/>
        </w:numPr>
        <w:autoSpaceDE w:val="0"/>
        <w:autoSpaceDN w:val="0"/>
        <w:adjustRightInd w:val="0"/>
        <w:rPr>
          <w:rFonts w:ascii="Century Gothic" w:hAnsi="Century Gothic"/>
          <w:szCs w:val="20"/>
          <w:lang w:eastAsia="pl-PL"/>
        </w:rPr>
      </w:pPr>
      <w:r>
        <w:rPr>
          <w:rFonts w:ascii="Century Gothic" w:hAnsi="Century Gothic"/>
          <w:szCs w:val="20"/>
          <w:lang w:eastAsia="pl-PL"/>
        </w:rPr>
        <w:t xml:space="preserve">Zamawiający przewiduje termin wykonania zamówienia w przedziale od dnia </w:t>
      </w:r>
      <w:r w:rsidR="004964EE">
        <w:rPr>
          <w:rFonts w:ascii="Century Gothic" w:hAnsi="Century Gothic"/>
          <w:szCs w:val="20"/>
          <w:lang w:eastAsia="pl-PL"/>
        </w:rPr>
        <w:t>10.06</w:t>
      </w:r>
      <w:r>
        <w:rPr>
          <w:rFonts w:ascii="Century Gothic" w:hAnsi="Century Gothic"/>
          <w:szCs w:val="20"/>
          <w:lang w:eastAsia="pl-PL"/>
        </w:rPr>
        <w:t xml:space="preserve">.2018 r. do dnia </w:t>
      </w:r>
      <w:r w:rsidR="004964EE">
        <w:rPr>
          <w:rFonts w:ascii="Century Gothic" w:hAnsi="Century Gothic"/>
          <w:szCs w:val="20"/>
          <w:lang w:eastAsia="pl-PL"/>
        </w:rPr>
        <w:t>29</w:t>
      </w:r>
      <w:r w:rsidR="00207449">
        <w:rPr>
          <w:rFonts w:ascii="Century Gothic" w:hAnsi="Century Gothic"/>
          <w:szCs w:val="20"/>
          <w:lang w:eastAsia="pl-PL"/>
        </w:rPr>
        <w:t>.0</w:t>
      </w:r>
      <w:r w:rsidR="004964EE">
        <w:rPr>
          <w:rFonts w:ascii="Century Gothic" w:hAnsi="Century Gothic"/>
          <w:szCs w:val="20"/>
          <w:lang w:eastAsia="pl-PL"/>
        </w:rPr>
        <w:t>6</w:t>
      </w:r>
      <w:r>
        <w:rPr>
          <w:rFonts w:ascii="Century Gothic" w:hAnsi="Century Gothic"/>
          <w:szCs w:val="20"/>
          <w:lang w:eastAsia="pl-PL"/>
        </w:rPr>
        <w:t>.2018 r.</w:t>
      </w:r>
    </w:p>
    <w:p w:rsidR="00756569" w:rsidRDefault="00F4550F" w:rsidP="00433A35">
      <w:pPr>
        <w:pStyle w:val="Akapitzlist"/>
        <w:numPr>
          <w:ilvl w:val="0"/>
          <w:numId w:val="79"/>
        </w:numPr>
        <w:autoSpaceDE w:val="0"/>
        <w:autoSpaceDN w:val="0"/>
        <w:adjustRightInd w:val="0"/>
        <w:rPr>
          <w:rFonts w:ascii="Century Gothic" w:hAnsi="Century Gothic"/>
          <w:szCs w:val="20"/>
          <w:lang w:eastAsia="pl-PL"/>
        </w:rPr>
      </w:pPr>
      <w:r>
        <w:rPr>
          <w:rFonts w:ascii="Century Gothic" w:hAnsi="Century Gothic"/>
          <w:szCs w:val="20"/>
          <w:lang w:eastAsia="pl-PL"/>
        </w:rPr>
        <w:t>Punktacja przyznana ofertom za t</w:t>
      </w:r>
      <w:r w:rsidR="00756569">
        <w:rPr>
          <w:rFonts w:ascii="Century Gothic" w:hAnsi="Century Gothic"/>
          <w:szCs w:val="20"/>
          <w:lang w:eastAsia="pl-PL"/>
        </w:rPr>
        <w:t>ermin wykonania zamówienia:</w:t>
      </w:r>
    </w:p>
    <w:p w:rsidR="009A0639" w:rsidRDefault="009A0639" w:rsidP="009A0639">
      <w:pPr>
        <w:pStyle w:val="Akapitzlist"/>
        <w:autoSpaceDE w:val="0"/>
        <w:autoSpaceDN w:val="0"/>
        <w:adjustRightInd w:val="0"/>
        <w:rPr>
          <w:rFonts w:ascii="Century Gothic" w:hAnsi="Century Gothic"/>
          <w:szCs w:val="20"/>
          <w:lang w:eastAsia="pl-PL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992"/>
        <w:gridCol w:w="5387"/>
        <w:gridCol w:w="2016"/>
      </w:tblGrid>
      <w:tr w:rsidR="00F4550F" w:rsidRPr="00FF2CB4" w:rsidTr="009A0639">
        <w:trPr>
          <w:trHeight w:val="829"/>
        </w:trPr>
        <w:tc>
          <w:tcPr>
            <w:tcW w:w="992" w:type="dxa"/>
            <w:vAlign w:val="center"/>
          </w:tcPr>
          <w:p w:rsidR="00F4550F" w:rsidRPr="00FF2CB4" w:rsidRDefault="00F4550F" w:rsidP="009A0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 w:rsidRPr="00FF2CB4">
              <w:rPr>
                <w:rFonts w:ascii="Century Gothic" w:hAnsi="Century Gothic"/>
                <w:bCs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vAlign w:val="center"/>
          </w:tcPr>
          <w:p w:rsidR="009A0639" w:rsidRDefault="00F4550F" w:rsidP="009A063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 w:rsidRPr="00FF2CB4">
              <w:rPr>
                <w:rFonts w:ascii="Century Gothic" w:hAnsi="Century Gothic"/>
                <w:bCs/>
                <w:szCs w:val="20"/>
                <w:lang w:eastAsia="pl-PL"/>
              </w:rPr>
              <w:t>Termin wykonania zamówienia</w:t>
            </w:r>
            <w:r w:rsidR="00FF2CB4" w:rsidRPr="00FF2CB4">
              <w:rPr>
                <w:rFonts w:ascii="Century Gothic" w:hAnsi="Century Gothic"/>
                <w:bCs/>
                <w:szCs w:val="20"/>
                <w:lang w:eastAsia="pl-PL"/>
              </w:rPr>
              <w:t xml:space="preserve"> </w:t>
            </w:r>
          </w:p>
          <w:p w:rsidR="00F4550F" w:rsidRPr="00FF2CB4" w:rsidRDefault="00FF2CB4" w:rsidP="009A063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 w:rsidRPr="00FF2CB4">
              <w:rPr>
                <w:rFonts w:ascii="Century Gothic" w:hAnsi="Century Gothic"/>
                <w:bCs/>
                <w:szCs w:val="20"/>
                <w:lang w:eastAsia="pl-PL"/>
              </w:rPr>
              <w:t>od dnia podpisania umowy:</w:t>
            </w:r>
          </w:p>
        </w:tc>
        <w:tc>
          <w:tcPr>
            <w:tcW w:w="2016" w:type="dxa"/>
            <w:vAlign w:val="center"/>
          </w:tcPr>
          <w:p w:rsidR="00F4550F" w:rsidRPr="00FF2CB4" w:rsidRDefault="00FF2CB4" w:rsidP="009A0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 w:rsidRPr="00FF2CB4">
              <w:rPr>
                <w:rFonts w:ascii="Century Gothic" w:hAnsi="Century Gothic"/>
                <w:bCs/>
                <w:szCs w:val="20"/>
                <w:lang w:eastAsia="pl-PL"/>
              </w:rPr>
              <w:t>Ilość przyznanych punktów</w:t>
            </w:r>
          </w:p>
        </w:tc>
      </w:tr>
      <w:tr w:rsidR="006D4157" w:rsidRPr="00FF2CB4" w:rsidTr="009A0639">
        <w:trPr>
          <w:trHeight w:val="420"/>
        </w:trPr>
        <w:tc>
          <w:tcPr>
            <w:tcW w:w="992" w:type="dxa"/>
            <w:vAlign w:val="center"/>
          </w:tcPr>
          <w:p w:rsidR="006D4157" w:rsidRPr="00FF2CB4" w:rsidRDefault="006D4157" w:rsidP="009A0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:rsidR="006D4157" w:rsidRPr="00FF2CB4" w:rsidRDefault="006D4157" w:rsidP="009A0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w</w:t>
            </w:r>
            <w:r w:rsidR="00C37164">
              <w:rPr>
                <w:rFonts w:ascii="Century Gothic" w:hAnsi="Century Gothic"/>
                <w:bCs/>
                <w:szCs w:val="20"/>
                <w:lang w:eastAsia="pl-PL"/>
              </w:rPr>
              <w:t xml:space="preserve"> przedziale 10.06.2018 – 13.06</w:t>
            </w:r>
            <w:r w:rsidRPr="00FF2CB4">
              <w:rPr>
                <w:rFonts w:ascii="Century Gothic" w:hAnsi="Century Gothic"/>
                <w:bCs/>
                <w:szCs w:val="20"/>
                <w:lang w:eastAsia="pl-PL"/>
              </w:rPr>
              <w:t>.2018</w:t>
            </w:r>
          </w:p>
        </w:tc>
        <w:tc>
          <w:tcPr>
            <w:tcW w:w="2016" w:type="dxa"/>
            <w:vAlign w:val="center"/>
          </w:tcPr>
          <w:p w:rsidR="006D4157" w:rsidRPr="00FF2CB4" w:rsidRDefault="006D4157" w:rsidP="00FC7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16</w:t>
            </w:r>
          </w:p>
        </w:tc>
      </w:tr>
      <w:tr w:rsidR="006D4157" w:rsidRPr="00FF2CB4" w:rsidTr="009A0639">
        <w:trPr>
          <w:trHeight w:val="412"/>
        </w:trPr>
        <w:tc>
          <w:tcPr>
            <w:tcW w:w="992" w:type="dxa"/>
            <w:vAlign w:val="center"/>
          </w:tcPr>
          <w:p w:rsidR="006D4157" w:rsidRPr="00FF2CB4" w:rsidRDefault="006D4157" w:rsidP="009A0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2</w:t>
            </w:r>
          </w:p>
        </w:tc>
        <w:tc>
          <w:tcPr>
            <w:tcW w:w="5387" w:type="dxa"/>
            <w:vAlign w:val="center"/>
          </w:tcPr>
          <w:p w:rsidR="006D4157" w:rsidRPr="00FF2CB4" w:rsidRDefault="006D4157" w:rsidP="009A0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w</w:t>
            </w:r>
            <w:r w:rsidR="00C37164">
              <w:rPr>
                <w:rFonts w:ascii="Century Gothic" w:hAnsi="Century Gothic"/>
                <w:bCs/>
                <w:szCs w:val="20"/>
                <w:lang w:eastAsia="pl-PL"/>
              </w:rPr>
              <w:t xml:space="preserve"> przedziale 14.06.2018 – 17.06</w:t>
            </w:r>
            <w:r w:rsidRPr="00FF2CB4">
              <w:rPr>
                <w:rFonts w:ascii="Century Gothic" w:hAnsi="Century Gothic"/>
                <w:bCs/>
                <w:szCs w:val="20"/>
                <w:lang w:eastAsia="pl-PL"/>
              </w:rPr>
              <w:t>.2018</w:t>
            </w:r>
          </w:p>
        </w:tc>
        <w:tc>
          <w:tcPr>
            <w:tcW w:w="2016" w:type="dxa"/>
            <w:vAlign w:val="center"/>
          </w:tcPr>
          <w:p w:rsidR="006D4157" w:rsidRPr="00FF2CB4" w:rsidRDefault="006D4157" w:rsidP="00FC7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12</w:t>
            </w:r>
          </w:p>
        </w:tc>
      </w:tr>
      <w:tr w:rsidR="006D4157" w:rsidRPr="00FF2CB4" w:rsidTr="009A0639">
        <w:trPr>
          <w:trHeight w:val="417"/>
        </w:trPr>
        <w:tc>
          <w:tcPr>
            <w:tcW w:w="992" w:type="dxa"/>
            <w:vAlign w:val="center"/>
          </w:tcPr>
          <w:p w:rsidR="006D4157" w:rsidRPr="00FF2CB4" w:rsidRDefault="006D4157" w:rsidP="009A0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3</w:t>
            </w:r>
          </w:p>
        </w:tc>
        <w:tc>
          <w:tcPr>
            <w:tcW w:w="5387" w:type="dxa"/>
            <w:vAlign w:val="center"/>
          </w:tcPr>
          <w:p w:rsidR="006D4157" w:rsidRPr="00FF2CB4" w:rsidRDefault="006D4157" w:rsidP="00C371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w</w:t>
            </w:r>
            <w:r w:rsidR="00C37164">
              <w:rPr>
                <w:rFonts w:ascii="Century Gothic" w:hAnsi="Century Gothic"/>
                <w:bCs/>
                <w:szCs w:val="20"/>
                <w:lang w:eastAsia="pl-PL"/>
              </w:rPr>
              <w:t xml:space="preserve"> przedziale 18.06</w:t>
            </w:r>
            <w:r w:rsidRPr="00FF2CB4">
              <w:rPr>
                <w:rFonts w:ascii="Century Gothic" w:hAnsi="Century Gothic"/>
                <w:bCs/>
                <w:szCs w:val="20"/>
                <w:lang w:eastAsia="pl-PL"/>
              </w:rPr>
              <w:t>.2018 – 2</w:t>
            </w:r>
            <w:r w:rsidR="00C37164">
              <w:rPr>
                <w:rFonts w:ascii="Century Gothic" w:hAnsi="Century Gothic"/>
                <w:bCs/>
                <w:szCs w:val="20"/>
                <w:lang w:eastAsia="pl-PL"/>
              </w:rPr>
              <w:t>1</w:t>
            </w:r>
            <w:r w:rsidRPr="00FF2CB4">
              <w:rPr>
                <w:rFonts w:ascii="Century Gothic" w:hAnsi="Century Gothic"/>
                <w:bCs/>
                <w:szCs w:val="20"/>
                <w:lang w:eastAsia="pl-PL"/>
              </w:rPr>
              <w:t>.0</w:t>
            </w:r>
            <w:r w:rsidR="00C37164">
              <w:rPr>
                <w:rFonts w:ascii="Century Gothic" w:hAnsi="Century Gothic"/>
                <w:bCs/>
                <w:szCs w:val="20"/>
                <w:lang w:eastAsia="pl-PL"/>
              </w:rPr>
              <w:t>6</w:t>
            </w:r>
            <w:r w:rsidRPr="00FF2CB4">
              <w:rPr>
                <w:rFonts w:ascii="Century Gothic" w:hAnsi="Century Gothic"/>
                <w:bCs/>
                <w:szCs w:val="20"/>
                <w:lang w:eastAsia="pl-PL"/>
              </w:rPr>
              <w:t>.2018</w:t>
            </w:r>
          </w:p>
        </w:tc>
        <w:tc>
          <w:tcPr>
            <w:tcW w:w="2016" w:type="dxa"/>
            <w:vAlign w:val="center"/>
          </w:tcPr>
          <w:p w:rsidR="006D4157" w:rsidRPr="00FF2CB4" w:rsidRDefault="006D4157" w:rsidP="00FC7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8</w:t>
            </w:r>
          </w:p>
        </w:tc>
      </w:tr>
      <w:tr w:rsidR="006D4157" w:rsidRPr="00FF2CB4" w:rsidTr="009A0639">
        <w:trPr>
          <w:trHeight w:val="410"/>
        </w:trPr>
        <w:tc>
          <w:tcPr>
            <w:tcW w:w="992" w:type="dxa"/>
            <w:vAlign w:val="center"/>
          </w:tcPr>
          <w:p w:rsidR="006D4157" w:rsidRPr="00FF2CB4" w:rsidRDefault="006D4157" w:rsidP="009A0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4</w:t>
            </w:r>
          </w:p>
        </w:tc>
        <w:tc>
          <w:tcPr>
            <w:tcW w:w="5387" w:type="dxa"/>
            <w:vAlign w:val="center"/>
          </w:tcPr>
          <w:p w:rsidR="006D4157" w:rsidRPr="00FF2CB4" w:rsidRDefault="006D4157" w:rsidP="009A0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w</w:t>
            </w:r>
            <w:r w:rsidR="00C37164">
              <w:rPr>
                <w:rFonts w:ascii="Century Gothic" w:hAnsi="Century Gothic"/>
                <w:bCs/>
                <w:szCs w:val="20"/>
                <w:lang w:eastAsia="pl-PL"/>
              </w:rPr>
              <w:t xml:space="preserve"> przedziale 22.06</w:t>
            </w:r>
            <w:r w:rsidR="00FF0479">
              <w:rPr>
                <w:rFonts w:ascii="Century Gothic" w:hAnsi="Century Gothic"/>
                <w:bCs/>
                <w:szCs w:val="20"/>
                <w:lang w:eastAsia="pl-PL"/>
              </w:rPr>
              <w:t>.2018 – 25.06</w:t>
            </w:r>
            <w:r w:rsidRPr="00FF2CB4">
              <w:rPr>
                <w:rFonts w:ascii="Century Gothic" w:hAnsi="Century Gothic"/>
                <w:bCs/>
                <w:szCs w:val="20"/>
                <w:lang w:eastAsia="pl-PL"/>
              </w:rPr>
              <w:t>.2018</w:t>
            </w:r>
          </w:p>
        </w:tc>
        <w:tc>
          <w:tcPr>
            <w:tcW w:w="2016" w:type="dxa"/>
            <w:vAlign w:val="center"/>
          </w:tcPr>
          <w:p w:rsidR="006D4157" w:rsidRPr="00FF2CB4" w:rsidRDefault="006D4157" w:rsidP="00FC7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4</w:t>
            </w:r>
          </w:p>
        </w:tc>
      </w:tr>
      <w:tr w:rsidR="006D4157" w:rsidRPr="00FF2CB4" w:rsidTr="009A0639">
        <w:trPr>
          <w:trHeight w:val="410"/>
        </w:trPr>
        <w:tc>
          <w:tcPr>
            <w:tcW w:w="992" w:type="dxa"/>
            <w:vAlign w:val="center"/>
          </w:tcPr>
          <w:p w:rsidR="006D4157" w:rsidRPr="00FF2CB4" w:rsidRDefault="006D4157" w:rsidP="009A063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5</w:t>
            </w:r>
          </w:p>
        </w:tc>
        <w:tc>
          <w:tcPr>
            <w:tcW w:w="5387" w:type="dxa"/>
            <w:vAlign w:val="center"/>
          </w:tcPr>
          <w:p w:rsidR="006D4157" w:rsidRDefault="006D4157" w:rsidP="006D415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w</w:t>
            </w:r>
            <w:r w:rsidRPr="00FF2CB4">
              <w:rPr>
                <w:rFonts w:ascii="Century Gothic" w:hAnsi="Century Gothic"/>
                <w:bCs/>
                <w:szCs w:val="20"/>
                <w:lang w:eastAsia="pl-PL"/>
              </w:rPr>
              <w:t xml:space="preserve"> przedziale 2</w:t>
            </w:r>
            <w:r w:rsidR="00FF0479">
              <w:rPr>
                <w:rFonts w:ascii="Century Gothic" w:hAnsi="Century Gothic"/>
                <w:bCs/>
                <w:szCs w:val="20"/>
                <w:lang w:eastAsia="pl-PL"/>
              </w:rPr>
              <w:t>6.06</w:t>
            </w:r>
            <w:r w:rsidRPr="00FF2CB4">
              <w:rPr>
                <w:rFonts w:ascii="Century Gothic" w:hAnsi="Century Gothic"/>
                <w:bCs/>
                <w:szCs w:val="20"/>
                <w:lang w:eastAsia="pl-PL"/>
              </w:rPr>
              <w:t xml:space="preserve">.2018 – </w:t>
            </w:r>
            <w:r w:rsidR="00FF0479">
              <w:rPr>
                <w:rFonts w:ascii="Century Gothic" w:hAnsi="Century Gothic"/>
                <w:bCs/>
                <w:szCs w:val="20"/>
                <w:lang w:eastAsia="pl-PL"/>
              </w:rPr>
              <w:t>29.06</w:t>
            </w:r>
            <w:r w:rsidRPr="00FF2CB4">
              <w:rPr>
                <w:rFonts w:ascii="Century Gothic" w:hAnsi="Century Gothic"/>
                <w:bCs/>
                <w:szCs w:val="20"/>
                <w:lang w:eastAsia="pl-PL"/>
              </w:rPr>
              <w:t>.2018</w:t>
            </w:r>
          </w:p>
        </w:tc>
        <w:tc>
          <w:tcPr>
            <w:tcW w:w="2016" w:type="dxa"/>
            <w:vAlign w:val="center"/>
          </w:tcPr>
          <w:p w:rsidR="006D4157" w:rsidRDefault="006D4157" w:rsidP="00FC7C8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Cs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Cs w:val="20"/>
                <w:lang w:eastAsia="pl-PL"/>
              </w:rPr>
              <w:t>0</w:t>
            </w:r>
          </w:p>
        </w:tc>
      </w:tr>
    </w:tbl>
    <w:p w:rsidR="00766CD3" w:rsidRPr="00893E86" w:rsidRDefault="00766CD3" w:rsidP="00766CD3">
      <w:pPr>
        <w:autoSpaceDE w:val="0"/>
        <w:autoSpaceDN w:val="0"/>
        <w:adjustRightInd w:val="0"/>
        <w:spacing w:line="240" w:lineRule="auto"/>
        <w:rPr>
          <w:rFonts w:ascii="Century Gothic" w:hAnsi="Century Gothic"/>
          <w:b/>
          <w:bCs/>
          <w:szCs w:val="20"/>
          <w:lang w:eastAsia="pl-PL"/>
        </w:rPr>
      </w:pPr>
    </w:p>
    <w:p w:rsidR="009A0639" w:rsidRPr="009A0639" w:rsidRDefault="00FF2CB4" w:rsidP="00433A35">
      <w:pPr>
        <w:pStyle w:val="Akapitzlist"/>
        <w:numPr>
          <w:ilvl w:val="0"/>
          <w:numId w:val="79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Century Gothic" w:hAnsi="Century Gothic"/>
          <w:szCs w:val="20"/>
          <w:lang w:eastAsia="pl-PL"/>
        </w:rPr>
      </w:pPr>
      <w:r w:rsidRPr="00FF2CB4">
        <w:rPr>
          <w:rFonts w:ascii="Century Gothic" w:hAnsi="Century Gothic"/>
          <w:szCs w:val="20"/>
          <w:lang w:eastAsia="pl-PL"/>
        </w:rPr>
        <w:t xml:space="preserve"> </w:t>
      </w:r>
      <w:r w:rsidR="00766CD3" w:rsidRPr="00FF2CB4">
        <w:rPr>
          <w:rFonts w:ascii="Century Gothic" w:hAnsi="Century Gothic" w:cs="Verdana"/>
          <w:szCs w:val="20"/>
        </w:rPr>
        <w:t xml:space="preserve">W tym kryterium można uzyskać maksymalnie </w:t>
      </w:r>
      <w:r w:rsidRPr="00FF2CB4">
        <w:rPr>
          <w:rFonts w:ascii="Century Gothic" w:hAnsi="Century Gothic" w:cs="Verdana"/>
          <w:szCs w:val="20"/>
        </w:rPr>
        <w:t>1</w:t>
      </w:r>
      <w:r w:rsidR="00207449">
        <w:rPr>
          <w:rFonts w:ascii="Century Gothic" w:hAnsi="Century Gothic" w:cs="Verdana"/>
          <w:szCs w:val="20"/>
        </w:rPr>
        <w:t>6</w:t>
      </w:r>
      <w:r w:rsidR="00766CD3" w:rsidRPr="00FF2CB4">
        <w:rPr>
          <w:rFonts w:ascii="Century Gothic" w:hAnsi="Century Gothic" w:cs="Verdana"/>
          <w:szCs w:val="20"/>
        </w:rPr>
        <w:t xml:space="preserve"> punktów. </w:t>
      </w:r>
    </w:p>
    <w:p w:rsidR="00FF2CB4" w:rsidRPr="009A0639" w:rsidRDefault="00FF2CB4" w:rsidP="00433A35">
      <w:pPr>
        <w:pStyle w:val="Akapitzlist"/>
        <w:numPr>
          <w:ilvl w:val="0"/>
          <w:numId w:val="79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Century Gothic" w:hAnsi="Century Gothic"/>
          <w:szCs w:val="20"/>
          <w:lang w:eastAsia="pl-PL"/>
        </w:rPr>
      </w:pPr>
      <w:r w:rsidRPr="009A0639">
        <w:rPr>
          <w:rFonts w:ascii="Century Gothic" w:hAnsi="Century Gothic"/>
          <w:szCs w:val="20"/>
          <w:lang w:eastAsia="pl-PL"/>
        </w:rPr>
        <w:t xml:space="preserve">Oferty proponujące termin wykonania zadania dłuższy niż do dnia </w:t>
      </w:r>
      <w:r w:rsidR="00DA42F8">
        <w:rPr>
          <w:rFonts w:ascii="Century Gothic" w:hAnsi="Century Gothic"/>
          <w:szCs w:val="20"/>
          <w:lang w:eastAsia="pl-PL"/>
        </w:rPr>
        <w:t>29.06</w:t>
      </w:r>
      <w:r w:rsidR="00207449">
        <w:rPr>
          <w:rFonts w:ascii="Century Gothic" w:hAnsi="Century Gothic"/>
          <w:szCs w:val="20"/>
          <w:lang w:eastAsia="pl-PL"/>
        </w:rPr>
        <w:t>.2018</w:t>
      </w:r>
      <w:r w:rsidRPr="009A0639">
        <w:rPr>
          <w:rFonts w:ascii="Century Gothic" w:hAnsi="Century Gothic"/>
          <w:szCs w:val="20"/>
          <w:lang w:eastAsia="pl-PL"/>
        </w:rPr>
        <w:t xml:space="preserve"> będą odrzucone.</w:t>
      </w:r>
    </w:p>
    <w:p w:rsidR="00FF2CB4" w:rsidRPr="009A0639" w:rsidRDefault="00FF2CB4" w:rsidP="00433A35">
      <w:pPr>
        <w:pStyle w:val="Akapitzlist"/>
        <w:numPr>
          <w:ilvl w:val="0"/>
          <w:numId w:val="79"/>
        </w:numPr>
        <w:autoSpaceDE w:val="0"/>
        <w:autoSpaceDN w:val="0"/>
        <w:adjustRightInd w:val="0"/>
        <w:ind w:left="709" w:hanging="283"/>
        <w:rPr>
          <w:rFonts w:ascii="Century Gothic" w:hAnsi="Century Gothic"/>
          <w:szCs w:val="20"/>
          <w:lang w:eastAsia="pl-PL"/>
        </w:rPr>
      </w:pPr>
      <w:r>
        <w:rPr>
          <w:rFonts w:ascii="Century Gothic" w:hAnsi="Century Gothic"/>
          <w:szCs w:val="20"/>
          <w:lang w:eastAsia="pl-PL"/>
        </w:rPr>
        <w:t xml:space="preserve">Oferty proponujące termin wykonania zadania krótszy </w:t>
      </w:r>
      <w:r w:rsidRPr="009A0639">
        <w:rPr>
          <w:rFonts w:ascii="Century Gothic" w:hAnsi="Century Gothic"/>
          <w:szCs w:val="20"/>
          <w:lang w:eastAsia="pl-PL"/>
        </w:rPr>
        <w:t xml:space="preserve">niż do dnia </w:t>
      </w:r>
      <w:r w:rsidR="00DA42F8">
        <w:rPr>
          <w:rFonts w:ascii="Century Gothic" w:hAnsi="Century Gothic"/>
          <w:szCs w:val="20"/>
          <w:lang w:eastAsia="pl-PL"/>
        </w:rPr>
        <w:t>10</w:t>
      </w:r>
      <w:r w:rsidR="00C01027">
        <w:rPr>
          <w:rFonts w:ascii="Century Gothic" w:hAnsi="Century Gothic"/>
          <w:szCs w:val="20"/>
          <w:lang w:eastAsia="pl-PL"/>
        </w:rPr>
        <w:t>.06</w:t>
      </w:r>
      <w:r w:rsidR="009A0639" w:rsidRPr="009A0639">
        <w:rPr>
          <w:rFonts w:ascii="Century Gothic" w:hAnsi="Century Gothic"/>
          <w:szCs w:val="20"/>
          <w:lang w:eastAsia="pl-PL"/>
        </w:rPr>
        <w:t>.</w:t>
      </w:r>
      <w:r w:rsidRPr="009A0639">
        <w:rPr>
          <w:rFonts w:ascii="Century Gothic" w:hAnsi="Century Gothic"/>
          <w:szCs w:val="20"/>
          <w:lang w:eastAsia="pl-PL"/>
        </w:rPr>
        <w:t xml:space="preserve">2018 będą liczone jak oferty proponujące </w:t>
      </w:r>
      <w:r w:rsidR="009A0639" w:rsidRPr="009A0639">
        <w:rPr>
          <w:rFonts w:ascii="Century Gothic" w:hAnsi="Century Gothic"/>
          <w:szCs w:val="20"/>
          <w:lang w:eastAsia="pl-PL"/>
        </w:rPr>
        <w:t>najkorzystniejszy termin i uzy</w:t>
      </w:r>
      <w:r w:rsidR="00F2079F">
        <w:rPr>
          <w:rFonts w:ascii="Century Gothic" w:hAnsi="Century Gothic"/>
          <w:szCs w:val="20"/>
          <w:lang w:eastAsia="pl-PL"/>
        </w:rPr>
        <w:t>skają maksymalną ilość punktów.</w:t>
      </w:r>
    </w:p>
    <w:p w:rsidR="00766CD3" w:rsidRPr="00893E86" w:rsidRDefault="00766CD3" w:rsidP="003F6B68">
      <w:pPr>
        <w:pStyle w:val="Akapitzlist"/>
        <w:ind w:left="284"/>
        <w:rPr>
          <w:rFonts w:ascii="Century Gothic" w:hAnsi="Century Gothic"/>
          <w:szCs w:val="20"/>
        </w:rPr>
      </w:pPr>
    </w:p>
    <w:p w:rsidR="009A0639" w:rsidRDefault="000F7CDA" w:rsidP="00433A35">
      <w:pPr>
        <w:pStyle w:val="Akapitzlist"/>
        <w:numPr>
          <w:ilvl w:val="0"/>
          <w:numId w:val="80"/>
        </w:numPr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Liczba punktów za poszczególne kryteria zostanie zsumowana i będzie stanowić końcową ocenę oferty.</w:t>
      </w:r>
    </w:p>
    <w:p w:rsidR="009A0639" w:rsidRDefault="000F7CDA" w:rsidP="00433A35">
      <w:pPr>
        <w:pStyle w:val="Akapitzlist"/>
        <w:numPr>
          <w:ilvl w:val="0"/>
          <w:numId w:val="80"/>
        </w:numPr>
        <w:rPr>
          <w:rFonts w:ascii="Century Gothic" w:hAnsi="Century Gothic"/>
          <w:szCs w:val="20"/>
        </w:rPr>
      </w:pPr>
      <w:r w:rsidRPr="009A0639">
        <w:rPr>
          <w:rFonts w:ascii="Century Gothic" w:hAnsi="Century Gothic"/>
          <w:szCs w:val="20"/>
        </w:rPr>
        <w:t>Zamawiający nie przewiduje aukcji elektronicznej.</w:t>
      </w:r>
    </w:p>
    <w:p w:rsidR="000F7CDA" w:rsidRPr="009A0639" w:rsidRDefault="000F7CDA" w:rsidP="00433A35">
      <w:pPr>
        <w:pStyle w:val="Akapitzlist"/>
        <w:numPr>
          <w:ilvl w:val="0"/>
          <w:numId w:val="80"/>
        </w:numPr>
        <w:rPr>
          <w:rFonts w:ascii="Century Gothic" w:hAnsi="Century Gothic"/>
          <w:szCs w:val="20"/>
        </w:rPr>
      </w:pPr>
      <w:r w:rsidRPr="009A0639">
        <w:rPr>
          <w:rFonts w:ascii="Century Gothic" w:hAnsi="Century Gothic"/>
          <w:szCs w:val="20"/>
        </w:rPr>
        <w:t>Zamawiający udzieli zamówienia Wykonawcy, którego oferta odpowiada wszystkim wymogom określonym w ustawie i w SIWZ oraz która zostanie oceniona jako najkorzystniejsza, czyli uzyska największą liczbę punktów.</w:t>
      </w:r>
    </w:p>
    <w:p w:rsidR="000F7CDA" w:rsidRPr="00893E86" w:rsidRDefault="000F7CDA" w:rsidP="000F7CDA">
      <w:pPr>
        <w:pStyle w:val="Akapitzlist"/>
        <w:spacing w:line="240" w:lineRule="auto"/>
        <w:ind w:left="0" w:hanging="567"/>
        <w:rPr>
          <w:rFonts w:ascii="Century Gothic" w:hAnsi="Century Gothic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214527" w:rsidRPr="00893E86" w:rsidTr="00485269">
        <w:trPr>
          <w:trHeight w:val="631"/>
        </w:trPr>
        <w:tc>
          <w:tcPr>
            <w:tcW w:w="1668" w:type="dxa"/>
            <w:vAlign w:val="center"/>
          </w:tcPr>
          <w:p w:rsidR="00214527" w:rsidRPr="00893E86" w:rsidRDefault="00D00FC5" w:rsidP="00214527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Rozdział X</w:t>
            </w:r>
            <w:r w:rsidR="00214527" w:rsidRPr="00893E86">
              <w:rPr>
                <w:rFonts w:ascii="Century Gothic" w:hAnsi="Century Gothic"/>
                <w:b/>
                <w:szCs w:val="20"/>
              </w:rPr>
              <w:t>V</w:t>
            </w:r>
          </w:p>
        </w:tc>
        <w:tc>
          <w:tcPr>
            <w:tcW w:w="236" w:type="dxa"/>
            <w:vAlign w:val="center"/>
          </w:tcPr>
          <w:p w:rsidR="00214527" w:rsidRPr="00893E86" w:rsidRDefault="00214527" w:rsidP="00214527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214527" w:rsidRPr="00C01027" w:rsidRDefault="00214527" w:rsidP="00214527">
            <w:pPr>
              <w:rPr>
                <w:rFonts w:ascii="Century Gothic" w:hAnsi="Century Gothic"/>
                <w:b/>
                <w:szCs w:val="20"/>
              </w:rPr>
            </w:pPr>
            <w:r w:rsidRPr="00C01027">
              <w:rPr>
                <w:rFonts w:ascii="Century Gothic" w:hAnsi="Century Gothic"/>
                <w:b/>
                <w:szCs w:val="20"/>
              </w:rPr>
              <w:t>Informacje o formalnościach, jaki</w:t>
            </w:r>
            <w:r w:rsidR="00161F95" w:rsidRPr="00C01027">
              <w:rPr>
                <w:rFonts w:ascii="Century Gothic" w:hAnsi="Century Gothic"/>
                <w:b/>
                <w:szCs w:val="20"/>
              </w:rPr>
              <w:t>e</w:t>
            </w:r>
            <w:r w:rsidRPr="00C01027">
              <w:rPr>
                <w:rFonts w:ascii="Century Gothic" w:hAnsi="Century Gothic"/>
                <w:b/>
                <w:szCs w:val="20"/>
              </w:rPr>
              <w:t xml:space="preserve"> powinny być dopełnionego wyborze oferty w celu zawarcia umowy w sprawie zamówienia publicznego</w:t>
            </w:r>
          </w:p>
        </w:tc>
      </w:tr>
    </w:tbl>
    <w:p w:rsidR="000F7CDA" w:rsidRPr="00893E86" w:rsidRDefault="000F7CDA" w:rsidP="005B440D">
      <w:pPr>
        <w:rPr>
          <w:rFonts w:ascii="Century Gothic" w:hAnsi="Century Gothic"/>
          <w:szCs w:val="20"/>
        </w:rPr>
      </w:pPr>
    </w:p>
    <w:p w:rsidR="00214527" w:rsidRPr="00F2079F" w:rsidRDefault="00214527" w:rsidP="00013561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szCs w:val="20"/>
        </w:rPr>
      </w:pPr>
      <w:r w:rsidRPr="00F2079F">
        <w:rPr>
          <w:rFonts w:ascii="Century Gothic" w:hAnsi="Century Gothic"/>
          <w:szCs w:val="20"/>
        </w:rPr>
        <w:t>Wykonawca ma obowiązek zawrzeć umowę zgodnie z</w:t>
      </w:r>
      <w:r w:rsidR="00161F95">
        <w:rPr>
          <w:rFonts w:ascii="Century Gothic" w:hAnsi="Century Gothic"/>
          <w:szCs w:val="20"/>
        </w:rPr>
        <w:t>e</w:t>
      </w:r>
      <w:r w:rsidRPr="00F2079F">
        <w:rPr>
          <w:rFonts w:ascii="Century Gothic" w:hAnsi="Century Gothic"/>
          <w:szCs w:val="20"/>
        </w:rPr>
        <w:t xml:space="preserve"> wzorem umowy stanowiącym </w:t>
      </w:r>
      <w:r w:rsidR="00D00FC5" w:rsidRPr="00F2079F">
        <w:rPr>
          <w:rFonts w:ascii="Century Gothic" w:hAnsi="Century Gothic"/>
          <w:szCs w:val="20"/>
        </w:rPr>
        <w:t>załącznik nr 7</w:t>
      </w:r>
      <w:r w:rsidR="00D00FC5" w:rsidRPr="00F2079F">
        <w:rPr>
          <w:rFonts w:ascii="Century Gothic" w:hAnsi="Century Gothic"/>
          <w:b/>
          <w:szCs w:val="20"/>
        </w:rPr>
        <w:t xml:space="preserve"> </w:t>
      </w:r>
      <w:r w:rsidRPr="00F2079F">
        <w:rPr>
          <w:rFonts w:ascii="Century Gothic" w:hAnsi="Century Gothic"/>
          <w:szCs w:val="20"/>
        </w:rPr>
        <w:t>do niniejszej SIWZ.</w:t>
      </w:r>
    </w:p>
    <w:p w:rsidR="00214527" w:rsidRDefault="00214527" w:rsidP="00013561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>Zamawiający zawrze umowę w sprawie zamówienia publicznego w terminie i w sposób określony  w art. 94 ustawy Prawo zamówień publicznych.</w:t>
      </w:r>
    </w:p>
    <w:p w:rsidR="00F2079F" w:rsidRPr="001849C9" w:rsidRDefault="00F2079F" w:rsidP="00013561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szCs w:val="20"/>
        </w:rPr>
      </w:pPr>
      <w:r w:rsidRPr="008A5699">
        <w:rPr>
          <w:rFonts w:ascii="Century Gothic" w:hAnsi="Century Gothic" w:cs="Verdana"/>
          <w:szCs w:val="20"/>
        </w:rPr>
        <w:t>Zamawiający niezwłocznie po zawarciu umowy w sprawie zamówienia publicznego zamieszcza ogłoszenie o udzieleniu zamówienia w Biuletynie Zamówień Publicznych</w:t>
      </w:r>
      <w:r w:rsidRPr="00E9302C">
        <w:rPr>
          <w:rFonts w:cs="Verdana"/>
          <w:sz w:val="18"/>
          <w:szCs w:val="18"/>
        </w:rPr>
        <w:t>.</w:t>
      </w:r>
    </w:p>
    <w:p w:rsidR="00E9302C" w:rsidRDefault="00E9302C" w:rsidP="00013561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Wykonawca , którego oferta zostanie wybrana jako najkorzystniejsza, przed podpisaniem umowy, będzie zobowiązany przedłożyć zamawiającemu:</w:t>
      </w:r>
    </w:p>
    <w:p w:rsidR="006E7E27" w:rsidRDefault="003F6B68" w:rsidP="00433A35">
      <w:pPr>
        <w:pStyle w:val="Akapitzlist"/>
        <w:numPr>
          <w:ilvl w:val="0"/>
          <w:numId w:val="69"/>
        </w:numPr>
        <w:ind w:left="567" w:hanging="283"/>
        <w:rPr>
          <w:rFonts w:ascii="Century Gothic" w:hAnsi="Century Gothic"/>
          <w:szCs w:val="20"/>
        </w:rPr>
      </w:pPr>
      <w:r w:rsidRPr="006E7E27">
        <w:rPr>
          <w:rFonts w:ascii="Century Gothic" w:hAnsi="Century Gothic"/>
          <w:szCs w:val="20"/>
        </w:rPr>
        <w:lastRenderedPageBreak/>
        <w:t>u</w:t>
      </w:r>
      <w:r w:rsidR="006E7E27">
        <w:rPr>
          <w:rFonts w:ascii="Century Gothic" w:hAnsi="Century Gothic"/>
          <w:szCs w:val="20"/>
        </w:rPr>
        <w:t>prawnienia budowlane K</w:t>
      </w:r>
      <w:r w:rsidR="00E9302C" w:rsidRPr="006E7E27">
        <w:rPr>
          <w:rFonts w:ascii="Century Gothic" w:hAnsi="Century Gothic"/>
          <w:szCs w:val="20"/>
        </w:rPr>
        <w:t xml:space="preserve">ierownika budowy </w:t>
      </w:r>
      <w:r w:rsidR="001849C9" w:rsidRPr="006E7E27">
        <w:rPr>
          <w:rFonts w:ascii="Century Gothic" w:hAnsi="Century Gothic"/>
          <w:szCs w:val="20"/>
        </w:rPr>
        <w:t xml:space="preserve">upoważniające do </w:t>
      </w:r>
      <w:r w:rsidR="00E9302C" w:rsidRPr="006E7E27">
        <w:rPr>
          <w:rFonts w:ascii="Century Gothic" w:hAnsi="Century Gothic"/>
          <w:szCs w:val="20"/>
        </w:rPr>
        <w:t xml:space="preserve">kierowania </w:t>
      </w:r>
      <w:r w:rsidR="001849C9" w:rsidRPr="006E7E27">
        <w:rPr>
          <w:rFonts w:ascii="Century Gothic" w:hAnsi="Century Gothic"/>
          <w:szCs w:val="20"/>
        </w:rPr>
        <w:t xml:space="preserve">robotami </w:t>
      </w:r>
      <w:r w:rsidRPr="006E7E27">
        <w:rPr>
          <w:rFonts w:ascii="Century Gothic" w:hAnsi="Century Gothic"/>
          <w:szCs w:val="20"/>
        </w:rPr>
        <w:t>budowlanymi</w:t>
      </w:r>
      <w:r w:rsidR="001849C9" w:rsidRPr="006E7E27">
        <w:rPr>
          <w:rFonts w:ascii="Century Gothic" w:hAnsi="Century Gothic"/>
          <w:szCs w:val="20"/>
        </w:rPr>
        <w:t xml:space="preserve"> bez ograniczeń </w:t>
      </w:r>
      <w:r w:rsidR="006E7E27" w:rsidRPr="006E7E27">
        <w:rPr>
          <w:rFonts w:ascii="Century Gothic" w:hAnsi="Century Gothic" w:cs="Verdana"/>
          <w:szCs w:val="20"/>
        </w:rPr>
        <w:t xml:space="preserve">lub odpowiadające im ważne uprawnienia budowlane wydane w świetle wcześniej </w:t>
      </w:r>
      <w:r w:rsidR="006E7E27" w:rsidRPr="00F2079F">
        <w:rPr>
          <w:rFonts w:ascii="Century Gothic" w:hAnsi="Century Gothic" w:cs="Verdana"/>
          <w:szCs w:val="20"/>
        </w:rPr>
        <w:t xml:space="preserve">obowiązujących przepisów prawa </w:t>
      </w:r>
      <w:r w:rsidR="001849C9" w:rsidRPr="00F2079F">
        <w:rPr>
          <w:rFonts w:ascii="Century Gothic" w:hAnsi="Century Gothic"/>
          <w:szCs w:val="20"/>
        </w:rPr>
        <w:t>wraz</w:t>
      </w:r>
      <w:r w:rsidR="006E7E27" w:rsidRPr="00F2079F">
        <w:rPr>
          <w:rFonts w:ascii="Century Gothic" w:hAnsi="Century Gothic"/>
          <w:szCs w:val="20"/>
        </w:rPr>
        <w:t xml:space="preserve"> </w:t>
      </w:r>
      <w:r w:rsidR="001849C9" w:rsidRPr="00F2079F">
        <w:rPr>
          <w:rFonts w:ascii="Century Gothic" w:hAnsi="Century Gothic"/>
          <w:szCs w:val="20"/>
        </w:rPr>
        <w:t xml:space="preserve">z aktualnym zaświadczeniem o przynależności do właściwej Izby </w:t>
      </w:r>
      <w:r w:rsidR="006E7E27" w:rsidRPr="00F2079F">
        <w:rPr>
          <w:rFonts w:ascii="Century Gothic" w:hAnsi="Century Gothic"/>
          <w:szCs w:val="20"/>
        </w:rPr>
        <w:t>Inżynierów Budownictwa,</w:t>
      </w:r>
    </w:p>
    <w:p w:rsidR="00AC5721" w:rsidRPr="00F2079F" w:rsidRDefault="00AC5721" w:rsidP="00433A35">
      <w:pPr>
        <w:pStyle w:val="Akapitzlist"/>
        <w:numPr>
          <w:ilvl w:val="0"/>
          <w:numId w:val="69"/>
        </w:numPr>
        <w:ind w:left="567" w:hanging="283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oświadczenia o podjęciu obowiązków Kierownika budowy,</w:t>
      </w:r>
    </w:p>
    <w:p w:rsidR="001849C9" w:rsidRPr="00F2079F" w:rsidRDefault="001849C9" w:rsidP="00433A35">
      <w:pPr>
        <w:pStyle w:val="Akapitzlist"/>
        <w:numPr>
          <w:ilvl w:val="0"/>
          <w:numId w:val="69"/>
        </w:numPr>
        <w:ind w:left="567" w:hanging="283"/>
        <w:rPr>
          <w:rFonts w:ascii="Century Gothic" w:hAnsi="Century Gothic"/>
          <w:szCs w:val="20"/>
        </w:rPr>
      </w:pPr>
      <w:r w:rsidRPr="00F2079F">
        <w:rPr>
          <w:rFonts w:ascii="Century Gothic" w:hAnsi="Century Gothic" w:cs="Verdana"/>
          <w:szCs w:val="20"/>
        </w:rPr>
        <w:t>zabezpieczenie należytego wykonania umowy na warunkach określony w rozdziale X</w:t>
      </w:r>
      <w:r w:rsidR="006E7E27" w:rsidRPr="00F2079F">
        <w:rPr>
          <w:rFonts w:ascii="Century Gothic" w:hAnsi="Century Gothic" w:cs="Verdana"/>
          <w:szCs w:val="20"/>
        </w:rPr>
        <w:t>V</w:t>
      </w:r>
      <w:r w:rsidRPr="00F2079F">
        <w:rPr>
          <w:rFonts w:ascii="Century Gothic" w:hAnsi="Century Gothic" w:cs="Verdana"/>
          <w:szCs w:val="20"/>
        </w:rPr>
        <w:t>I SIWZ.</w:t>
      </w:r>
    </w:p>
    <w:p w:rsidR="003F420E" w:rsidRPr="008A5699" w:rsidRDefault="001849C9" w:rsidP="00013561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szCs w:val="20"/>
        </w:rPr>
      </w:pPr>
      <w:r w:rsidRPr="008A5699">
        <w:rPr>
          <w:rFonts w:ascii="Century Gothic" w:hAnsi="Century Gothic" w:cs="Verdana"/>
          <w:szCs w:val="20"/>
        </w:rPr>
        <w:t xml:space="preserve">W przypadku nie dołączenia do oferty umowy zawartej między Wykonawcami wspólnie ubiegającymi się o </w:t>
      </w:r>
      <w:r w:rsidR="008A5699" w:rsidRPr="008A5699">
        <w:rPr>
          <w:rFonts w:ascii="Century Gothic" w:hAnsi="Century Gothic" w:cs="Verdana"/>
          <w:szCs w:val="20"/>
        </w:rPr>
        <w:t>udzielenie</w:t>
      </w:r>
      <w:r w:rsidRPr="008A5699">
        <w:rPr>
          <w:rFonts w:ascii="Century Gothic" w:hAnsi="Century Gothic" w:cs="Verdana"/>
          <w:szCs w:val="20"/>
        </w:rPr>
        <w:t xml:space="preserve"> zamówienia, Zamawiający zastrzega sobie prawo jej żądania, jeżeli ich oferta zostanie wybrana jako najkorzystniejsza, przed podpisaniem umowy o </w:t>
      </w:r>
      <w:r w:rsidR="008A5699" w:rsidRPr="008A5699">
        <w:rPr>
          <w:rFonts w:ascii="Century Gothic" w:hAnsi="Century Gothic" w:cs="Verdana"/>
          <w:szCs w:val="20"/>
        </w:rPr>
        <w:t>udzielenie</w:t>
      </w:r>
      <w:r w:rsidRPr="008A5699">
        <w:rPr>
          <w:rFonts w:ascii="Century Gothic" w:hAnsi="Century Gothic" w:cs="Verdana"/>
          <w:szCs w:val="20"/>
        </w:rPr>
        <w:t xml:space="preserve"> zamówienia. Umowa powinna </w:t>
      </w:r>
      <w:r w:rsidR="003F420E" w:rsidRPr="008A5699">
        <w:rPr>
          <w:rFonts w:ascii="Century Gothic" w:hAnsi="Century Gothic" w:cs="Verdana"/>
          <w:szCs w:val="20"/>
        </w:rPr>
        <w:t>co najmniej:</w:t>
      </w:r>
    </w:p>
    <w:p w:rsidR="008A5699" w:rsidRDefault="003F420E" w:rsidP="00433A35">
      <w:pPr>
        <w:pStyle w:val="Standard"/>
        <w:numPr>
          <w:ilvl w:val="0"/>
          <w:numId w:val="72"/>
        </w:numPr>
        <w:tabs>
          <w:tab w:val="left" w:pos="1135"/>
        </w:tabs>
        <w:autoSpaceDE w:val="0"/>
        <w:spacing w:after="0"/>
        <w:ind w:left="567" w:hanging="283"/>
        <w:jc w:val="both"/>
        <w:rPr>
          <w:rFonts w:ascii="Century Gothic" w:hAnsi="Century Gothic" w:cs="Verdana"/>
          <w:sz w:val="20"/>
          <w:szCs w:val="20"/>
        </w:rPr>
      </w:pPr>
      <w:r w:rsidRPr="008A5699">
        <w:rPr>
          <w:rFonts w:ascii="Century Gothic" w:hAnsi="Century Gothic" w:cs="Verdana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8A5699" w:rsidRDefault="003F420E" w:rsidP="00433A35">
      <w:pPr>
        <w:pStyle w:val="Standard"/>
        <w:numPr>
          <w:ilvl w:val="0"/>
          <w:numId w:val="72"/>
        </w:numPr>
        <w:tabs>
          <w:tab w:val="left" w:pos="1135"/>
        </w:tabs>
        <w:autoSpaceDE w:val="0"/>
        <w:spacing w:after="0"/>
        <w:ind w:left="567" w:hanging="283"/>
        <w:jc w:val="both"/>
        <w:rPr>
          <w:rFonts w:ascii="Century Gothic" w:hAnsi="Century Gothic" w:cs="Verdana"/>
          <w:sz w:val="20"/>
          <w:szCs w:val="20"/>
        </w:rPr>
      </w:pPr>
      <w:r w:rsidRPr="008A5699">
        <w:rPr>
          <w:rFonts w:ascii="Century Gothic" w:hAnsi="Century Gothic" w:cs="Verdana"/>
          <w:sz w:val="20"/>
          <w:szCs w:val="20"/>
        </w:rPr>
        <w:t>określenie zakresu działania poszczególnych stron umowy,</w:t>
      </w:r>
    </w:p>
    <w:p w:rsidR="008A5699" w:rsidRDefault="001849C9" w:rsidP="00433A35">
      <w:pPr>
        <w:pStyle w:val="Standard"/>
        <w:numPr>
          <w:ilvl w:val="0"/>
          <w:numId w:val="72"/>
        </w:numPr>
        <w:tabs>
          <w:tab w:val="left" w:pos="1135"/>
        </w:tabs>
        <w:autoSpaceDE w:val="0"/>
        <w:spacing w:after="0"/>
        <w:ind w:left="567" w:hanging="283"/>
        <w:jc w:val="both"/>
        <w:rPr>
          <w:rFonts w:ascii="Century Gothic" w:hAnsi="Century Gothic" w:cs="Verdana"/>
          <w:sz w:val="20"/>
          <w:szCs w:val="20"/>
        </w:rPr>
      </w:pPr>
      <w:r w:rsidRPr="008A5699">
        <w:rPr>
          <w:rFonts w:ascii="Century Gothic" w:hAnsi="Century Gothic" w:cs="Verdana"/>
          <w:sz w:val="20"/>
          <w:szCs w:val="20"/>
        </w:rPr>
        <w:t xml:space="preserve">zapis o solidarnej odpowiedzialności za </w:t>
      </w:r>
      <w:r w:rsidR="008A5699" w:rsidRPr="008A5699">
        <w:rPr>
          <w:rFonts w:ascii="Century Gothic" w:hAnsi="Century Gothic" w:cs="Verdana"/>
          <w:sz w:val="20"/>
          <w:szCs w:val="20"/>
        </w:rPr>
        <w:t>wykonanie</w:t>
      </w:r>
      <w:r w:rsidRPr="008A5699">
        <w:rPr>
          <w:rFonts w:ascii="Century Gothic" w:hAnsi="Century Gothic" w:cs="Verdana"/>
          <w:sz w:val="20"/>
          <w:szCs w:val="20"/>
        </w:rPr>
        <w:t xml:space="preserve"> umowy i wniesieniu zabezpieczenia należytego wykonania umowy</w:t>
      </w:r>
      <w:r w:rsidR="008A5699">
        <w:rPr>
          <w:rFonts w:ascii="Century Gothic" w:hAnsi="Century Gothic" w:cs="Verdana"/>
          <w:sz w:val="20"/>
          <w:szCs w:val="20"/>
        </w:rPr>
        <w:t>,</w:t>
      </w:r>
    </w:p>
    <w:p w:rsidR="003F420E" w:rsidRPr="008A5699" w:rsidRDefault="003F420E" w:rsidP="00433A35">
      <w:pPr>
        <w:pStyle w:val="Standard"/>
        <w:numPr>
          <w:ilvl w:val="0"/>
          <w:numId w:val="72"/>
        </w:numPr>
        <w:tabs>
          <w:tab w:val="left" w:pos="1135"/>
        </w:tabs>
        <w:autoSpaceDE w:val="0"/>
        <w:spacing w:after="0"/>
        <w:ind w:left="567" w:hanging="283"/>
        <w:jc w:val="both"/>
        <w:rPr>
          <w:rFonts w:ascii="Century Gothic" w:hAnsi="Century Gothic" w:cs="Verdana"/>
          <w:sz w:val="20"/>
          <w:szCs w:val="20"/>
        </w:rPr>
      </w:pPr>
      <w:r w:rsidRPr="008A5699">
        <w:rPr>
          <w:rFonts w:ascii="Century Gothic" w:hAnsi="Century Gothic" w:cs="Verdana"/>
          <w:sz w:val="20"/>
          <w:szCs w:val="20"/>
        </w:rPr>
        <w:t>czas obowiązywania umowy, który nie może być krótszy, niż okres obejmujący realizację zamówienia oraz czas trwania gwarancji jakości i rękojmi</w:t>
      </w:r>
      <w:r w:rsidRPr="008A5699">
        <w:rPr>
          <w:rFonts w:ascii="Verdana" w:hAnsi="Verdana" w:cs="Verdana"/>
          <w:sz w:val="18"/>
          <w:szCs w:val="18"/>
        </w:rPr>
        <w:t>.</w:t>
      </w:r>
    </w:p>
    <w:p w:rsidR="003F420E" w:rsidRPr="00893E86" w:rsidRDefault="003F420E" w:rsidP="00A307EF">
      <w:pPr>
        <w:pStyle w:val="Akapitzlist"/>
        <w:ind w:left="284"/>
        <w:rPr>
          <w:rFonts w:ascii="Century Gothic" w:hAnsi="Century Gothic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A307EF" w:rsidRPr="00893E86" w:rsidTr="00485269">
        <w:trPr>
          <w:trHeight w:val="546"/>
        </w:trPr>
        <w:tc>
          <w:tcPr>
            <w:tcW w:w="1668" w:type="dxa"/>
            <w:vAlign w:val="center"/>
          </w:tcPr>
          <w:p w:rsidR="00A307EF" w:rsidRPr="00893E86" w:rsidRDefault="00A307EF" w:rsidP="00FC6D81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Rozdział XV</w:t>
            </w:r>
            <w:r w:rsidR="00D00FC5" w:rsidRPr="00893E86">
              <w:rPr>
                <w:rFonts w:ascii="Century Gothic" w:hAnsi="Century Gothic"/>
                <w:b/>
                <w:szCs w:val="20"/>
              </w:rPr>
              <w:t>I</w:t>
            </w:r>
          </w:p>
        </w:tc>
        <w:tc>
          <w:tcPr>
            <w:tcW w:w="236" w:type="dxa"/>
            <w:vAlign w:val="center"/>
          </w:tcPr>
          <w:p w:rsidR="00A307EF" w:rsidRPr="00893E86" w:rsidRDefault="00A307EF" w:rsidP="00FC6D81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A307EF" w:rsidRPr="00893E86" w:rsidRDefault="00A307EF" w:rsidP="00FC6D81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Wymagania dotyczące zabezpieczenia należytego wykonania umowy</w:t>
            </w:r>
          </w:p>
        </w:tc>
      </w:tr>
    </w:tbl>
    <w:p w:rsidR="00A307EF" w:rsidRPr="00893E86" w:rsidRDefault="00A307EF" w:rsidP="00A307EF">
      <w:pPr>
        <w:rPr>
          <w:rFonts w:ascii="Century Gothic" w:hAnsi="Century Gothic"/>
          <w:szCs w:val="20"/>
        </w:rPr>
      </w:pPr>
    </w:p>
    <w:p w:rsidR="00E77116" w:rsidRPr="00E77116" w:rsidRDefault="00654484" w:rsidP="00433A35">
      <w:pPr>
        <w:pStyle w:val="Akapitzlist"/>
        <w:widowControl w:val="0"/>
        <w:numPr>
          <w:ilvl w:val="0"/>
          <w:numId w:val="59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/>
          <w:szCs w:val="20"/>
        </w:rPr>
      </w:pPr>
      <w:r w:rsidRPr="00654484">
        <w:rPr>
          <w:rFonts w:ascii="Century Gothic" w:hAnsi="Century Gothic" w:cs="Verdana"/>
          <w:szCs w:val="20"/>
        </w:rPr>
        <w:t>Wykonawca zobowiązany jest do wniesienia zabezpieczenia należytego wykonania umowy</w:t>
      </w:r>
      <w:r>
        <w:rPr>
          <w:rFonts w:ascii="Century Gothic" w:hAnsi="Century Gothic" w:cs="Verdana"/>
          <w:szCs w:val="20"/>
        </w:rPr>
        <w:t xml:space="preserve"> </w:t>
      </w:r>
      <w:r w:rsidRPr="00654484">
        <w:rPr>
          <w:rFonts w:ascii="Century Gothic" w:hAnsi="Century Gothic" w:cs="Verdana"/>
          <w:szCs w:val="20"/>
        </w:rPr>
        <w:t>w wysokości 10% zaoferowanej ceny brutto (ceny całkowitej podanej w ofercie), w następujących formach, w zależności od wyboru Wykonawcy:</w:t>
      </w:r>
    </w:p>
    <w:p w:rsidR="00654484" w:rsidRPr="00E77116" w:rsidRDefault="00654484" w:rsidP="00433A35">
      <w:pPr>
        <w:pStyle w:val="Akapitzlist"/>
        <w:widowControl w:val="0"/>
        <w:numPr>
          <w:ilvl w:val="0"/>
          <w:numId w:val="60"/>
        </w:numPr>
        <w:suppressAutoHyphens/>
        <w:autoSpaceDN w:val="0"/>
        <w:textAlignment w:val="baseline"/>
        <w:rPr>
          <w:rFonts w:ascii="Century Gothic" w:hAnsi="Century Gothic"/>
          <w:szCs w:val="20"/>
        </w:rPr>
      </w:pPr>
      <w:r w:rsidRPr="00E77116">
        <w:rPr>
          <w:rFonts w:ascii="Century Gothic" w:hAnsi="Century Gothic" w:cs="Verdana"/>
          <w:szCs w:val="20"/>
        </w:rPr>
        <w:t xml:space="preserve">pieniądzu, przelewem na rachunek bankowy Zamawiającego, którego numer zostanie podany przed podpisaniem umowy, z dopiskiem: </w:t>
      </w:r>
      <w:r w:rsidRPr="00E77116">
        <w:rPr>
          <w:rFonts w:ascii="Century Gothic" w:hAnsi="Century Gothic" w:cs="Verdana"/>
          <w:i/>
          <w:szCs w:val="20"/>
        </w:rPr>
        <w:t xml:space="preserve">zabezpieczenie dotyczące postępowania przetargowego na: </w:t>
      </w:r>
      <w:r w:rsidRPr="00E77116">
        <w:rPr>
          <w:rFonts w:ascii="Century Gothic" w:hAnsi="Century Gothic" w:cs="Arial"/>
          <w:b/>
          <w:i/>
          <w:szCs w:val="20"/>
        </w:rPr>
        <w:t>„</w:t>
      </w:r>
      <w:r w:rsidR="00AF0936" w:rsidRPr="00E77116">
        <w:rPr>
          <w:rFonts w:ascii="Century Gothic" w:eastAsia="Tahoma" w:hAnsi="Century Gothic" w:cs="Verdana"/>
          <w:b/>
          <w:bCs/>
          <w:szCs w:val="20"/>
        </w:rPr>
        <w:t>Remont nawierzchni bitumicznej drogi powiatowej nr 3354Z – ulica Mazowiecka w Kołobrzegu, o powierzchni ok. 5000 m2</w:t>
      </w:r>
      <w:r w:rsidR="00AF0936" w:rsidRPr="00E77116">
        <w:rPr>
          <w:rFonts w:ascii="Century Gothic" w:hAnsi="Century Gothic"/>
          <w:b/>
          <w:szCs w:val="20"/>
        </w:rPr>
        <w:t>”.</w:t>
      </w:r>
    </w:p>
    <w:p w:rsidR="00654484" w:rsidRPr="00654484" w:rsidRDefault="00654484" w:rsidP="00433A35">
      <w:pPr>
        <w:pStyle w:val="Akapitzlist"/>
        <w:widowControl w:val="0"/>
        <w:numPr>
          <w:ilvl w:val="0"/>
          <w:numId w:val="60"/>
        </w:numPr>
        <w:suppressAutoHyphens/>
        <w:autoSpaceDN w:val="0"/>
        <w:contextualSpacing w:val="0"/>
        <w:textAlignment w:val="baseline"/>
        <w:rPr>
          <w:rFonts w:ascii="Century Gothic" w:hAnsi="Century Gothic"/>
          <w:szCs w:val="20"/>
        </w:rPr>
      </w:pPr>
      <w:r w:rsidRPr="00654484">
        <w:rPr>
          <w:rFonts w:ascii="Century Gothic" w:hAnsi="Century Gothic" w:cs="Verdana"/>
          <w:szCs w:val="20"/>
        </w:rPr>
        <w:t>poręczeniach bankowych lub poręczeniach spółdzielczej kasy oszczędnościowo                          -kredytowej, z tym że zobowiązanie kasy jest zawsze zobowiązaniem pieniężnym,</w:t>
      </w:r>
    </w:p>
    <w:p w:rsidR="00654484" w:rsidRPr="00654484" w:rsidRDefault="00654484" w:rsidP="00433A35">
      <w:pPr>
        <w:pStyle w:val="Akapitzlist"/>
        <w:widowControl w:val="0"/>
        <w:numPr>
          <w:ilvl w:val="0"/>
          <w:numId w:val="60"/>
        </w:numPr>
        <w:suppressAutoHyphens/>
        <w:autoSpaceDN w:val="0"/>
        <w:contextualSpacing w:val="0"/>
        <w:textAlignment w:val="baseline"/>
        <w:rPr>
          <w:rFonts w:ascii="Century Gothic" w:hAnsi="Century Gothic" w:cs="Verdana"/>
          <w:szCs w:val="20"/>
        </w:rPr>
      </w:pPr>
      <w:r w:rsidRPr="00654484">
        <w:rPr>
          <w:rFonts w:ascii="Century Gothic" w:hAnsi="Century Gothic" w:cs="Verdana"/>
          <w:szCs w:val="20"/>
        </w:rPr>
        <w:t>gwarancjach bankowych,</w:t>
      </w:r>
    </w:p>
    <w:p w:rsidR="00654484" w:rsidRPr="00654484" w:rsidRDefault="00654484" w:rsidP="00433A35">
      <w:pPr>
        <w:pStyle w:val="Akapitzlist"/>
        <w:widowControl w:val="0"/>
        <w:numPr>
          <w:ilvl w:val="0"/>
          <w:numId w:val="60"/>
        </w:numPr>
        <w:suppressAutoHyphens/>
        <w:autoSpaceDN w:val="0"/>
        <w:contextualSpacing w:val="0"/>
        <w:textAlignment w:val="baseline"/>
        <w:rPr>
          <w:rFonts w:ascii="Century Gothic" w:hAnsi="Century Gothic" w:cs="Verdana"/>
          <w:szCs w:val="20"/>
        </w:rPr>
      </w:pPr>
      <w:r w:rsidRPr="00654484">
        <w:rPr>
          <w:rFonts w:ascii="Century Gothic" w:hAnsi="Century Gothic" w:cs="Verdana"/>
          <w:szCs w:val="20"/>
        </w:rPr>
        <w:t>gwarancjach ubezpieczeniowych,</w:t>
      </w:r>
    </w:p>
    <w:p w:rsidR="00654484" w:rsidRPr="00654484" w:rsidRDefault="00654484" w:rsidP="00433A35">
      <w:pPr>
        <w:pStyle w:val="Akapitzlist"/>
        <w:widowControl w:val="0"/>
        <w:numPr>
          <w:ilvl w:val="0"/>
          <w:numId w:val="60"/>
        </w:numPr>
        <w:suppressAutoHyphens/>
        <w:autoSpaceDN w:val="0"/>
        <w:contextualSpacing w:val="0"/>
        <w:textAlignment w:val="baseline"/>
        <w:rPr>
          <w:rFonts w:ascii="Century Gothic" w:hAnsi="Century Gothic" w:cs="Verdana"/>
          <w:szCs w:val="20"/>
        </w:rPr>
      </w:pPr>
      <w:r w:rsidRPr="00654484">
        <w:rPr>
          <w:rFonts w:ascii="Century Gothic" w:hAnsi="Century Gothic" w:cs="Verdana"/>
          <w:szCs w:val="20"/>
        </w:rPr>
        <w:t>poręczeniach udzielanych przez podmioty, o których mowa w art. 6b ust. 5 pkt. 2 ustawy z dnia 9 listopada 2000 roku o utworzeniu Polskiej Agencji Rozwoju Przedsiębiorczości.</w:t>
      </w:r>
    </w:p>
    <w:p w:rsidR="00654484" w:rsidRPr="00654484" w:rsidRDefault="00654484" w:rsidP="00433A35">
      <w:pPr>
        <w:pStyle w:val="Akapitzlist"/>
        <w:widowControl w:val="0"/>
        <w:numPr>
          <w:ilvl w:val="0"/>
          <w:numId w:val="58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 w:cs="Verdana"/>
          <w:szCs w:val="20"/>
        </w:rPr>
      </w:pPr>
      <w:r w:rsidRPr="00654484">
        <w:rPr>
          <w:rFonts w:ascii="Century Gothic" w:hAnsi="Century Gothic" w:cs="Verdana"/>
          <w:szCs w:val="20"/>
        </w:rPr>
        <w:t xml:space="preserve">Zamawiający nie dopuszcza możliwości wniesienia zabezpieczenia należytego wykonania umowy w formach określonych w art. 148 ust. 2 ustawy </w:t>
      </w:r>
      <w:proofErr w:type="spellStart"/>
      <w:r w:rsidRPr="00654484">
        <w:rPr>
          <w:rFonts w:ascii="Century Gothic" w:hAnsi="Century Gothic" w:cs="Verdana"/>
          <w:szCs w:val="20"/>
        </w:rPr>
        <w:t>Pzp</w:t>
      </w:r>
      <w:proofErr w:type="spellEnd"/>
      <w:r w:rsidRPr="00654484">
        <w:rPr>
          <w:rFonts w:ascii="Century Gothic" w:hAnsi="Century Gothic" w:cs="Verdana"/>
          <w:szCs w:val="20"/>
        </w:rPr>
        <w:t>.</w:t>
      </w:r>
    </w:p>
    <w:p w:rsidR="00654484" w:rsidRPr="00654484" w:rsidRDefault="00654484" w:rsidP="00433A35">
      <w:pPr>
        <w:pStyle w:val="Akapitzlist"/>
        <w:widowControl w:val="0"/>
        <w:numPr>
          <w:ilvl w:val="0"/>
          <w:numId w:val="58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 w:cs="Verdana"/>
          <w:szCs w:val="20"/>
        </w:rPr>
      </w:pPr>
      <w:r w:rsidRPr="00654484">
        <w:rPr>
          <w:rFonts w:ascii="Century Gothic" w:hAnsi="Century Gothic" w:cs="Verdana"/>
          <w:szCs w:val="20"/>
        </w:rPr>
        <w:t>Zabezpieczenie należytego wykonania umowy musi być wniesione przed podpisaniem umowy.</w:t>
      </w:r>
    </w:p>
    <w:p w:rsidR="00654484" w:rsidRPr="00654484" w:rsidRDefault="00654484" w:rsidP="00433A35">
      <w:pPr>
        <w:pStyle w:val="Akapitzlist"/>
        <w:widowControl w:val="0"/>
        <w:numPr>
          <w:ilvl w:val="0"/>
          <w:numId w:val="58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 w:cs="Verdana"/>
          <w:szCs w:val="20"/>
        </w:rPr>
      </w:pPr>
      <w:r w:rsidRPr="00654484">
        <w:rPr>
          <w:rFonts w:ascii="Century Gothic" w:hAnsi="Century Gothic" w:cs="Verdana"/>
          <w:szCs w:val="20"/>
        </w:rPr>
        <w:t>W przypadku wniesienia wadium w pieniądzu Wykonawca może wyrazić zgodę na zaliczenie kwoty wadium na poczet zabezpieczenia.</w:t>
      </w:r>
    </w:p>
    <w:p w:rsidR="00654484" w:rsidRPr="00654484" w:rsidRDefault="00654484" w:rsidP="00433A35">
      <w:pPr>
        <w:pStyle w:val="Akapitzlist"/>
        <w:widowControl w:val="0"/>
        <w:numPr>
          <w:ilvl w:val="0"/>
          <w:numId w:val="58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 w:cs="Verdana"/>
          <w:szCs w:val="20"/>
        </w:rPr>
      </w:pPr>
      <w:r w:rsidRPr="00654484">
        <w:rPr>
          <w:rFonts w:ascii="Century Gothic" w:hAnsi="Century Gothic" w:cs="Verdana"/>
          <w:szCs w:val="20"/>
        </w:rPr>
        <w:t>Treść dokumentu zabezpieczenia należytego wykonania umowy przedstawiona przez Wykonawcę, w innej formie niż pieniądz podlega akceptacji Zamawiającego przed podpisaniem umowy.</w:t>
      </w:r>
    </w:p>
    <w:p w:rsidR="00654484" w:rsidRPr="00706CB1" w:rsidRDefault="00654484" w:rsidP="00433A35">
      <w:pPr>
        <w:pStyle w:val="Akapitzlist"/>
        <w:widowControl w:val="0"/>
        <w:numPr>
          <w:ilvl w:val="0"/>
          <w:numId w:val="58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/>
          <w:szCs w:val="20"/>
        </w:rPr>
      </w:pPr>
      <w:r w:rsidRPr="00654484">
        <w:rPr>
          <w:rFonts w:ascii="Century Gothic" w:hAnsi="Century Gothic" w:cs="Verdana"/>
          <w:szCs w:val="20"/>
        </w:rPr>
        <w:t xml:space="preserve">Zabezpieczenia należytego wykonania umowy wnoszone w postaci poręczenia lub gwarancji musi zawierać  zobowiązanie Gwaranta/Poręczyciela do nieodwołalnego </w:t>
      </w:r>
      <w:r w:rsidR="008A5699">
        <w:rPr>
          <w:rFonts w:ascii="Century Gothic" w:hAnsi="Century Gothic" w:cs="Verdana"/>
          <w:szCs w:val="20"/>
        </w:rPr>
        <w:t xml:space="preserve">                    </w:t>
      </w:r>
      <w:r w:rsidRPr="00654484">
        <w:rPr>
          <w:rFonts w:ascii="Century Gothic" w:hAnsi="Century Gothic" w:cs="Verdana"/>
          <w:szCs w:val="20"/>
        </w:rPr>
        <w:t xml:space="preserve">i bezwarunkowego zapłacenia kwoty zobowiązania na pierwsze żądanie zapłaty, gdy Wykonawca nie wykonał przedmiotu zamówienia lub wykonał go z nienależytą starannością. Gwarant/Poręczyciel nie może uzależniać dokonania zapłaty od spełnienia </w:t>
      </w:r>
      <w:r w:rsidRPr="00706CB1">
        <w:rPr>
          <w:rFonts w:ascii="Century Gothic" w:hAnsi="Century Gothic" w:cs="Verdana"/>
          <w:szCs w:val="20"/>
        </w:rPr>
        <w:t>jakichkolwiek dodatkowych warunków lub od przedłożenia jakiejkolwiek dokumentacji.</w:t>
      </w:r>
    </w:p>
    <w:p w:rsidR="00654484" w:rsidRPr="00706CB1" w:rsidRDefault="00654484" w:rsidP="00433A35">
      <w:pPr>
        <w:pStyle w:val="Akapitzlist"/>
        <w:widowControl w:val="0"/>
        <w:numPr>
          <w:ilvl w:val="0"/>
          <w:numId w:val="58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 w:cs="Verdana"/>
          <w:szCs w:val="20"/>
        </w:rPr>
      </w:pPr>
      <w:r w:rsidRPr="00706CB1">
        <w:rPr>
          <w:rFonts w:ascii="Century Gothic" w:hAnsi="Century Gothic" w:cs="Verdana"/>
          <w:szCs w:val="20"/>
        </w:rPr>
        <w:lastRenderedPageBreak/>
        <w:t>Termin ważności zabezpieczenia należytego wykonania umowy musi obejmować cały okres wykonania przedmiotu umowy oraz 30 dni po jego planowanym zakończeniu lub gwarantować możliwość dochodzenia roszczeń w terminie 30 dni po upływie planowanego terminu wykonania umowy.</w:t>
      </w:r>
    </w:p>
    <w:p w:rsidR="00654484" w:rsidRPr="00706CB1" w:rsidRDefault="00654484" w:rsidP="00433A35">
      <w:pPr>
        <w:pStyle w:val="Akapitzlist"/>
        <w:widowControl w:val="0"/>
        <w:numPr>
          <w:ilvl w:val="0"/>
          <w:numId w:val="58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 w:cs="Verdana"/>
          <w:szCs w:val="20"/>
        </w:rPr>
      </w:pPr>
      <w:r w:rsidRPr="00706CB1">
        <w:rPr>
          <w:rFonts w:ascii="Century Gothic" w:hAnsi="Century Gothic" w:cs="Verdana"/>
          <w:szCs w:val="20"/>
        </w:rPr>
        <w:t xml:space="preserve">Na zabezpieczenie roszczeń z tytułu rękojmi za wady </w:t>
      </w:r>
      <w:r w:rsidR="00161F95" w:rsidRPr="00706CB1">
        <w:rPr>
          <w:rFonts w:ascii="Century Gothic" w:hAnsi="Century Gothic" w:cs="Verdana"/>
          <w:szCs w:val="20"/>
        </w:rPr>
        <w:t>Z</w:t>
      </w:r>
      <w:r w:rsidRPr="00706CB1">
        <w:rPr>
          <w:rFonts w:ascii="Century Gothic" w:hAnsi="Century Gothic" w:cs="Verdana"/>
          <w:szCs w:val="20"/>
        </w:rPr>
        <w:t>amawiający pozostawi kwotę 30% wysokości zabezpieczenia.</w:t>
      </w:r>
    </w:p>
    <w:p w:rsidR="00706CB1" w:rsidRPr="00706CB1" w:rsidRDefault="00654484" w:rsidP="00433A35">
      <w:pPr>
        <w:pStyle w:val="Akapitzlist"/>
        <w:widowControl w:val="0"/>
        <w:numPr>
          <w:ilvl w:val="0"/>
          <w:numId w:val="58"/>
        </w:numPr>
        <w:suppressAutoHyphens/>
        <w:autoSpaceDN w:val="0"/>
        <w:ind w:left="284" w:hanging="284"/>
        <w:contextualSpacing w:val="0"/>
        <w:textAlignment w:val="baseline"/>
        <w:rPr>
          <w:rFonts w:ascii="Century Gothic" w:hAnsi="Century Gothic"/>
          <w:szCs w:val="20"/>
        </w:rPr>
      </w:pPr>
      <w:r w:rsidRPr="00706CB1">
        <w:rPr>
          <w:rFonts w:ascii="Century Gothic" w:hAnsi="Century Gothic" w:cs="Verdana"/>
          <w:szCs w:val="20"/>
        </w:rPr>
        <w:t>Termin ważności zabezpieczenia roszczeń z tytułu rękojmi za wady musi obejmować cały okres rękojmi za wady oraz 15 dni po upływie tego okresu lub gwarantować możliwość dochodzenia roszczeń w terminie do 15 dni od upływu okresu rękojmi.</w:t>
      </w:r>
    </w:p>
    <w:p w:rsidR="00706CB1" w:rsidRPr="00706CB1" w:rsidRDefault="00706CB1" w:rsidP="00433A35">
      <w:pPr>
        <w:pStyle w:val="Akapitzlist"/>
        <w:widowControl w:val="0"/>
        <w:numPr>
          <w:ilvl w:val="0"/>
          <w:numId w:val="58"/>
        </w:numPr>
        <w:suppressAutoHyphens/>
        <w:autoSpaceDN w:val="0"/>
        <w:ind w:left="284" w:hanging="426"/>
        <w:contextualSpacing w:val="0"/>
        <w:textAlignment w:val="baseline"/>
        <w:rPr>
          <w:rFonts w:ascii="Century Gothic" w:hAnsi="Century Gothic"/>
          <w:szCs w:val="20"/>
        </w:rPr>
      </w:pPr>
      <w:r w:rsidRPr="00706CB1">
        <w:rPr>
          <w:rFonts w:ascii="Century Gothic" w:hAnsi="Century Gothic"/>
        </w:rPr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:rsidR="00706CB1" w:rsidRPr="00706CB1" w:rsidRDefault="00706CB1" w:rsidP="00433A35">
      <w:pPr>
        <w:pStyle w:val="Akapitzlist"/>
        <w:widowControl w:val="0"/>
        <w:numPr>
          <w:ilvl w:val="0"/>
          <w:numId w:val="58"/>
        </w:numPr>
        <w:suppressAutoHyphens/>
        <w:autoSpaceDN w:val="0"/>
        <w:ind w:left="284" w:hanging="426"/>
        <w:contextualSpacing w:val="0"/>
        <w:textAlignment w:val="baseline"/>
        <w:rPr>
          <w:rFonts w:ascii="Century Gothic" w:hAnsi="Century Gothic"/>
          <w:szCs w:val="20"/>
        </w:rPr>
      </w:pPr>
      <w:r w:rsidRPr="00706CB1">
        <w:rPr>
          <w:rFonts w:ascii="Century Gothic" w:hAnsi="Century Gothic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654484" w:rsidRPr="00706CB1" w:rsidRDefault="00654484" w:rsidP="00433A35">
      <w:pPr>
        <w:pStyle w:val="Akapitzlist"/>
        <w:widowControl w:val="0"/>
        <w:numPr>
          <w:ilvl w:val="0"/>
          <w:numId w:val="58"/>
        </w:numPr>
        <w:suppressAutoHyphens/>
        <w:autoSpaceDN w:val="0"/>
        <w:ind w:left="284" w:hanging="426"/>
        <w:contextualSpacing w:val="0"/>
        <w:textAlignment w:val="baseline"/>
        <w:rPr>
          <w:rFonts w:ascii="Century Gothic" w:hAnsi="Century Gothic"/>
          <w:szCs w:val="20"/>
        </w:rPr>
      </w:pPr>
      <w:r w:rsidRPr="00706CB1">
        <w:rPr>
          <w:rFonts w:ascii="Century Gothic" w:hAnsi="Century Gothic" w:cs="Verdana"/>
          <w:szCs w:val="20"/>
        </w:rPr>
        <w:t xml:space="preserve">W przypadku przedłożenia gwarancji (poręczenia) niezawierającej elementów wymienionych w pkt.  6, 7 i 9 bądź posiadającej jakiekolwiek dodatkowe zastrzeżenia, </w:t>
      </w:r>
      <w:r w:rsidR="00161F95" w:rsidRPr="00706CB1">
        <w:rPr>
          <w:rFonts w:ascii="Century Gothic" w:hAnsi="Century Gothic" w:cs="Verdana"/>
          <w:szCs w:val="20"/>
        </w:rPr>
        <w:t>Z</w:t>
      </w:r>
      <w:r w:rsidRPr="00706CB1">
        <w:rPr>
          <w:rFonts w:ascii="Century Gothic" w:hAnsi="Century Gothic" w:cs="Verdana"/>
          <w:szCs w:val="20"/>
        </w:rPr>
        <w:t xml:space="preserve">amawiający uzna, że </w:t>
      </w:r>
      <w:r w:rsidR="00161F95" w:rsidRPr="00706CB1">
        <w:rPr>
          <w:rFonts w:ascii="Century Gothic" w:hAnsi="Century Gothic" w:cs="Verdana"/>
          <w:szCs w:val="20"/>
        </w:rPr>
        <w:t>W</w:t>
      </w:r>
      <w:r w:rsidRPr="00706CB1">
        <w:rPr>
          <w:rFonts w:ascii="Century Gothic" w:hAnsi="Century Gothic" w:cs="Verdana"/>
          <w:szCs w:val="20"/>
        </w:rPr>
        <w:t>ykonawca nie wniósł zabezpieczenia należytego wykonania umowy.</w:t>
      </w:r>
    </w:p>
    <w:p w:rsidR="009D3B6A" w:rsidRPr="00654484" w:rsidRDefault="009D3B6A" w:rsidP="00654484">
      <w:pPr>
        <w:rPr>
          <w:rFonts w:ascii="Century Gothic" w:hAnsi="Century Gothic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9D3B6A" w:rsidRPr="00893E86" w:rsidTr="00485269">
        <w:trPr>
          <w:trHeight w:val="1219"/>
        </w:trPr>
        <w:tc>
          <w:tcPr>
            <w:tcW w:w="1668" w:type="dxa"/>
            <w:vAlign w:val="center"/>
          </w:tcPr>
          <w:p w:rsidR="009D3B6A" w:rsidRPr="00893E86" w:rsidRDefault="009D3B6A" w:rsidP="00FC6D81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Rozdział XVI</w:t>
            </w:r>
            <w:r w:rsidR="00D00FC5" w:rsidRPr="00893E86">
              <w:rPr>
                <w:rFonts w:ascii="Century Gothic" w:hAnsi="Century Gothic"/>
                <w:b/>
                <w:szCs w:val="20"/>
              </w:rPr>
              <w:t>I</w:t>
            </w:r>
          </w:p>
        </w:tc>
        <w:tc>
          <w:tcPr>
            <w:tcW w:w="236" w:type="dxa"/>
            <w:vAlign w:val="center"/>
          </w:tcPr>
          <w:p w:rsidR="009D3B6A" w:rsidRPr="00893E86" w:rsidRDefault="009D3B6A" w:rsidP="00FC6D81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9D3B6A" w:rsidRPr="00893E86" w:rsidRDefault="009D3B6A" w:rsidP="00643057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Istotne dla stron postanowienia, które zostaną wprowadzone do treści zawieranej umowy w sprawie zamówienia publicznego, jeżeli Zamawiający wymaga od Wykonawcy, aby zawarł z nim umowę</w:t>
            </w:r>
            <w:r w:rsidR="00643057" w:rsidRPr="00893E86">
              <w:rPr>
                <w:rFonts w:ascii="Century Gothic" w:hAnsi="Century Gothic"/>
                <w:b/>
                <w:szCs w:val="20"/>
              </w:rPr>
              <w:t xml:space="preserve">                     w </w:t>
            </w:r>
            <w:r w:rsidRPr="00893E86">
              <w:rPr>
                <w:rFonts w:ascii="Century Gothic" w:hAnsi="Century Gothic"/>
                <w:b/>
                <w:szCs w:val="20"/>
              </w:rPr>
              <w:t>sprawi</w:t>
            </w:r>
            <w:r w:rsidR="00643057" w:rsidRPr="00893E86">
              <w:rPr>
                <w:rFonts w:ascii="Century Gothic" w:hAnsi="Century Gothic"/>
                <w:b/>
                <w:szCs w:val="20"/>
              </w:rPr>
              <w:t>e</w:t>
            </w:r>
            <w:r w:rsidRPr="00893E86">
              <w:rPr>
                <w:rFonts w:ascii="Century Gothic" w:hAnsi="Century Gothic"/>
                <w:b/>
                <w:szCs w:val="20"/>
              </w:rPr>
              <w:t xml:space="preserve"> zamówienia publicznego na takich warunkach</w:t>
            </w:r>
          </w:p>
        </w:tc>
      </w:tr>
    </w:tbl>
    <w:p w:rsidR="009D3B6A" w:rsidRPr="00F2079F" w:rsidRDefault="009D3B6A" w:rsidP="00A307EF">
      <w:pPr>
        <w:rPr>
          <w:rFonts w:ascii="Century Gothic" w:hAnsi="Century Gothic"/>
          <w:szCs w:val="20"/>
        </w:rPr>
      </w:pPr>
    </w:p>
    <w:p w:rsidR="00F240DC" w:rsidRPr="00F2079F" w:rsidRDefault="009D3B6A" w:rsidP="00013561">
      <w:pPr>
        <w:pStyle w:val="Akapitzlist"/>
        <w:numPr>
          <w:ilvl w:val="0"/>
          <w:numId w:val="17"/>
        </w:numPr>
        <w:ind w:left="284" w:hanging="284"/>
        <w:rPr>
          <w:rFonts w:ascii="Century Gothic" w:hAnsi="Century Gothic"/>
          <w:szCs w:val="20"/>
        </w:rPr>
      </w:pPr>
      <w:r w:rsidRPr="00F2079F">
        <w:rPr>
          <w:rFonts w:ascii="Century Gothic" w:hAnsi="Century Gothic"/>
          <w:szCs w:val="20"/>
        </w:rPr>
        <w:t xml:space="preserve">Wzór umowy stanowi </w:t>
      </w:r>
      <w:r w:rsidR="00D00FC5" w:rsidRPr="00F2079F">
        <w:rPr>
          <w:rFonts w:ascii="Century Gothic" w:hAnsi="Century Gothic"/>
          <w:szCs w:val="20"/>
        </w:rPr>
        <w:t>załącznik nr 7</w:t>
      </w:r>
      <w:r w:rsidR="007E5B59" w:rsidRPr="00F2079F">
        <w:rPr>
          <w:rFonts w:ascii="Century Gothic" w:hAnsi="Century Gothic"/>
          <w:b/>
          <w:szCs w:val="20"/>
        </w:rPr>
        <w:t xml:space="preserve"> </w:t>
      </w:r>
      <w:r w:rsidRPr="00F2079F">
        <w:rPr>
          <w:rFonts w:ascii="Century Gothic" w:hAnsi="Century Gothic"/>
          <w:szCs w:val="20"/>
        </w:rPr>
        <w:t>niniejszej Specyfikacji Istotnych Warunków Zamówienia.</w:t>
      </w:r>
    </w:p>
    <w:p w:rsidR="002C09D4" w:rsidRPr="00D47CCB" w:rsidRDefault="002C09D4" w:rsidP="002C09D4">
      <w:pPr>
        <w:pStyle w:val="Akapitzlist"/>
        <w:numPr>
          <w:ilvl w:val="0"/>
          <w:numId w:val="17"/>
        </w:numPr>
        <w:ind w:left="284" w:hanging="284"/>
        <w:rPr>
          <w:rFonts w:ascii="Century Gothic" w:hAnsi="Century Gothic"/>
          <w:szCs w:val="20"/>
        </w:rPr>
      </w:pPr>
      <w:r w:rsidRPr="00D47CCB">
        <w:rPr>
          <w:rFonts w:ascii="Century Gothic" w:hAnsi="Century Gothic" w:cs="Verdana"/>
          <w:szCs w:val="20"/>
        </w:rPr>
        <w:t>Na podstawie art. 144 ust. 1 ustawy Prawo zamówień publicznych Zmawiający przewiduje możliwość wprowadzenia istotnych zmian postanowień zawartej umowy w stosunku do treści oferty, polegających na wprowadzeniu zmian do projektu, przedłużeniu terminu zakończenia przedmiotu umowy, zmianie personelu Zamawiającego lub Wykonawcy.</w:t>
      </w:r>
    </w:p>
    <w:p w:rsidR="002C09D4" w:rsidRPr="00D47CCB" w:rsidRDefault="002C09D4" w:rsidP="002C09D4">
      <w:pPr>
        <w:pStyle w:val="Akapitzlist"/>
        <w:numPr>
          <w:ilvl w:val="0"/>
          <w:numId w:val="17"/>
        </w:numPr>
        <w:ind w:left="284" w:hanging="284"/>
        <w:rPr>
          <w:rFonts w:ascii="Century Gothic" w:hAnsi="Century Gothic"/>
          <w:szCs w:val="20"/>
        </w:rPr>
      </w:pPr>
      <w:r w:rsidRPr="00D47CCB">
        <w:rPr>
          <w:rFonts w:ascii="Century Gothic" w:hAnsi="Century Gothic" w:cs="Verdana"/>
          <w:szCs w:val="20"/>
        </w:rPr>
        <w:t>Zamiana terminu zakończenia przedmiotu umowy może nastąpić na wniosek Wykonawcy,                        w następujących przypadkach:</w:t>
      </w:r>
    </w:p>
    <w:p w:rsidR="002C09D4" w:rsidRDefault="002C09D4" w:rsidP="00433A35">
      <w:pPr>
        <w:pStyle w:val="Akapitzlist"/>
        <w:numPr>
          <w:ilvl w:val="0"/>
          <w:numId w:val="92"/>
        </w:numPr>
        <w:ind w:left="567" w:hanging="283"/>
        <w:rPr>
          <w:rFonts w:ascii="Century Gothic" w:hAnsi="Century Gothic"/>
          <w:szCs w:val="20"/>
        </w:rPr>
      </w:pPr>
      <w:r w:rsidRPr="00D47CCB">
        <w:rPr>
          <w:rFonts w:ascii="Century Gothic" w:hAnsi="Century Gothic" w:cs="Verdana"/>
          <w:szCs w:val="20"/>
        </w:rPr>
        <w:t>nastąpi nieterminowe przekazanie terenu, na którym wykonywane mają być roboty,                               z przyczyn niezależnych od stron lub zawinionych przez Zamawiającego,</w:t>
      </w:r>
    </w:p>
    <w:p w:rsidR="002C09D4" w:rsidRDefault="002C09D4" w:rsidP="00433A35">
      <w:pPr>
        <w:pStyle w:val="Akapitzlist"/>
        <w:numPr>
          <w:ilvl w:val="0"/>
          <w:numId w:val="92"/>
        </w:numPr>
        <w:ind w:left="567" w:hanging="283"/>
        <w:rPr>
          <w:rFonts w:ascii="Century Gothic" w:hAnsi="Century Gothic"/>
          <w:szCs w:val="20"/>
        </w:rPr>
      </w:pPr>
      <w:r w:rsidRPr="00D47CCB">
        <w:rPr>
          <w:rFonts w:ascii="Century Gothic" w:hAnsi="Century Gothic" w:cs="Verdana"/>
          <w:szCs w:val="20"/>
        </w:rPr>
        <w:t>wystąpią nadzwyczajne warunki pogodowe niepozwalające na wykonanie zamówienia w terminie,</w:t>
      </w:r>
    </w:p>
    <w:p w:rsidR="002C09D4" w:rsidRDefault="002C09D4" w:rsidP="00433A35">
      <w:pPr>
        <w:pStyle w:val="Akapitzlist"/>
        <w:numPr>
          <w:ilvl w:val="0"/>
          <w:numId w:val="92"/>
        </w:numPr>
        <w:ind w:left="567" w:hanging="283"/>
        <w:rPr>
          <w:rFonts w:ascii="Century Gothic" w:hAnsi="Century Gothic"/>
          <w:szCs w:val="20"/>
        </w:rPr>
      </w:pPr>
      <w:r w:rsidRPr="00D47CCB">
        <w:rPr>
          <w:rFonts w:ascii="Century Gothic" w:hAnsi="Century Gothic" w:cs="Verdana"/>
          <w:szCs w:val="20"/>
        </w:rPr>
        <w:t>wystąpią nieprzewidziane warunki realizacji tj. gdy warunki gruntowo – wodne będą inne niż w dokumentacji geologiczno – inżynierskiej lub gdy nastąpi odkrycie niezinwentaryzowanych obiektów i elementów instalacji podziemnej i będzie to miało wpływ na termin wykonania przedmiotu umowy,</w:t>
      </w:r>
    </w:p>
    <w:p w:rsidR="002C09D4" w:rsidRDefault="002C09D4" w:rsidP="00433A35">
      <w:pPr>
        <w:pStyle w:val="Akapitzlist"/>
        <w:numPr>
          <w:ilvl w:val="0"/>
          <w:numId w:val="92"/>
        </w:numPr>
        <w:ind w:left="567" w:hanging="283"/>
        <w:rPr>
          <w:rFonts w:ascii="Century Gothic" w:hAnsi="Century Gothic"/>
          <w:szCs w:val="20"/>
        </w:rPr>
      </w:pPr>
      <w:r w:rsidRPr="00D47CCB">
        <w:rPr>
          <w:rFonts w:ascii="Century Gothic" w:hAnsi="Century Gothic" w:cs="Verdana"/>
          <w:szCs w:val="20"/>
        </w:rPr>
        <w:t>wystąpi jakiekolwiek opóźnienie, utrudnienie, przeszkoda spowodowana lub dająca się przypisać Zamawiającemu lub warunkom obiektywnym nie zależnym od żadnej ze stron (np. wykopaliska archeologiczne),</w:t>
      </w:r>
    </w:p>
    <w:p w:rsidR="002C09D4" w:rsidRDefault="002C09D4" w:rsidP="00433A35">
      <w:pPr>
        <w:pStyle w:val="Akapitzlist"/>
        <w:numPr>
          <w:ilvl w:val="0"/>
          <w:numId w:val="92"/>
        </w:numPr>
        <w:ind w:left="567" w:hanging="283"/>
        <w:rPr>
          <w:rFonts w:ascii="Century Gothic" w:hAnsi="Century Gothic"/>
          <w:szCs w:val="20"/>
        </w:rPr>
      </w:pPr>
      <w:r w:rsidRPr="00D47CCB">
        <w:rPr>
          <w:rFonts w:ascii="Century Gothic" w:hAnsi="Century Gothic" w:cs="Verdana"/>
          <w:szCs w:val="20"/>
        </w:rPr>
        <w:t xml:space="preserve">w przypadku odkrycia w trakcie prac warstw kulturowych, obiektów </w:t>
      </w:r>
      <w:proofErr w:type="spellStart"/>
      <w:r w:rsidRPr="00D47CCB">
        <w:rPr>
          <w:rFonts w:ascii="Century Gothic" w:hAnsi="Century Gothic" w:cs="Verdana"/>
          <w:szCs w:val="20"/>
        </w:rPr>
        <w:t>wziemnych</w:t>
      </w:r>
      <w:proofErr w:type="spellEnd"/>
      <w:r w:rsidRPr="00D47CCB">
        <w:rPr>
          <w:rFonts w:ascii="Century Gothic" w:hAnsi="Century Gothic" w:cs="Verdana"/>
          <w:szCs w:val="20"/>
        </w:rPr>
        <w:t xml:space="preserve"> lub ruchomych zabytków archeologicznych, które wymagają zabezpieczenia znaleziska oraz wstrzymania prac w związku z niebezpieczeństwem uszkodzenia,</w:t>
      </w:r>
    </w:p>
    <w:p w:rsidR="002C09D4" w:rsidRPr="00D47CCB" w:rsidRDefault="002C09D4" w:rsidP="00433A35">
      <w:pPr>
        <w:pStyle w:val="Akapitzlist"/>
        <w:numPr>
          <w:ilvl w:val="0"/>
          <w:numId w:val="92"/>
        </w:numPr>
        <w:ind w:left="567" w:hanging="283"/>
        <w:rPr>
          <w:rFonts w:ascii="Century Gothic" w:hAnsi="Century Gothic"/>
          <w:szCs w:val="20"/>
        </w:rPr>
      </w:pPr>
      <w:r w:rsidRPr="00D47CCB">
        <w:rPr>
          <w:rFonts w:ascii="Century Gothic" w:hAnsi="Century Gothic" w:cs="Verdana"/>
          <w:szCs w:val="20"/>
        </w:rPr>
        <w:t>nastąpią zmiany będące następstwem działania organów administracji.</w:t>
      </w:r>
    </w:p>
    <w:p w:rsidR="002C09D4" w:rsidRPr="004B79BB" w:rsidRDefault="002C09D4" w:rsidP="00433A35">
      <w:pPr>
        <w:pStyle w:val="Akapitzlist"/>
        <w:numPr>
          <w:ilvl w:val="0"/>
          <w:numId w:val="93"/>
        </w:numPr>
        <w:ind w:left="284" w:hanging="284"/>
        <w:contextualSpacing w:val="0"/>
        <w:rPr>
          <w:rFonts w:ascii="Century Gothic" w:hAnsi="Century Gothic"/>
          <w:szCs w:val="20"/>
        </w:rPr>
      </w:pPr>
      <w:r w:rsidRPr="004B79BB">
        <w:rPr>
          <w:rFonts w:ascii="Century Gothic" w:hAnsi="Century Gothic" w:cs="Verdana"/>
          <w:szCs w:val="20"/>
        </w:rPr>
        <w:lastRenderedPageBreak/>
        <w:t>Zmiana wysokości stawki podatku VAT w trakcie obowiązywania umowy będzie stanowić podstaw</w:t>
      </w:r>
      <w:r>
        <w:rPr>
          <w:rFonts w:ascii="Century Gothic" w:hAnsi="Century Gothic" w:cs="Verdana"/>
          <w:szCs w:val="20"/>
        </w:rPr>
        <w:t xml:space="preserve">ę </w:t>
      </w:r>
      <w:r w:rsidRPr="004B79BB">
        <w:rPr>
          <w:rFonts w:ascii="Century Gothic" w:hAnsi="Century Gothic" w:cs="Verdana"/>
          <w:szCs w:val="20"/>
        </w:rPr>
        <w:t>do zmiany wynagrodzenia brutto, w następujący sposób:</w:t>
      </w:r>
    </w:p>
    <w:p w:rsidR="002C09D4" w:rsidRDefault="002C09D4" w:rsidP="00433A35">
      <w:pPr>
        <w:pStyle w:val="Akapitzlist"/>
        <w:numPr>
          <w:ilvl w:val="0"/>
          <w:numId w:val="94"/>
        </w:numPr>
        <w:ind w:left="567" w:hanging="283"/>
        <w:contextualSpacing w:val="0"/>
        <w:rPr>
          <w:rFonts w:ascii="Century Gothic" w:hAnsi="Century Gothic"/>
          <w:szCs w:val="20"/>
        </w:rPr>
      </w:pPr>
      <w:r w:rsidRPr="004B79BB">
        <w:rPr>
          <w:rFonts w:ascii="Century Gothic" w:hAnsi="Century Gothic"/>
          <w:szCs w:val="20"/>
        </w:rPr>
        <w:t>jeżeli stawka podatku VAT ulegnie obniżeniu, skutkować to będzie proporcjonalnemu obniżeniu wynagrodzenia netto i brutto,</w:t>
      </w:r>
    </w:p>
    <w:p w:rsidR="002C09D4" w:rsidRDefault="002C09D4" w:rsidP="00433A35">
      <w:pPr>
        <w:pStyle w:val="Akapitzlist"/>
        <w:numPr>
          <w:ilvl w:val="0"/>
          <w:numId w:val="94"/>
        </w:numPr>
        <w:ind w:left="567" w:hanging="283"/>
        <w:contextualSpacing w:val="0"/>
        <w:rPr>
          <w:rFonts w:ascii="Century Gothic" w:hAnsi="Century Gothic"/>
          <w:szCs w:val="20"/>
        </w:rPr>
      </w:pPr>
      <w:r w:rsidRPr="004B79BB">
        <w:rPr>
          <w:rFonts w:ascii="Century Gothic" w:hAnsi="Century Gothic"/>
          <w:szCs w:val="20"/>
        </w:rPr>
        <w:t>jeżeli stawka podatku VAT zostanie podwyższona, skutkować to będzie proporcjonalnemu podwyższeniu wynagrodzenia netto i brutto</w:t>
      </w:r>
      <w:r>
        <w:rPr>
          <w:rFonts w:ascii="Century Gothic" w:hAnsi="Century Gothic"/>
          <w:szCs w:val="20"/>
        </w:rPr>
        <w:t>.</w:t>
      </w:r>
    </w:p>
    <w:p w:rsidR="002C09D4" w:rsidRDefault="002C09D4" w:rsidP="00433A35">
      <w:pPr>
        <w:pStyle w:val="Akapitzlist"/>
        <w:numPr>
          <w:ilvl w:val="0"/>
          <w:numId w:val="95"/>
        </w:numPr>
        <w:contextualSpacing w:val="0"/>
        <w:rPr>
          <w:rFonts w:ascii="Century Gothic" w:hAnsi="Century Gothic" w:cs="Verdana"/>
          <w:szCs w:val="20"/>
        </w:rPr>
      </w:pPr>
      <w:r w:rsidRPr="00D47CCB">
        <w:rPr>
          <w:rFonts w:ascii="Century Gothic" w:hAnsi="Century Gothic" w:cs="Verdana"/>
          <w:szCs w:val="20"/>
        </w:rPr>
        <w:t>Zmiany personelu Wykonawcy. Zmiana odbywać się będzie na pisemny wniosek Wykonawcy, za zgodą Zamawiającego.</w:t>
      </w:r>
    </w:p>
    <w:p w:rsidR="002C09D4" w:rsidRDefault="002C09D4" w:rsidP="00433A35">
      <w:pPr>
        <w:pStyle w:val="Akapitzlist"/>
        <w:numPr>
          <w:ilvl w:val="0"/>
          <w:numId w:val="95"/>
        </w:numPr>
        <w:contextualSpacing w:val="0"/>
        <w:rPr>
          <w:rFonts w:ascii="Century Gothic" w:hAnsi="Century Gothic" w:cs="Verdana"/>
          <w:szCs w:val="20"/>
        </w:rPr>
      </w:pPr>
      <w:r w:rsidRPr="002C09D4">
        <w:rPr>
          <w:rFonts w:ascii="Century Gothic" w:hAnsi="Century Gothic" w:cs="Verdana"/>
          <w:szCs w:val="20"/>
        </w:rPr>
        <w:t>Zmiany podwykonawców, jeżeli Wykonawca w trakcie wykonywania przedmiotu umowy dokona zmiany lub rezygnacji z podwykonawcy.</w:t>
      </w:r>
    </w:p>
    <w:p w:rsidR="002C09D4" w:rsidRDefault="002C09D4" w:rsidP="00433A35">
      <w:pPr>
        <w:pStyle w:val="Akapitzlist"/>
        <w:numPr>
          <w:ilvl w:val="0"/>
          <w:numId w:val="95"/>
        </w:numPr>
        <w:contextualSpacing w:val="0"/>
        <w:rPr>
          <w:rFonts w:ascii="Century Gothic" w:hAnsi="Century Gothic" w:cs="Verdana"/>
          <w:szCs w:val="20"/>
        </w:rPr>
      </w:pPr>
      <w:r w:rsidRPr="002C09D4">
        <w:rPr>
          <w:rFonts w:ascii="Century Gothic" w:hAnsi="Century Gothic" w:cs="Verdana"/>
          <w:szCs w:val="20"/>
        </w:rPr>
        <w:t>Wszystkie powyższe zmiany treści umowy dla swej ważności wymagają formy pisemnej                   w postaci aneksu podpisanego przez obie strony umowy.</w:t>
      </w:r>
    </w:p>
    <w:p w:rsidR="002C09D4" w:rsidRPr="002C09D4" w:rsidRDefault="002C09D4" w:rsidP="00433A35">
      <w:pPr>
        <w:pStyle w:val="Akapitzlist"/>
        <w:numPr>
          <w:ilvl w:val="0"/>
          <w:numId w:val="95"/>
        </w:numPr>
        <w:contextualSpacing w:val="0"/>
        <w:rPr>
          <w:rFonts w:ascii="Century Gothic" w:hAnsi="Century Gothic" w:cs="Verdana"/>
          <w:szCs w:val="20"/>
        </w:rPr>
      </w:pPr>
      <w:r w:rsidRPr="002C09D4">
        <w:rPr>
          <w:rFonts w:ascii="Century Gothic" w:hAnsi="Century Gothic" w:cs="Verdana"/>
          <w:szCs w:val="20"/>
        </w:rPr>
        <w:t>Powyższe przyczyny zmian umowy, stanowią katalog zmian na które Zamawiający może wyrazić zgodę. Nie stanowią jednocześnie zobowiązania do wyrażenia takiej zgody i nie rodzą żadnego roszczenia w stosunku do Zamawiającego.</w:t>
      </w:r>
    </w:p>
    <w:p w:rsidR="00C2020F" w:rsidRPr="00F240DC" w:rsidRDefault="00C2020F" w:rsidP="00C2020F">
      <w:pPr>
        <w:pStyle w:val="Akapitzlist"/>
        <w:ind w:left="284"/>
        <w:contextualSpacing w:val="0"/>
        <w:rPr>
          <w:rFonts w:ascii="Century Gothic" w:hAnsi="Century Gothic" w:cs="Verdana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36"/>
        <w:gridCol w:w="7308"/>
      </w:tblGrid>
      <w:tr w:rsidR="009D3B6A" w:rsidRPr="00893E86" w:rsidTr="00FC6D81">
        <w:trPr>
          <w:trHeight w:val="425"/>
        </w:trPr>
        <w:tc>
          <w:tcPr>
            <w:tcW w:w="1668" w:type="dxa"/>
            <w:vAlign w:val="center"/>
          </w:tcPr>
          <w:p w:rsidR="009D3B6A" w:rsidRPr="00893E86" w:rsidRDefault="009D3B6A" w:rsidP="00FC6D81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Rozdział XVII</w:t>
            </w:r>
            <w:r w:rsidR="00D00FC5" w:rsidRPr="00893E86">
              <w:rPr>
                <w:rFonts w:ascii="Century Gothic" w:hAnsi="Century Gothic"/>
                <w:b/>
                <w:szCs w:val="20"/>
              </w:rPr>
              <w:t>I</w:t>
            </w:r>
          </w:p>
        </w:tc>
        <w:tc>
          <w:tcPr>
            <w:tcW w:w="236" w:type="dxa"/>
            <w:vAlign w:val="center"/>
          </w:tcPr>
          <w:p w:rsidR="009D3B6A" w:rsidRPr="00893E86" w:rsidRDefault="009D3B6A" w:rsidP="00FC6D81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308" w:type="dxa"/>
            <w:vAlign w:val="center"/>
          </w:tcPr>
          <w:p w:rsidR="009D3B6A" w:rsidRPr="00893E86" w:rsidRDefault="009D3B6A" w:rsidP="00FC6D81">
            <w:pPr>
              <w:rPr>
                <w:rFonts w:ascii="Century Gothic" w:hAnsi="Century Gothic"/>
                <w:b/>
                <w:szCs w:val="20"/>
              </w:rPr>
            </w:pPr>
            <w:r w:rsidRPr="00893E86">
              <w:rPr>
                <w:rFonts w:ascii="Century Gothic" w:hAnsi="Century Gothic"/>
                <w:b/>
                <w:szCs w:val="20"/>
              </w:rPr>
              <w:t>Pouczenie o środkach ochrony prawnej</w:t>
            </w:r>
          </w:p>
        </w:tc>
      </w:tr>
    </w:tbl>
    <w:p w:rsidR="009D3B6A" w:rsidRPr="00893E86" w:rsidRDefault="009D3B6A" w:rsidP="00A307EF">
      <w:pPr>
        <w:rPr>
          <w:rFonts w:ascii="Century Gothic" w:hAnsi="Century Gothic"/>
          <w:szCs w:val="20"/>
        </w:rPr>
      </w:pPr>
    </w:p>
    <w:p w:rsidR="009D3B6A" w:rsidRPr="00893E86" w:rsidRDefault="009D3B6A" w:rsidP="00643057">
      <w:pPr>
        <w:widowControl w:val="0"/>
        <w:tabs>
          <w:tab w:val="left" w:pos="0"/>
        </w:tabs>
        <w:suppressAutoHyphens/>
        <w:rPr>
          <w:rFonts w:ascii="Century Gothic" w:hAnsi="Century Gothic"/>
          <w:szCs w:val="20"/>
        </w:rPr>
      </w:pPr>
      <w:r w:rsidRPr="00893E86">
        <w:rPr>
          <w:rFonts w:ascii="Century Gothic" w:hAnsi="Century Gothic"/>
          <w:szCs w:val="20"/>
        </w:rPr>
        <w:t xml:space="preserve">Środki ochrony prawnej określone w dziale VI ustawy </w:t>
      </w:r>
      <w:proofErr w:type="spellStart"/>
      <w:r w:rsidRPr="00893E86">
        <w:rPr>
          <w:rFonts w:ascii="Century Gothic" w:hAnsi="Century Gothic"/>
          <w:szCs w:val="20"/>
        </w:rPr>
        <w:t>Pzp</w:t>
      </w:r>
      <w:proofErr w:type="spellEnd"/>
      <w:r w:rsidRPr="00893E86">
        <w:rPr>
          <w:rFonts w:ascii="Century Gothic" w:hAnsi="Century Gothic"/>
          <w:szCs w:val="20"/>
        </w:rPr>
        <w:t xml:space="preserve"> przysługują Wykonawcy, a także innemu podmiotowi, jeżeli ma lub miał interes w uzyskaniu danego zamówienia oraz poniósł lub mógł ponieść szkodę w wyniku naruszenia przez Zamawiającego przepisów ustawy </w:t>
      </w:r>
      <w:proofErr w:type="spellStart"/>
      <w:r w:rsidRPr="00893E86">
        <w:rPr>
          <w:rFonts w:ascii="Century Gothic" w:hAnsi="Century Gothic"/>
          <w:szCs w:val="20"/>
        </w:rPr>
        <w:t>Pzp</w:t>
      </w:r>
      <w:proofErr w:type="spellEnd"/>
      <w:r w:rsidRPr="00893E86">
        <w:rPr>
          <w:rFonts w:ascii="Century Gothic" w:hAnsi="Century Gothic"/>
          <w:szCs w:val="20"/>
        </w:rPr>
        <w:t>.</w:t>
      </w:r>
    </w:p>
    <w:p w:rsidR="009D3B6A" w:rsidRDefault="009D3B6A" w:rsidP="00A307EF">
      <w:pPr>
        <w:rPr>
          <w:rFonts w:ascii="Century Gothic" w:hAnsi="Century Gothic"/>
          <w:szCs w:val="2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668"/>
        <w:gridCol w:w="283"/>
        <w:gridCol w:w="7261"/>
      </w:tblGrid>
      <w:tr w:rsidR="00543EDD" w:rsidRPr="00893E86" w:rsidTr="00161F95">
        <w:trPr>
          <w:trHeight w:val="425"/>
        </w:trPr>
        <w:tc>
          <w:tcPr>
            <w:tcW w:w="1668" w:type="dxa"/>
            <w:vAlign w:val="center"/>
          </w:tcPr>
          <w:p w:rsidR="00543EDD" w:rsidRPr="007139F6" w:rsidRDefault="00543EDD" w:rsidP="004F07E0">
            <w:pPr>
              <w:jc w:val="left"/>
              <w:rPr>
                <w:rFonts w:ascii="Century Gothic" w:hAnsi="Century Gothic"/>
                <w:b/>
                <w:szCs w:val="20"/>
              </w:rPr>
            </w:pPr>
            <w:r w:rsidRPr="007139F6">
              <w:rPr>
                <w:rFonts w:ascii="Century Gothic" w:hAnsi="Century Gothic"/>
                <w:b/>
                <w:szCs w:val="20"/>
              </w:rPr>
              <w:t>Rozdział X</w:t>
            </w:r>
            <w:r w:rsidR="004F07E0" w:rsidRPr="007139F6">
              <w:rPr>
                <w:rFonts w:ascii="Century Gothic" w:hAnsi="Century Gothic"/>
                <w:b/>
                <w:szCs w:val="20"/>
              </w:rPr>
              <w:t>IX</w:t>
            </w:r>
          </w:p>
        </w:tc>
        <w:tc>
          <w:tcPr>
            <w:tcW w:w="283" w:type="dxa"/>
            <w:vAlign w:val="center"/>
          </w:tcPr>
          <w:p w:rsidR="00543EDD" w:rsidRPr="007139F6" w:rsidRDefault="00543EDD" w:rsidP="00FC6D81">
            <w:pPr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261" w:type="dxa"/>
            <w:vAlign w:val="center"/>
          </w:tcPr>
          <w:p w:rsidR="00543EDD" w:rsidRPr="007139F6" w:rsidRDefault="00543EDD" w:rsidP="00FC6D81">
            <w:pPr>
              <w:rPr>
                <w:rFonts w:ascii="Century Gothic" w:hAnsi="Century Gothic"/>
                <w:b/>
                <w:szCs w:val="20"/>
              </w:rPr>
            </w:pPr>
            <w:r w:rsidRPr="007139F6">
              <w:rPr>
                <w:rFonts w:ascii="Century Gothic" w:hAnsi="Century Gothic"/>
                <w:b/>
                <w:szCs w:val="20"/>
              </w:rPr>
              <w:t>Załączniki</w:t>
            </w:r>
          </w:p>
        </w:tc>
      </w:tr>
    </w:tbl>
    <w:p w:rsidR="00543EDD" w:rsidRPr="00893E86" w:rsidRDefault="00543EDD" w:rsidP="00A307EF">
      <w:pPr>
        <w:rPr>
          <w:rFonts w:ascii="Century Gothic" w:hAnsi="Century Gothic"/>
          <w:szCs w:val="20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51"/>
        <w:gridCol w:w="7261"/>
      </w:tblGrid>
      <w:tr w:rsidR="007E5B59" w:rsidTr="00161F95">
        <w:trPr>
          <w:trHeight w:val="392"/>
        </w:trPr>
        <w:tc>
          <w:tcPr>
            <w:tcW w:w="1951" w:type="dxa"/>
            <w:vAlign w:val="center"/>
          </w:tcPr>
          <w:p w:rsidR="007E5B59" w:rsidRDefault="007E5B59" w:rsidP="00F2079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Załącznik nr 1</w:t>
            </w:r>
          </w:p>
        </w:tc>
        <w:tc>
          <w:tcPr>
            <w:tcW w:w="7261" w:type="dxa"/>
            <w:vAlign w:val="center"/>
          </w:tcPr>
          <w:p w:rsidR="007E5B59" w:rsidRDefault="007E5B59" w:rsidP="00F2079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Formularz cenowy</w:t>
            </w:r>
          </w:p>
        </w:tc>
      </w:tr>
      <w:tr w:rsidR="007E5B59" w:rsidTr="00161F95">
        <w:trPr>
          <w:trHeight w:val="554"/>
        </w:trPr>
        <w:tc>
          <w:tcPr>
            <w:tcW w:w="1951" w:type="dxa"/>
            <w:vAlign w:val="center"/>
          </w:tcPr>
          <w:p w:rsidR="007E5B59" w:rsidRDefault="007E5B59" w:rsidP="00F2079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>Załącznik nr 2</w:t>
            </w:r>
          </w:p>
        </w:tc>
        <w:tc>
          <w:tcPr>
            <w:tcW w:w="7261" w:type="dxa"/>
            <w:vAlign w:val="center"/>
          </w:tcPr>
          <w:p w:rsidR="007E5B59" w:rsidRDefault="007E5B59" w:rsidP="00F2079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 xml:space="preserve">Oświadczenie </w:t>
            </w:r>
            <w:r>
              <w:rPr>
                <w:rFonts w:ascii="Century Gothic" w:hAnsi="Century Gothic"/>
                <w:szCs w:val="20"/>
              </w:rPr>
              <w:t>dotyczące przesłanek wykluczenia i spełniania warunków udziału w postępowaniu</w:t>
            </w:r>
          </w:p>
        </w:tc>
      </w:tr>
      <w:tr w:rsidR="007E5B59" w:rsidTr="00161F95">
        <w:trPr>
          <w:trHeight w:val="434"/>
        </w:trPr>
        <w:tc>
          <w:tcPr>
            <w:tcW w:w="1951" w:type="dxa"/>
            <w:vAlign w:val="center"/>
          </w:tcPr>
          <w:p w:rsidR="007E5B59" w:rsidRDefault="007E5B59" w:rsidP="00F2079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 xml:space="preserve">Załącznik nr </w:t>
            </w:r>
            <w:r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7261" w:type="dxa"/>
            <w:vAlign w:val="center"/>
          </w:tcPr>
          <w:p w:rsidR="007E5B59" w:rsidRDefault="001574FA" w:rsidP="00F2079F">
            <w:pPr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Wykaz osób</w:t>
            </w:r>
          </w:p>
        </w:tc>
      </w:tr>
      <w:tr w:rsidR="007E5B59" w:rsidTr="00161F95">
        <w:trPr>
          <w:trHeight w:val="398"/>
        </w:trPr>
        <w:tc>
          <w:tcPr>
            <w:tcW w:w="1951" w:type="dxa"/>
            <w:vAlign w:val="center"/>
          </w:tcPr>
          <w:p w:rsidR="007E5B59" w:rsidRDefault="007E5B59" w:rsidP="00F2079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 xml:space="preserve">Załącznik nr </w:t>
            </w:r>
            <w:r>
              <w:rPr>
                <w:rFonts w:ascii="Century Gothic" w:hAnsi="Century Gothic"/>
                <w:szCs w:val="20"/>
              </w:rPr>
              <w:t>4</w:t>
            </w:r>
          </w:p>
        </w:tc>
        <w:tc>
          <w:tcPr>
            <w:tcW w:w="7261" w:type="dxa"/>
            <w:vAlign w:val="center"/>
          </w:tcPr>
          <w:p w:rsidR="007E5B59" w:rsidRDefault="001574FA" w:rsidP="00F2079F">
            <w:pPr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Wykaz robót budowlanych</w:t>
            </w:r>
          </w:p>
        </w:tc>
      </w:tr>
      <w:tr w:rsidR="007E5B59" w:rsidTr="00161F95">
        <w:trPr>
          <w:trHeight w:val="417"/>
        </w:trPr>
        <w:tc>
          <w:tcPr>
            <w:tcW w:w="1951" w:type="dxa"/>
            <w:vAlign w:val="center"/>
          </w:tcPr>
          <w:p w:rsidR="007E5B59" w:rsidRDefault="007E5B59" w:rsidP="00F2079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 xml:space="preserve">Załącznik nr </w:t>
            </w:r>
            <w:r w:rsidR="001574FA">
              <w:rPr>
                <w:rFonts w:ascii="Century Gothic" w:hAnsi="Century Gothic"/>
                <w:szCs w:val="20"/>
              </w:rPr>
              <w:t>5</w:t>
            </w:r>
          </w:p>
        </w:tc>
        <w:tc>
          <w:tcPr>
            <w:tcW w:w="7261" w:type="dxa"/>
            <w:vAlign w:val="center"/>
          </w:tcPr>
          <w:p w:rsidR="007E5B59" w:rsidRDefault="001574FA" w:rsidP="00F2079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 xml:space="preserve">Oświadczenie – grupa kapitałowa 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</w:p>
        </w:tc>
      </w:tr>
      <w:tr w:rsidR="007E5B59" w:rsidTr="00161F95">
        <w:trPr>
          <w:trHeight w:val="551"/>
        </w:trPr>
        <w:tc>
          <w:tcPr>
            <w:tcW w:w="1951" w:type="dxa"/>
            <w:vAlign w:val="center"/>
          </w:tcPr>
          <w:p w:rsidR="007E5B59" w:rsidRPr="00893E86" w:rsidRDefault="007E5B59" w:rsidP="00F2079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 xml:space="preserve">Załącznik nr </w:t>
            </w:r>
            <w:r w:rsidR="001574FA">
              <w:rPr>
                <w:rFonts w:ascii="Century Gothic" w:hAnsi="Century Gothic"/>
                <w:szCs w:val="20"/>
              </w:rPr>
              <w:t>6</w:t>
            </w:r>
          </w:p>
        </w:tc>
        <w:tc>
          <w:tcPr>
            <w:tcW w:w="7261" w:type="dxa"/>
            <w:vAlign w:val="center"/>
          </w:tcPr>
          <w:p w:rsidR="007E5B59" w:rsidRDefault="001574FA" w:rsidP="00F2079F">
            <w:pPr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Zobowiązanie podmiotu udostępniającego / osoby udostępniającej zasoby</w:t>
            </w:r>
          </w:p>
        </w:tc>
      </w:tr>
      <w:tr w:rsidR="007E5B59" w:rsidTr="00161F95">
        <w:trPr>
          <w:trHeight w:val="432"/>
        </w:trPr>
        <w:tc>
          <w:tcPr>
            <w:tcW w:w="1951" w:type="dxa"/>
            <w:vAlign w:val="center"/>
          </w:tcPr>
          <w:p w:rsidR="007E5B59" w:rsidRPr="00893E86" w:rsidRDefault="007E5B59" w:rsidP="00F2079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 xml:space="preserve">Załącznik nr </w:t>
            </w:r>
            <w:r w:rsidR="001574FA">
              <w:rPr>
                <w:rFonts w:ascii="Century Gothic" w:hAnsi="Century Gothic"/>
                <w:szCs w:val="20"/>
              </w:rPr>
              <w:t>7</w:t>
            </w:r>
          </w:p>
        </w:tc>
        <w:tc>
          <w:tcPr>
            <w:tcW w:w="7261" w:type="dxa"/>
            <w:vAlign w:val="center"/>
          </w:tcPr>
          <w:p w:rsidR="007E5B59" w:rsidRDefault="001574FA" w:rsidP="00F2079F">
            <w:pPr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Projekt umowy</w:t>
            </w:r>
          </w:p>
        </w:tc>
      </w:tr>
      <w:tr w:rsidR="005553E3" w:rsidTr="00161F95">
        <w:trPr>
          <w:trHeight w:val="432"/>
        </w:trPr>
        <w:tc>
          <w:tcPr>
            <w:tcW w:w="1951" w:type="dxa"/>
            <w:vAlign w:val="center"/>
          </w:tcPr>
          <w:p w:rsidR="005553E3" w:rsidRPr="00893E86" w:rsidRDefault="005553E3" w:rsidP="00F2079F">
            <w:pPr>
              <w:jc w:val="left"/>
              <w:rPr>
                <w:rFonts w:ascii="Century Gothic" w:hAnsi="Century Gothic"/>
                <w:szCs w:val="20"/>
              </w:rPr>
            </w:pPr>
            <w:r w:rsidRPr="00893E86">
              <w:rPr>
                <w:rFonts w:ascii="Century Gothic" w:hAnsi="Century Gothic"/>
                <w:szCs w:val="20"/>
              </w:rPr>
              <w:t xml:space="preserve">Załącznik nr </w:t>
            </w:r>
            <w:r>
              <w:rPr>
                <w:rFonts w:ascii="Century Gothic" w:hAnsi="Century Gothic"/>
                <w:szCs w:val="20"/>
              </w:rPr>
              <w:t>8</w:t>
            </w:r>
          </w:p>
        </w:tc>
        <w:tc>
          <w:tcPr>
            <w:tcW w:w="7261" w:type="dxa"/>
            <w:vAlign w:val="center"/>
          </w:tcPr>
          <w:p w:rsidR="005553E3" w:rsidRDefault="005553E3" w:rsidP="00F2079F">
            <w:pPr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Plan sytuacyjny</w:t>
            </w:r>
          </w:p>
        </w:tc>
      </w:tr>
      <w:tr w:rsidR="000C4C27" w:rsidTr="00161F95">
        <w:trPr>
          <w:trHeight w:val="414"/>
        </w:trPr>
        <w:tc>
          <w:tcPr>
            <w:tcW w:w="1951" w:type="dxa"/>
            <w:vAlign w:val="center"/>
          </w:tcPr>
          <w:p w:rsidR="000C4C27" w:rsidRDefault="005553E3" w:rsidP="00E66EA4">
            <w:pPr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Załącznik nr 9</w:t>
            </w:r>
          </w:p>
        </w:tc>
        <w:tc>
          <w:tcPr>
            <w:tcW w:w="7261" w:type="dxa"/>
            <w:vAlign w:val="center"/>
          </w:tcPr>
          <w:p w:rsidR="000C4C27" w:rsidRDefault="005553E3" w:rsidP="00F2079F">
            <w:pPr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SST </w:t>
            </w:r>
          </w:p>
        </w:tc>
      </w:tr>
    </w:tbl>
    <w:p w:rsidR="007E5B59" w:rsidRDefault="007E5B59" w:rsidP="00A307EF">
      <w:pPr>
        <w:rPr>
          <w:rFonts w:ascii="Century Gothic" w:hAnsi="Century Gothic"/>
          <w:szCs w:val="20"/>
        </w:rPr>
      </w:pPr>
    </w:p>
    <w:p w:rsidR="00543EDD" w:rsidRDefault="007E5B59" w:rsidP="00A307EF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 </w:t>
      </w:r>
    </w:p>
    <w:p w:rsidR="009A0639" w:rsidRDefault="009A0639" w:rsidP="00A307EF">
      <w:pPr>
        <w:rPr>
          <w:rFonts w:ascii="Century Gothic" w:hAnsi="Century Gothic"/>
          <w:szCs w:val="20"/>
        </w:rPr>
      </w:pPr>
    </w:p>
    <w:p w:rsidR="00207449" w:rsidRDefault="00207449" w:rsidP="00E116C3">
      <w:pPr>
        <w:jc w:val="right"/>
        <w:rPr>
          <w:rFonts w:ascii="Century Gothic" w:hAnsi="Century Gothic"/>
          <w:szCs w:val="20"/>
        </w:rPr>
      </w:pPr>
    </w:p>
    <w:p w:rsidR="00207449" w:rsidRDefault="00207449" w:rsidP="007D5D39">
      <w:pPr>
        <w:rPr>
          <w:rFonts w:ascii="Century Gothic" w:hAnsi="Century Gothic"/>
          <w:szCs w:val="20"/>
        </w:rPr>
      </w:pPr>
    </w:p>
    <w:p w:rsidR="007D5D39" w:rsidRDefault="007D5D39" w:rsidP="007D5D39">
      <w:pPr>
        <w:rPr>
          <w:rFonts w:ascii="Century Gothic" w:hAnsi="Century Gothic"/>
          <w:szCs w:val="20"/>
        </w:rPr>
      </w:pPr>
    </w:p>
    <w:p w:rsidR="00207449" w:rsidRDefault="00207449" w:rsidP="00E116C3">
      <w:pPr>
        <w:jc w:val="right"/>
        <w:rPr>
          <w:rFonts w:ascii="Century Gothic" w:hAnsi="Century Gothic"/>
          <w:szCs w:val="20"/>
        </w:rPr>
      </w:pPr>
    </w:p>
    <w:p w:rsidR="00207449" w:rsidRDefault="00207449" w:rsidP="00E116C3">
      <w:pPr>
        <w:jc w:val="right"/>
        <w:rPr>
          <w:rFonts w:ascii="Century Gothic" w:hAnsi="Century Gothic"/>
          <w:szCs w:val="20"/>
        </w:rPr>
      </w:pPr>
    </w:p>
    <w:p w:rsidR="00C2020F" w:rsidRDefault="00C2020F" w:rsidP="00E116C3">
      <w:pPr>
        <w:jc w:val="right"/>
        <w:rPr>
          <w:rFonts w:ascii="Century Gothic" w:hAnsi="Century Gothic"/>
          <w:szCs w:val="20"/>
        </w:rPr>
      </w:pPr>
    </w:p>
    <w:p w:rsidR="00C2020F" w:rsidRDefault="00C2020F" w:rsidP="00E116C3">
      <w:pPr>
        <w:jc w:val="right"/>
        <w:rPr>
          <w:rFonts w:ascii="Century Gothic" w:hAnsi="Century Gothic"/>
          <w:szCs w:val="20"/>
        </w:rPr>
      </w:pPr>
    </w:p>
    <w:p w:rsidR="00C2020F" w:rsidRDefault="00C2020F" w:rsidP="00E116C3">
      <w:pPr>
        <w:jc w:val="right"/>
        <w:rPr>
          <w:rFonts w:ascii="Century Gothic" w:hAnsi="Century Gothic"/>
          <w:szCs w:val="20"/>
        </w:rPr>
      </w:pPr>
    </w:p>
    <w:p w:rsidR="00E116C3" w:rsidRDefault="00E116C3" w:rsidP="00E116C3">
      <w:pPr>
        <w:jc w:val="right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lastRenderedPageBreak/>
        <w:t>Załącznik nr 1 do SIWZ</w:t>
      </w:r>
    </w:p>
    <w:p w:rsidR="00D62E53" w:rsidRPr="00D62E53" w:rsidRDefault="00D62E53" w:rsidP="00D62E53">
      <w:pPr>
        <w:jc w:val="right"/>
        <w:rPr>
          <w:rFonts w:ascii="Century Gothic" w:hAnsi="Century Gothic"/>
          <w:b/>
          <w:szCs w:val="20"/>
        </w:rPr>
      </w:pPr>
    </w:p>
    <w:p w:rsidR="00D62E53" w:rsidRPr="008D1315" w:rsidRDefault="00D62E53" w:rsidP="00D62E53">
      <w:pPr>
        <w:jc w:val="center"/>
        <w:rPr>
          <w:rFonts w:ascii="Century Gothic" w:hAnsi="Century Gothic"/>
          <w:b/>
          <w:sz w:val="24"/>
          <w:szCs w:val="24"/>
        </w:rPr>
      </w:pPr>
      <w:r w:rsidRPr="008D1315">
        <w:rPr>
          <w:rFonts w:ascii="Century Gothic" w:hAnsi="Century Gothic"/>
          <w:b/>
          <w:sz w:val="24"/>
          <w:szCs w:val="24"/>
        </w:rPr>
        <w:t>FORMULARZ OFERTOWY</w:t>
      </w:r>
    </w:p>
    <w:p w:rsidR="00D62E53" w:rsidRDefault="00D62E53" w:rsidP="00D62E53">
      <w:pPr>
        <w:jc w:val="center"/>
        <w:rPr>
          <w:rFonts w:ascii="Century Gothic" w:hAnsi="Century Gothic"/>
          <w:szCs w:val="20"/>
        </w:rPr>
      </w:pPr>
    </w:p>
    <w:p w:rsidR="00543EDD" w:rsidRDefault="00543EDD" w:rsidP="00A307EF">
      <w:pPr>
        <w:rPr>
          <w:rFonts w:ascii="Century Gothic" w:hAnsi="Century Gothic"/>
          <w:szCs w:val="20"/>
        </w:rPr>
      </w:pPr>
    </w:p>
    <w:p w:rsidR="00D62E53" w:rsidRDefault="00D62E53" w:rsidP="00D62E53">
      <w:pPr>
        <w:jc w:val="right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______________________________, dnia ____________ 2018 r.</w:t>
      </w:r>
    </w:p>
    <w:p w:rsidR="00D62E53" w:rsidRDefault="00D62E53" w:rsidP="00A307EF">
      <w:pPr>
        <w:rPr>
          <w:rFonts w:ascii="Century Gothic" w:hAnsi="Century Gothic"/>
          <w:szCs w:val="20"/>
        </w:rPr>
      </w:pPr>
    </w:p>
    <w:p w:rsidR="00D62E53" w:rsidRDefault="00D62E53" w:rsidP="00A307EF">
      <w:pPr>
        <w:rPr>
          <w:rFonts w:ascii="Century Gothic" w:hAnsi="Century Gothic"/>
          <w:szCs w:val="20"/>
        </w:rPr>
      </w:pPr>
    </w:p>
    <w:p w:rsidR="00D62E53" w:rsidRDefault="00D62E53" w:rsidP="00D62E53">
      <w:pPr>
        <w:spacing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Pełna nazwa Wykonawcy</w:t>
      </w:r>
    </w:p>
    <w:p w:rsidR="00D62E53" w:rsidRDefault="00D62E53" w:rsidP="00D62E53">
      <w:pPr>
        <w:spacing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_____________________________________</w:t>
      </w:r>
    </w:p>
    <w:p w:rsidR="00D62E53" w:rsidRDefault="00D62E53" w:rsidP="00D62E53">
      <w:pPr>
        <w:spacing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_____________________________________</w:t>
      </w:r>
    </w:p>
    <w:p w:rsidR="00D62E53" w:rsidRDefault="00D62E53" w:rsidP="00A307EF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Adres siedziby Wykonawcy</w:t>
      </w:r>
    </w:p>
    <w:p w:rsidR="00D62E53" w:rsidRDefault="00D62E53" w:rsidP="00D62E53">
      <w:pPr>
        <w:spacing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_____________________________________</w:t>
      </w:r>
    </w:p>
    <w:p w:rsidR="00D62E53" w:rsidRDefault="00D62E53" w:rsidP="00D62E53">
      <w:pPr>
        <w:spacing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_____________________________________</w:t>
      </w:r>
    </w:p>
    <w:p w:rsidR="00D62E53" w:rsidRDefault="00D62E53" w:rsidP="00D62E53">
      <w:pPr>
        <w:spacing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_____________________________________</w:t>
      </w:r>
    </w:p>
    <w:p w:rsidR="00D62E53" w:rsidRDefault="00D62E53" w:rsidP="00D62E53">
      <w:pPr>
        <w:spacing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_____________________________________</w:t>
      </w:r>
    </w:p>
    <w:p w:rsidR="00D62E53" w:rsidRDefault="00D62E53" w:rsidP="00D62E53">
      <w:pPr>
        <w:spacing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Nr NIP _______________________________</w:t>
      </w:r>
    </w:p>
    <w:p w:rsidR="00D62E53" w:rsidRPr="00F76D4A" w:rsidRDefault="00D62E53" w:rsidP="00D62E53">
      <w:pPr>
        <w:spacing w:line="360" w:lineRule="auto"/>
        <w:rPr>
          <w:rFonts w:ascii="Century Gothic" w:hAnsi="Century Gothic"/>
          <w:szCs w:val="20"/>
          <w:lang w:val="en-US"/>
        </w:rPr>
      </w:pPr>
      <w:r w:rsidRPr="00F76D4A">
        <w:rPr>
          <w:rFonts w:ascii="Century Gothic" w:hAnsi="Century Gothic"/>
          <w:szCs w:val="20"/>
          <w:lang w:val="en-US"/>
        </w:rPr>
        <w:t>Nr Tel  _______________________________</w:t>
      </w:r>
    </w:p>
    <w:p w:rsidR="00D62E53" w:rsidRPr="00F76D4A" w:rsidRDefault="00D62E53" w:rsidP="00D62E53">
      <w:pPr>
        <w:spacing w:line="360" w:lineRule="auto"/>
        <w:rPr>
          <w:rFonts w:ascii="Century Gothic" w:hAnsi="Century Gothic"/>
          <w:szCs w:val="20"/>
          <w:lang w:val="en-US"/>
        </w:rPr>
      </w:pPr>
      <w:r w:rsidRPr="00F76D4A">
        <w:rPr>
          <w:rFonts w:ascii="Century Gothic" w:hAnsi="Century Gothic"/>
          <w:szCs w:val="20"/>
          <w:lang w:val="en-US"/>
        </w:rPr>
        <w:t>Nr fax  _______________________________</w:t>
      </w:r>
    </w:p>
    <w:p w:rsidR="00D62E53" w:rsidRPr="00F76D4A" w:rsidRDefault="00D62E53" w:rsidP="00D62E53">
      <w:pPr>
        <w:spacing w:line="360" w:lineRule="auto"/>
        <w:rPr>
          <w:rFonts w:ascii="Century Gothic" w:hAnsi="Century Gothic"/>
          <w:szCs w:val="20"/>
          <w:lang w:val="en-US"/>
        </w:rPr>
      </w:pPr>
      <w:r w:rsidRPr="00F76D4A">
        <w:rPr>
          <w:rFonts w:ascii="Century Gothic" w:hAnsi="Century Gothic"/>
          <w:szCs w:val="20"/>
          <w:lang w:val="en-US"/>
        </w:rPr>
        <w:t>e-mail _______________________________</w:t>
      </w:r>
    </w:p>
    <w:p w:rsidR="00D62E53" w:rsidRPr="00F76D4A" w:rsidRDefault="00D62E53" w:rsidP="00D62E53">
      <w:pPr>
        <w:spacing w:line="360" w:lineRule="auto"/>
        <w:ind w:firstLine="708"/>
        <w:rPr>
          <w:rFonts w:ascii="Century Gothic" w:hAnsi="Century Gothic"/>
          <w:szCs w:val="20"/>
          <w:lang w:val="en-US"/>
        </w:rPr>
      </w:pPr>
    </w:p>
    <w:p w:rsidR="00D62E53" w:rsidRPr="00D62E53" w:rsidRDefault="00D62E53" w:rsidP="00D62E53">
      <w:pPr>
        <w:spacing w:line="360" w:lineRule="auto"/>
        <w:ind w:left="2124"/>
        <w:rPr>
          <w:rFonts w:ascii="Century Gothic" w:hAnsi="Century Gothic"/>
          <w:b/>
          <w:szCs w:val="20"/>
        </w:rPr>
      </w:pPr>
      <w:r w:rsidRPr="00D62E53">
        <w:rPr>
          <w:rFonts w:ascii="Century Gothic" w:hAnsi="Century Gothic"/>
          <w:b/>
          <w:szCs w:val="20"/>
        </w:rPr>
        <w:t>Powiat Kołobrzeski – Zarząd Dróg Powiatowych w Kołobrzegu</w:t>
      </w:r>
    </w:p>
    <w:p w:rsidR="00D62E53" w:rsidRPr="00D62E53" w:rsidRDefault="00D62E53" w:rsidP="00D62E53">
      <w:pPr>
        <w:spacing w:line="360" w:lineRule="auto"/>
        <w:ind w:left="1416" w:firstLine="708"/>
        <w:rPr>
          <w:rFonts w:ascii="Century Gothic" w:hAnsi="Century Gothic"/>
          <w:b/>
          <w:szCs w:val="20"/>
        </w:rPr>
      </w:pPr>
      <w:r w:rsidRPr="00D62E53">
        <w:rPr>
          <w:rFonts w:ascii="Century Gothic" w:hAnsi="Century Gothic"/>
          <w:b/>
          <w:szCs w:val="20"/>
        </w:rPr>
        <w:t xml:space="preserve">ul. </w:t>
      </w:r>
      <w:proofErr w:type="spellStart"/>
      <w:r w:rsidRPr="00D62E53">
        <w:rPr>
          <w:rFonts w:ascii="Century Gothic" w:hAnsi="Century Gothic"/>
          <w:b/>
          <w:szCs w:val="20"/>
        </w:rPr>
        <w:t>Gryfitów</w:t>
      </w:r>
      <w:proofErr w:type="spellEnd"/>
      <w:r w:rsidRPr="00D62E53">
        <w:rPr>
          <w:rFonts w:ascii="Century Gothic" w:hAnsi="Century Gothic"/>
          <w:b/>
          <w:szCs w:val="20"/>
        </w:rPr>
        <w:t xml:space="preserve"> 8</w:t>
      </w:r>
    </w:p>
    <w:p w:rsidR="00D62E53" w:rsidRDefault="00D62E53" w:rsidP="00D62E53">
      <w:pPr>
        <w:spacing w:line="360" w:lineRule="auto"/>
        <w:ind w:left="1416" w:firstLine="708"/>
        <w:rPr>
          <w:rFonts w:ascii="Century Gothic" w:hAnsi="Century Gothic"/>
          <w:b/>
          <w:szCs w:val="20"/>
        </w:rPr>
      </w:pPr>
      <w:r w:rsidRPr="00D62E53">
        <w:rPr>
          <w:rFonts w:ascii="Century Gothic" w:hAnsi="Century Gothic"/>
          <w:b/>
          <w:szCs w:val="20"/>
        </w:rPr>
        <w:t>78-100 Kołobrzeg</w:t>
      </w:r>
    </w:p>
    <w:p w:rsidR="00D62E53" w:rsidRDefault="00D62E53" w:rsidP="00D62E53">
      <w:pPr>
        <w:rPr>
          <w:rFonts w:ascii="Century Gothic" w:hAnsi="Century Gothic"/>
          <w:szCs w:val="20"/>
        </w:rPr>
      </w:pPr>
    </w:p>
    <w:p w:rsidR="00D62E53" w:rsidRPr="00D62E53" w:rsidRDefault="00D62E53" w:rsidP="00D62E53">
      <w:pPr>
        <w:rPr>
          <w:rFonts w:ascii="Century Gothic" w:hAnsi="Century Gothic"/>
          <w:szCs w:val="20"/>
        </w:rPr>
      </w:pPr>
    </w:p>
    <w:p w:rsidR="00C2020F" w:rsidRPr="00BB0F62" w:rsidRDefault="00D62E53" w:rsidP="00C2020F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D62E53">
        <w:rPr>
          <w:rFonts w:ascii="Century Gothic" w:hAnsi="Century Gothic"/>
          <w:szCs w:val="20"/>
        </w:rPr>
        <w:t xml:space="preserve">Nawiązując do </w:t>
      </w:r>
      <w:r w:rsidRPr="006D6493">
        <w:rPr>
          <w:rFonts w:ascii="Century Gothic" w:hAnsi="Century Gothic"/>
          <w:szCs w:val="20"/>
        </w:rPr>
        <w:t xml:space="preserve">ogłoszenia o przetargu nieograniczonym na wykonanie robót budowlanych związanych z </w:t>
      </w:r>
      <w:r w:rsidRPr="00C2020F">
        <w:rPr>
          <w:rFonts w:ascii="Century Gothic" w:hAnsi="Century Gothic" w:cs="Arial"/>
          <w:b/>
          <w:szCs w:val="20"/>
        </w:rPr>
        <w:t>„</w:t>
      </w:r>
      <w:r w:rsidR="00C2020F" w:rsidRPr="00C2020F">
        <w:rPr>
          <w:rFonts w:ascii="Century Gothic" w:eastAsia="Tahoma" w:hAnsi="Century Gothic" w:cs="Verdana"/>
          <w:b/>
          <w:bCs/>
          <w:szCs w:val="20"/>
        </w:rPr>
        <w:t>Remont nawierzchni bitumicznej drogi powiatowej nr 3354Z – ulica Mazowiecka w Kołobrzegu, o powierzchni ok. 5000 m2</w:t>
      </w:r>
      <w:r w:rsidR="00C2020F" w:rsidRPr="00C2020F">
        <w:rPr>
          <w:rFonts w:ascii="Century Gothic" w:hAnsi="Century Gothic"/>
          <w:b/>
          <w:szCs w:val="20"/>
        </w:rPr>
        <w:t>”</w:t>
      </w:r>
    </w:p>
    <w:p w:rsidR="00D62E53" w:rsidRPr="006D6493" w:rsidRDefault="00D62E53" w:rsidP="00D62E53">
      <w:pPr>
        <w:rPr>
          <w:rFonts w:ascii="Century Gothic" w:hAnsi="Century Gothic"/>
          <w:szCs w:val="20"/>
        </w:rPr>
      </w:pPr>
    </w:p>
    <w:p w:rsidR="008D1315" w:rsidRDefault="008D1315" w:rsidP="00433A35">
      <w:pPr>
        <w:pStyle w:val="Akapitzlist"/>
        <w:numPr>
          <w:ilvl w:val="0"/>
          <w:numId w:val="73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8D1315">
        <w:rPr>
          <w:rFonts w:ascii="Century Gothic" w:eastAsia="Calibri" w:hAnsi="Century Gothic" w:cs="Times New Roman"/>
          <w:szCs w:val="20"/>
        </w:rPr>
        <w:t xml:space="preserve">Oferujemy </w:t>
      </w:r>
      <w:r>
        <w:rPr>
          <w:rFonts w:ascii="Century Gothic" w:eastAsia="Calibri" w:hAnsi="Century Gothic" w:cs="Times New Roman"/>
          <w:szCs w:val="20"/>
        </w:rPr>
        <w:t>wykonanie przedmiotu zamówienia za kwotę:</w:t>
      </w:r>
    </w:p>
    <w:p w:rsidR="008D1315" w:rsidRDefault="008D1315" w:rsidP="008D1315">
      <w:pPr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b/>
          <w:szCs w:val="20"/>
        </w:rPr>
        <w:t>N</w:t>
      </w:r>
      <w:r w:rsidRPr="008D1315">
        <w:rPr>
          <w:rFonts w:ascii="Century Gothic" w:eastAsia="Calibri" w:hAnsi="Century Gothic" w:cs="Times New Roman"/>
          <w:b/>
          <w:szCs w:val="20"/>
        </w:rPr>
        <w:t>etto:</w:t>
      </w:r>
      <w:r>
        <w:rPr>
          <w:rFonts w:ascii="Century Gothic" w:eastAsia="Calibri" w:hAnsi="Century Gothic" w:cs="Times New Roman"/>
          <w:szCs w:val="20"/>
        </w:rPr>
        <w:t xml:space="preserve"> _________________________________________________________________________________</w:t>
      </w:r>
    </w:p>
    <w:p w:rsidR="008D1315" w:rsidRDefault="008D1315" w:rsidP="008D1315">
      <w:pPr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(słownie: ____________________________________________________________________________)</w:t>
      </w:r>
    </w:p>
    <w:p w:rsidR="008D1315" w:rsidRDefault="008D1315" w:rsidP="008D1315">
      <w:pPr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b/>
          <w:szCs w:val="20"/>
        </w:rPr>
        <w:t>P</w:t>
      </w:r>
      <w:r w:rsidRPr="008D1315">
        <w:rPr>
          <w:rFonts w:ascii="Century Gothic" w:eastAsia="Calibri" w:hAnsi="Century Gothic" w:cs="Times New Roman"/>
          <w:b/>
          <w:szCs w:val="20"/>
        </w:rPr>
        <w:t>odatek VAT</w:t>
      </w:r>
      <w:r>
        <w:rPr>
          <w:rFonts w:ascii="Century Gothic" w:eastAsia="Calibri" w:hAnsi="Century Gothic" w:cs="Times New Roman"/>
          <w:szCs w:val="20"/>
        </w:rPr>
        <w:t xml:space="preserve"> ___________________ % wynoszący ____________________________ złotych (słownie : _________________________________________________________________________ )</w:t>
      </w:r>
    </w:p>
    <w:p w:rsidR="008D1315" w:rsidRDefault="008D1315" w:rsidP="008D1315">
      <w:pPr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b/>
          <w:szCs w:val="20"/>
        </w:rPr>
        <w:t>Brutto</w:t>
      </w:r>
      <w:r w:rsidRPr="008D1315">
        <w:rPr>
          <w:rFonts w:ascii="Century Gothic" w:eastAsia="Calibri" w:hAnsi="Century Gothic" w:cs="Times New Roman"/>
          <w:b/>
          <w:szCs w:val="20"/>
        </w:rPr>
        <w:t>:</w:t>
      </w:r>
      <w:r>
        <w:rPr>
          <w:rFonts w:ascii="Century Gothic" w:eastAsia="Calibri" w:hAnsi="Century Gothic" w:cs="Times New Roman"/>
          <w:szCs w:val="20"/>
        </w:rPr>
        <w:t xml:space="preserve"> _________________________________________________________________________________</w:t>
      </w:r>
    </w:p>
    <w:p w:rsidR="008D1315" w:rsidRDefault="008D1315" w:rsidP="008D1315">
      <w:pPr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(słownie: ____________________________________________________________________________)</w:t>
      </w:r>
    </w:p>
    <w:p w:rsidR="008D1315" w:rsidRPr="008D1315" w:rsidRDefault="008D1315" w:rsidP="008D1315">
      <w:pPr>
        <w:ind w:left="284"/>
        <w:rPr>
          <w:rFonts w:ascii="Century Gothic" w:eastAsia="Calibri" w:hAnsi="Century Gothic" w:cs="Times New Roman"/>
          <w:szCs w:val="20"/>
        </w:rPr>
      </w:pPr>
    </w:p>
    <w:p w:rsidR="008D1315" w:rsidRPr="00E116C3" w:rsidRDefault="008D1315" w:rsidP="00433A35">
      <w:pPr>
        <w:pStyle w:val="Akapitzlist"/>
        <w:numPr>
          <w:ilvl w:val="0"/>
          <w:numId w:val="73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Oferujemy wykonanie całości zamówienia w terminie </w:t>
      </w:r>
      <w:r w:rsidR="00766CD3">
        <w:rPr>
          <w:rFonts w:ascii="Century Gothic" w:eastAsia="Calibri" w:hAnsi="Century Gothic" w:cs="Times New Roman"/>
          <w:szCs w:val="20"/>
        </w:rPr>
        <w:t>_____________________</w:t>
      </w:r>
      <w:r w:rsidRPr="008D1315">
        <w:rPr>
          <w:rFonts w:ascii="Century Gothic" w:eastAsia="Calibri" w:hAnsi="Century Gothic" w:cs="Times New Roman"/>
          <w:b/>
          <w:szCs w:val="20"/>
        </w:rPr>
        <w:t xml:space="preserve"> r.</w:t>
      </w:r>
    </w:p>
    <w:p w:rsidR="00E116C3" w:rsidRPr="008D1315" w:rsidRDefault="00E116C3" w:rsidP="00E116C3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8D1315" w:rsidRDefault="008D1315" w:rsidP="00433A35">
      <w:pPr>
        <w:pStyle w:val="Akapitzlist"/>
        <w:numPr>
          <w:ilvl w:val="0"/>
          <w:numId w:val="73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8D1315">
        <w:rPr>
          <w:rFonts w:ascii="Century Gothic" w:eastAsia="Calibri" w:hAnsi="Century Gothic" w:cs="Times New Roman"/>
          <w:szCs w:val="20"/>
        </w:rPr>
        <w:t>Oświadczamy, że na wykonane roboty udzielimy Zamawiającemu rękojmi na okres ________ miesięcy (słownie: __________________</w:t>
      </w:r>
      <w:r>
        <w:rPr>
          <w:rFonts w:ascii="Century Gothic" w:eastAsia="Calibri" w:hAnsi="Century Gothic" w:cs="Times New Roman"/>
          <w:szCs w:val="20"/>
        </w:rPr>
        <w:t>_</w:t>
      </w:r>
      <w:r w:rsidRPr="008D1315">
        <w:rPr>
          <w:rFonts w:ascii="Century Gothic" w:eastAsia="Calibri" w:hAnsi="Century Gothic" w:cs="Times New Roman"/>
          <w:szCs w:val="20"/>
        </w:rPr>
        <w:t>________</w:t>
      </w:r>
      <w:r>
        <w:rPr>
          <w:rFonts w:ascii="Century Gothic" w:eastAsia="Calibri" w:hAnsi="Century Gothic" w:cs="Times New Roman"/>
          <w:szCs w:val="20"/>
        </w:rPr>
        <w:t>________________________</w:t>
      </w:r>
      <w:r w:rsidRPr="008D1315">
        <w:rPr>
          <w:rFonts w:ascii="Century Gothic" w:eastAsia="Calibri" w:hAnsi="Century Gothic" w:cs="Times New Roman"/>
          <w:szCs w:val="20"/>
        </w:rPr>
        <w:t xml:space="preserve">______ </w:t>
      </w:r>
      <w:r>
        <w:rPr>
          <w:rFonts w:ascii="Century Gothic" w:eastAsia="Calibri" w:hAnsi="Century Gothic" w:cs="Times New Roman"/>
          <w:szCs w:val="20"/>
        </w:rPr>
        <w:t>).</w:t>
      </w:r>
      <w:r w:rsidRPr="008D1315">
        <w:rPr>
          <w:rFonts w:ascii="Century Gothic" w:eastAsia="Calibri" w:hAnsi="Century Gothic" w:cs="Times New Roman"/>
          <w:szCs w:val="20"/>
        </w:rPr>
        <w:t xml:space="preserve"> </w:t>
      </w:r>
    </w:p>
    <w:p w:rsidR="009850A4" w:rsidRPr="009850A4" w:rsidRDefault="009850A4" w:rsidP="009850A4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9850A4">
        <w:rPr>
          <w:rFonts w:ascii="Century Gothic" w:hAnsi="Century Gothic" w:cs="Verdana"/>
          <w:i/>
          <w:sz w:val="18"/>
          <w:szCs w:val="18"/>
        </w:rPr>
        <w:t>(Wykonawca może zaproponować długość Okresu udzielonej rękojmi w przedziale od 36 do 60 miesięcy, zgodnie z wytycznymi zawartymi w SIWZ)</w:t>
      </w:r>
    </w:p>
    <w:p w:rsidR="00E116C3" w:rsidRPr="009850A4" w:rsidRDefault="00E116C3" w:rsidP="00E116C3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11218D" w:rsidRDefault="0011218D" w:rsidP="00433A35">
      <w:pPr>
        <w:pStyle w:val="Akapitzlist"/>
        <w:numPr>
          <w:ilvl w:val="0"/>
          <w:numId w:val="73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Prace objęte zamówieniem zamierzamy wykonać:</w:t>
      </w:r>
    </w:p>
    <w:p w:rsidR="0011218D" w:rsidRDefault="00540B71" w:rsidP="0011218D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2554F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bookmarkEnd w:id="0"/>
      <w:r w:rsidR="008E018E">
        <w:rPr>
          <w:rFonts w:ascii="Century Gothic" w:eastAsia="Calibri" w:hAnsi="Century Gothic" w:cs="Times New Roman"/>
          <w:szCs w:val="20"/>
        </w:rPr>
        <w:t xml:space="preserve"> sami</w:t>
      </w:r>
    </w:p>
    <w:p w:rsidR="008E018E" w:rsidRDefault="00540B71" w:rsidP="0011218D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8E018E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bookmarkEnd w:id="1"/>
      <w:r w:rsidR="008E018E">
        <w:rPr>
          <w:rFonts w:ascii="Century Gothic" w:eastAsia="Calibri" w:hAnsi="Century Gothic" w:cs="Times New Roman"/>
          <w:szCs w:val="20"/>
        </w:rPr>
        <w:t xml:space="preserve"> siłami podwykonawcy:</w:t>
      </w:r>
    </w:p>
    <w:p w:rsidR="008E018E" w:rsidRDefault="008E018E" w:rsidP="00433A35">
      <w:pPr>
        <w:pStyle w:val="Akapitzlist"/>
        <w:numPr>
          <w:ilvl w:val="0"/>
          <w:numId w:val="74"/>
        </w:numPr>
        <w:spacing w:line="360" w:lineRule="auto"/>
        <w:ind w:left="993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część zamówienia, którą wykonywać będzie podwykonawca: </w:t>
      </w:r>
    </w:p>
    <w:p w:rsidR="008E018E" w:rsidRDefault="008E018E" w:rsidP="008E018E">
      <w:pPr>
        <w:pStyle w:val="Akapitzlist"/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8E018E" w:rsidRDefault="008E018E" w:rsidP="008E018E">
      <w:pPr>
        <w:pStyle w:val="Akapitzlist"/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8E018E" w:rsidRDefault="008E018E" w:rsidP="00433A35">
      <w:pPr>
        <w:pStyle w:val="Akapitzlist"/>
        <w:numPr>
          <w:ilvl w:val="0"/>
          <w:numId w:val="74"/>
        </w:numPr>
        <w:spacing w:line="360" w:lineRule="auto"/>
        <w:ind w:left="993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nazwa firmy podwykonawcy:</w:t>
      </w:r>
    </w:p>
    <w:p w:rsidR="008E018E" w:rsidRPr="008E018E" w:rsidRDefault="008E018E" w:rsidP="008E018E">
      <w:pPr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8E018E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8E018E" w:rsidRPr="008E018E" w:rsidRDefault="008E018E" w:rsidP="008E018E">
      <w:pPr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8E018E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8E018E" w:rsidRPr="008E018E" w:rsidRDefault="00FB008A" w:rsidP="008E018E">
      <w:pPr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 </w:t>
      </w:r>
    </w:p>
    <w:p w:rsidR="008D1315" w:rsidRDefault="008D1315" w:rsidP="00433A35">
      <w:pPr>
        <w:pStyle w:val="Akapitzlist"/>
        <w:numPr>
          <w:ilvl w:val="0"/>
          <w:numId w:val="73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Oświadczamy, że zapoznaliśmy się ze specyfikacją istotnych warunków zamówienia </w:t>
      </w:r>
      <w:r w:rsidR="00FB008A">
        <w:rPr>
          <w:rFonts w:ascii="Century Gothic" w:eastAsia="Calibri" w:hAnsi="Century Gothic" w:cs="Times New Roman"/>
          <w:szCs w:val="20"/>
        </w:rPr>
        <w:t xml:space="preserve">                           </w:t>
      </w:r>
      <w:r>
        <w:rPr>
          <w:rFonts w:ascii="Century Gothic" w:eastAsia="Calibri" w:hAnsi="Century Gothic" w:cs="Times New Roman"/>
          <w:szCs w:val="20"/>
        </w:rPr>
        <w:t>i uznajemy się za związanych określonymi w niej wymag</w:t>
      </w:r>
      <w:r w:rsidR="0011218D">
        <w:rPr>
          <w:rFonts w:ascii="Century Gothic" w:eastAsia="Calibri" w:hAnsi="Century Gothic" w:cs="Times New Roman"/>
          <w:szCs w:val="20"/>
        </w:rPr>
        <w:t>aniami i zasadami postępowania oraz zebraliśmy informacje konieczne do przygotowania niniejszej oferty.</w:t>
      </w:r>
    </w:p>
    <w:p w:rsidR="00E116C3" w:rsidRDefault="00E116C3" w:rsidP="00E116C3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E116C3" w:rsidRDefault="0011218D" w:rsidP="00433A35">
      <w:pPr>
        <w:pStyle w:val="Akapitzlist"/>
        <w:numPr>
          <w:ilvl w:val="0"/>
          <w:numId w:val="73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Oświadczamy, że osoby wykonujące w trakcie realizacji zamówienia czynności wskazane w rozdziale III pkt. 9 </w:t>
      </w:r>
      <w:proofErr w:type="spellStart"/>
      <w:r>
        <w:rPr>
          <w:rFonts w:ascii="Century Gothic" w:eastAsia="Calibri" w:hAnsi="Century Gothic" w:cs="Times New Roman"/>
          <w:szCs w:val="20"/>
        </w:rPr>
        <w:t>ppkt</w:t>
      </w:r>
      <w:proofErr w:type="spellEnd"/>
      <w:r>
        <w:rPr>
          <w:rFonts w:ascii="Century Gothic" w:eastAsia="Calibri" w:hAnsi="Century Gothic" w:cs="Times New Roman"/>
          <w:szCs w:val="20"/>
        </w:rPr>
        <w:t>. 9.1)</w:t>
      </w:r>
      <w:r w:rsidR="00161F95">
        <w:rPr>
          <w:rFonts w:ascii="Century Gothic" w:eastAsia="Calibri" w:hAnsi="Century Gothic" w:cs="Times New Roman"/>
          <w:szCs w:val="20"/>
        </w:rPr>
        <w:t xml:space="preserve"> </w:t>
      </w:r>
      <w:r>
        <w:rPr>
          <w:rFonts w:ascii="Century Gothic" w:eastAsia="Calibri" w:hAnsi="Century Gothic" w:cs="Times New Roman"/>
          <w:szCs w:val="20"/>
        </w:rPr>
        <w:t xml:space="preserve">będą zatrudnione na podstawie umowy o pracę </w:t>
      </w:r>
      <w:r w:rsidR="00161F95">
        <w:rPr>
          <w:rFonts w:ascii="Century Gothic" w:eastAsia="Calibri" w:hAnsi="Century Gothic" w:cs="Times New Roman"/>
          <w:szCs w:val="20"/>
        </w:rPr>
        <w:t xml:space="preserve">                            </w:t>
      </w:r>
      <w:r>
        <w:rPr>
          <w:rFonts w:ascii="Century Gothic" w:eastAsia="Calibri" w:hAnsi="Century Gothic" w:cs="Times New Roman"/>
          <w:szCs w:val="20"/>
        </w:rPr>
        <w:t xml:space="preserve">w rozumieniu przepisów ustawy z dnia 26 czerwca 1974 r. Kodeks pracy (Dz. U. z 2016 r. poz. 1666 z </w:t>
      </w:r>
      <w:proofErr w:type="spellStart"/>
      <w:r>
        <w:rPr>
          <w:rFonts w:ascii="Century Gothic" w:eastAsia="Calibri" w:hAnsi="Century Gothic" w:cs="Times New Roman"/>
          <w:szCs w:val="20"/>
        </w:rPr>
        <w:t>późn</w:t>
      </w:r>
      <w:proofErr w:type="spellEnd"/>
      <w:r>
        <w:rPr>
          <w:rFonts w:ascii="Century Gothic" w:eastAsia="Calibri" w:hAnsi="Century Gothic" w:cs="Times New Roman"/>
          <w:szCs w:val="20"/>
        </w:rPr>
        <w:t>. zm.)</w:t>
      </w:r>
    </w:p>
    <w:p w:rsidR="00E116C3" w:rsidRPr="00E116C3" w:rsidRDefault="00E116C3" w:rsidP="00E116C3">
      <w:pPr>
        <w:pStyle w:val="Akapitzlist"/>
        <w:spacing w:line="240" w:lineRule="auto"/>
        <w:ind w:left="284"/>
        <w:rPr>
          <w:rFonts w:ascii="Century Gothic" w:eastAsia="Calibri" w:hAnsi="Century Gothic" w:cs="Times New Roman"/>
          <w:szCs w:val="20"/>
        </w:rPr>
      </w:pPr>
    </w:p>
    <w:p w:rsidR="0011218D" w:rsidRDefault="0011218D" w:rsidP="00433A35">
      <w:pPr>
        <w:pStyle w:val="Akapitzlist"/>
        <w:numPr>
          <w:ilvl w:val="0"/>
          <w:numId w:val="73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Akceptujemy warunki płatności przelewem w terminie 30 dni </w:t>
      </w:r>
      <w:r w:rsidR="00865827">
        <w:rPr>
          <w:rFonts w:ascii="Century Gothic" w:eastAsia="Calibri" w:hAnsi="Century Gothic" w:cs="Times New Roman"/>
          <w:szCs w:val="20"/>
        </w:rPr>
        <w:t>o</w:t>
      </w:r>
      <w:r>
        <w:rPr>
          <w:rFonts w:ascii="Century Gothic" w:eastAsia="Calibri" w:hAnsi="Century Gothic" w:cs="Times New Roman"/>
          <w:szCs w:val="20"/>
        </w:rPr>
        <w:t>d daty doręczenia faktury do Zamawiającego.</w:t>
      </w:r>
    </w:p>
    <w:p w:rsidR="00161F95" w:rsidRPr="00161F95" w:rsidRDefault="00161F95" w:rsidP="00161F95">
      <w:pPr>
        <w:rPr>
          <w:rFonts w:ascii="Century Gothic" w:eastAsia="Calibri" w:hAnsi="Century Gothic" w:cs="Times New Roman"/>
          <w:szCs w:val="20"/>
        </w:rPr>
      </w:pPr>
    </w:p>
    <w:p w:rsidR="009850A4" w:rsidRDefault="0011218D" w:rsidP="00433A35">
      <w:pPr>
        <w:pStyle w:val="Akapitzlist"/>
        <w:numPr>
          <w:ilvl w:val="0"/>
          <w:numId w:val="73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Oświadczamy, że uważamy się za związanych niniejszą ofertą przez okres 30 dni od terminu otwarcia ofert.</w:t>
      </w:r>
    </w:p>
    <w:p w:rsidR="009850A4" w:rsidRDefault="009850A4" w:rsidP="009850A4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9850A4" w:rsidRPr="009850A4" w:rsidRDefault="0011218D" w:rsidP="00433A35">
      <w:pPr>
        <w:pStyle w:val="Akapitzlist"/>
        <w:numPr>
          <w:ilvl w:val="0"/>
          <w:numId w:val="73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9850A4">
        <w:rPr>
          <w:rFonts w:ascii="Century Gothic" w:eastAsia="Calibri" w:hAnsi="Century Gothic" w:cs="Times New Roman"/>
          <w:szCs w:val="20"/>
        </w:rPr>
        <w:t xml:space="preserve">Oświadczamy, że zawarty w SIWZ wzór umowy został przez nas zaakceptowany </w:t>
      </w:r>
      <w:r w:rsidR="00FB008A">
        <w:rPr>
          <w:rFonts w:ascii="Century Gothic" w:eastAsia="Calibri" w:hAnsi="Century Gothic" w:cs="Times New Roman"/>
          <w:szCs w:val="20"/>
        </w:rPr>
        <w:t xml:space="preserve">                           </w:t>
      </w:r>
      <w:r w:rsidRPr="009850A4">
        <w:rPr>
          <w:rFonts w:ascii="Century Gothic" w:eastAsia="Calibri" w:hAnsi="Century Gothic" w:cs="Times New Roman"/>
          <w:szCs w:val="20"/>
        </w:rPr>
        <w:t xml:space="preserve">i zobowiązujemy się w przypadku wyboru naszej oferty do zawarcia umowy w miejscu </w:t>
      </w:r>
      <w:r w:rsidR="00FB008A">
        <w:rPr>
          <w:rFonts w:ascii="Century Gothic" w:eastAsia="Calibri" w:hAnsi="Century Gothic" w:cs="Times New Roman"/>
          <w:szCs w:val="20"/>
        </w:rPr>
        <w:t xml:space="preserve">                     </w:t>
      </w:r>
      <w:r w:rsidRPr="009850A4">
        <w:rPr>
          <w:rFonts w:ascii="Century Gothic" w:eastAsia="Calibri" w:hAnsi="Century Gothic" w:cs="Times New Roman"/>
          <w:szCs w:val="20"/>
        </w:rPr>
        <w:t>i terminie wyznaczonym przez Zamawiającego.</w:t>
      </w:r>
    </w:p>
    <w:p w:rsidR="009850A4" w:rsidRPr="009850A4" w:rsidRDefault="009850A4" w:rsidP="009850A4">
      <w:pPr>
        <w:pStyle w:val="Akapitzlist"/>
        <w:rPr>
          <w:rFonts w:cs="Verdana"/>
          <w:sz w:val="18"/>
          <w:szCs w:val="18"/>
        </w:rPr>
      </w:pPr>
    </w:p>
    <w:p w:rsidR="009850A4" w:rsidRPr="009850A4" w:rsidRDefault="009850A4" w:rsidP="00433A35">
      <w:pPr>
        <w:pStyle w:val="Akapitzlist"/>
        <w:numPr>
          <w:ilvl w:val="0"/>
          <w:numId w:val="73"/>
        </w:numPr>
        <w:tabs>
          <w:tab w:val="left" w:pos="284"/>
          <w:tab w:val="left" w:pos="6764"/>
        </w:tabs>
        <w:ind w:left="284" w:hanging="426"/>
        <w:rPr>
          <w:rFonts w:ascii="Century Gothic" w:hAnsi="Century Gothic"/>
          <w:szCs w:val="20"/>
        </w:rPr>
      </w:pPr>
      <w:r w:rsidRPr="009850A4">
        <w:rPr>
          <w:rFonts w:ascii="Century Gothic" w:hAnsi="Century Gothic" w:cs="Verdana"/>
          <w:szCs w:val="20"/>
        </w:rPr>
        <w:t xml:space="preserve">Oświadczamy, że zabezpieczenie należytego </w:t>
      </w:r>
      <w:r>
        <w:rPr>
          <w:rFonts w:ascii="Century Gothic" w:hAnsi="Century Gothic" w:cs="Verdana"/>
          <w:szCs w:val="20"/>
        </w:rPr>
        <w:t xml:space="preserve">wykonania umowy w wysokości 10% </w:t>
      </w:r>
      <w:r w:rsidRPr="009850A4">
        <w:rPr>
          <w:rFonts w:ascii="Century Gothic" w:hAnsi="Century Gothic" w:cs="Verdana"/>
          <w:szCs w:val="20"/>
        </w:rPr>
        <w:t>całkowitej ceny brutto podanej w ofercie zostanie wniesione w formie ________________</w:t>
      </w:r>
      <w:r>
        <w:rPr>
          <w:rFonts w:ascii="Century Gothic" w:hAnsi="Century Gothic" w:cs="Verdana"/>
          <w:szCs w:val="20"/>
        </w:rPr>
        <w:t>____________________________________</w:t>
      </w:r>
      <w:r w:rsidRPr="009850A4">
        <w:rPr>
          <w:rFonts w:ascii="Century Gothic" w:hAnsi="Century Gothic" w:cs="Verdana"/>
          <w:szCs w:val="20"/>
        </w:rPr>
        <w:t>__________.</w:t>
      </w:r>
    </w:p>
    <w:p w:rsidR="00E116C3" w:rsidRDefault="00E116C3" w:rsidP="00E116C3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8E018E" w:rsidRDefault="008E018E" w:rsidP="00433A35">
      <w:pPr>
        <w:pStyle w:val="Akapitzlist"/>
        <w:numPr>
          <w:ilvl w:val="0"/>
          <w:numId w:val="73"/>
        </w:numPr>
        <w:ind w:left="284" w:hanging="426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Jako Wykonawcy wspólnie ubiegający się o udzielenie zamówienia w formie konsorcjum/spółki cywilnej* oświadczamy, że dla potrzeb niniejszego postępowania, zgodnie z art. 23 ust. 2 ustawy </w:t>
      </w:r>
      <w:proofErr w:type="spellStart"/>
      <w:r>
        <w:rPr>
          <w:rFonts w:ascii="Century Gothic" w:eastAsia="Calibri" w:hAnsi="Century Gothic" w:cs="Times New Roman"/>
          <w:szCs w:val="20"/>
        </w:rPr>
        <w:t>Pzp</w:t>
      </w:r>
      <w:proofErr w:type="spellEnd"/>
      <w:r>
        <w:rPr>
          <w:rFonts w:ascii="Century Gothic" w:eastAsia="Calibri" w:hAnsi="Century Gothic" w:cs="Times New Roman"/>
          <w:szCs w:val="20"/>
        </w:rPr>
        <w:t xml:space="preserve"> ustanowiliśmy pełnomocnika: </w:t>
      </w:r>
    </w:p>
    <w:p w:rsidR="008E018E" w:rsidRDefault="008E018E" w:rsidP="00E116C3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_________________________________________________________________________</w:t>
      </w:r>
      <w:r w:rsidR="00E116C3">
        <w:rPr>
          <w:rFonts w:ascii="Century Gothic" w:eastAsia="Calibri" w:hAnsi="Century Gothic" w:cs="Times New Roman"/>
          <w:szCs w:val="20"/>
        </w:rPr>
        <w:t>, k</w:t>
      </w:r>
      <w:r>
        <w:rPr>
          <w:rFonts w:ascii="Century Gothic" w:eastAsia="Calibri" w:hAnsi="Century Gothic" w:cs="Times New Roman"/>
          <w:szCs w:val="20"/>
        </w:rPr>
        <w:t>tórego upoważniliśmy (w załączonym do oferty pełnomocnictwie) do:</w:t>
      </w:r>
    </w:p>
    <w:p w:rsidR="008E018E" w:rsidRDefault="00E116C3" w:rsidP="00433A35">
      <w:pPr>
        <w:pStyle w:val="Akapitzlist"/>
        <w:numPr>
          <w:ilvl w:val="0"/>
          <w:numId w:val="74"/>
        </w:numPr>
        <w:ind w:left="567" w:hanging="283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r</w:t>
      </w:r>
      <w:r w:rsidR="008E018E">
        <w:rPr>
          <w:rFonts w:ascii="Century Gothic" w:eastAsia="Calibri" w:hAnsi="Century Gothic" w:cs="Times New Roman"/>
          <w:szCs w:val="20"/>
        </w:rPr>
        <w:t>eprezentowania nas w postępowaniu o udzielenie zamówienia* albo</w:t>
      </w:r>
    </w:p>
    <w:p w:rsidR="008E018E" w:rsidRDefault="00E116C3" w:rsidP="00433A35">
      <w:pPr>
        <w:pStyle w:val="Akapitzlist"/>
        <w:numPr>
          <w:ilvl w:val="0"/>
          <w:numId w:val="74"/>
        </w:numPr>
        <w:ind w:left="567" w:hanging="283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r</w:t>
      </w:r>
      <w:r w:rsidR="008E018E">
        <w:rPr>
          <w:rFonts w:ascii="Century Gothic" w:eastAsia="Calibri" w:hAnsi="Century Gothic" w:cs="Times New Roman"/>
          <w:szCs w:val="20"/>
        </w:rPr>
        <w:t xml:space="preserve">eprezentowania nas w postępowaniu o udzielenie zamówienia i zawarcia umowy </w:t>
      </w:r>
      <w:r w:rsidR="00FB008A">
        <w:rPr>
          <w:rFonts w:ascii="Century Gothic" w:eastAsia="Calibri" w:hAnsi="Century Gothic" w:cs="Times New Roman"/>
          <w:szCs w:val="20"/>
        </w:rPr>
        <w:t xml:space="preserve">                   </w:t>
      </w:r>
      <w:r w:rsidR="008E018E">
        <w:rPr>
          <w:rFonts w:ascii="Century Gothic" w:eastAsia="Calibri" w:hAnsi="Century Gothic" w:cs="Times New Roman"/>
          <w:szCs w:val="20"/>
        </w:rPr>
        <w:t>w sprawie niniejszego zamówienia publicznego*</w:t>
      </w:r>
    </w:p>
    <w:p w:rsidR="008E018E" w:rsidRDefault="008E018E" w:rsidP="00E116C3">
      <w:pPr>
        <w:ind w:left="284"/>
        <w:rPr>
          <w:rFonts w:ascii="Century Gothic" w:eastAsia="Calibri" w:hAnsi="Century Gothic" w:cs="Times New Roman"/>
          <w:i/>
          <w:sz w:val="18"/>
          <w:szCs w:val="18"/>
        </w:rPr>
      </w:pPr>
      <w:r w:rsidRPr="00E116C3">
        <w:rPr>
          <w:rFonts w:ascii="Century Gothic" w:eastAsia="Calibri" w:hAnsi="Century Gothic" w:cs="Times New Roman"/>
          <w:i/>
          <w:sz w:val="18"/>
          <w:szCs w:val="18"/>
        </w:rPr>
        <w:t xml:space="preserve">(w/w punkt wypełniają tylko podmioty/osoby wspólnie ubiegające </w:t>
      </w:r>
      <w:r w:rsidR="00E116C3" w:rsidRPr="00E116C3">
        <w:rPr>
          <w:rFonts w:ascii="Century Gothic" w:eastAsia="Calibri" w:hAnsi="Century Gothic" w:cs="Times New Roman"/>
          <w:i/>
          <w:sz w:val="18"/>
          <w:szCs w:val="18"/>
        </w:rPr>
        <w:t>się o udzielenie zamówienia)</w:t>
      </w:r>
    </w:p>
    <w:p w:rsidR="00E116C3" w:rsidRPr="00E116C3" w:rsidRDefault="00E116C3" w:rsidP="008E018E">
      <w:pPr>
        <w:ind w:left="284"/>
        <w:rPr>
          <w:rFonts w:ascii="Century Gothic" w:eastAsia="Calibri" w:hAnsi="Century Gothic" w:cs="Times New Roman"/>
          <w:i/>
          <w:sz w:val="18"/>
          <w:szCs w:val="18"/>
        </w:rPr>
      </w:pPr>
    </w:p>
    <w:p w:rsidR="0011218D" w:rsidRDefault="00E116C3" w:rsidP="00433A35">
      <w:pPr>
        <w:pStyle w:val="Akapitzlist"/>
        <w:numPr>
          <w:ilvl w:val="0"/>
          <w:numId w:val="73"/>
        </w:numPr>
        <w:ind w:left="284" w:hanging="426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Wykonawca jest małym/średnim przedsiębiorcą**:</w:t>
      </w:r>
    </w:p>
    <w:p w:rsidR="00E116C3" w:rsidRDefault="00540B71" w:rsidP="00E116C3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E116C3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bookmarkEnd w:id="2"/>
      <w:r w:rsidR="00E116C3">
        <w:rPr>
          <w:rFonts w:ascii="Century Gothic" w:eastAsia="Calibri" w:hAnsi="Century Gothic" w:cs="Times New Roman"/>
          <w:szCs w:val="20"/>
        </w:rPr>
        <w:t xml:space="preserve"> tak</w:t>
      </w:r>
    </w:p>
    <w:p w:rsidR="00E116C3" w:rsidRDefault="00540B71" w:rsidP="00E116C3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E116C3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bookmarkEnd w:id="3"/>
      <w:r w:rsidR="00E116C3">
        <w:rPr>
          <w:rFonts w:ascii="Century Gothic" w:eastAsia="Calibri" w:hAnsi="Century Gothic" w:cs="Times New Roman"/>
          <w:szCs w:val="20"/>
        </w:rPr>
        <w:t xml:space="preserve"> nie</w:t>
      </w:r>
    </w:p>
    <w:p w:rsidR="00E116C3" w:rsidRDefault="00E116C3" w:rsidP="00224062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883E37" w:rsidRDefault="00224062" w:rsidP="00433A35">
      <w:pPr>
        <w:pStyle w:val="Akapitzlist"/>
        <w:numPr>
          <w:ilvl w:val="0"/>
          <w:numId w:val="73"/>
        </w:numPr>
        <w:ind w:left="284" w:hanging="426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Oświadczamy, że oferta zawiera informacje stanowiące tajemnicę przedsiębiorstwa </w:t>
      </w:r>
      <w:r w:rsidR="00883E37">
        <w:rPr>
          <w:rFonts w:ascii="Century Gothic" w:eastAsia="Calibri" w:hAnsi="Century Gothic" w:cs="Times New Roman"/>
          <w:szCs w:val="20"/>
        </w:rPr>
        <w:t xml:space="preserve">                      </w:t>
      </w:r>
      <w:r>
        <w:rPr>
          <w:rFonts w:ascii="Century Gothic" w:eastAsia="Calibri" w:hAnsi="Century Gothic" w:cs="Times New Roman"/>
          <w:szCs w:val="20"/>
        </w:rPr>
        <w:t>w rozumieniu przepisów o zwalczaniu nieuczciwej konkurencji. Informacje takie zawarte są w następujących dokumentach: _______________________________________________________</w:t>
      </w:r>
      <w:r w:rsidR="00883E37">
        <w:rPr>
          <w:rFonts w:ascii="Century Gothic" w:eastAsia="Calibri" w:hAnsi="Century Gothic" w:cs="Times New Roman"/>
          <w:szCs w:val="20"/>
        </w:rPr>
        <w:t>.</w:t>
      </w:r>
    </w:p>
    <w:p w:rsidR="00883E37" w:rsidRDefault="00883E37" w:rsidP="00883E3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883E37" w:rsidRPr="00883E37" w:rsidRDefault="00883E37" w:rsidP="00433A35">
      <w:pPr>
        <w:pStyle w:val="Akapitzlist"/>
        <w:numPr>
          <w:ilvl w:val="0"/>
          <w:numId w:val="73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883E37">
        <w:rPr>
          <w:rFonts w:ascii="Century Gothic" w:hAnsi="Century Gothic" w:cs="Verdana"/>
          <w:szCs w:val="20"/>
        </w:rPr>
        <w:t>Oferta wraz z załącznikami została złożona na _______ stronach.</w:t>
      </w:r>
    </w:p>
    <w:p w:rsidR="00883E37" w:rsidRPr="00883E37" w:rsidRDefault="00883E37" w:rsidP="00883E37">
      <w:pPr>
        <w:pStyle w:val="Akapitzlist"/>
        <w:rPr>
          <w:rFonts w:cs="Verdana"/>
          <w:sz w:val="18"/>
          <w:szCs w:val="18"/>
        </w:rPr>
      </w:pPr>
    </w:p>
    <w:p w:rsidR="00883E37" w:rsidRPr="00883E37" w:rsidRDefault="00883E37" w:rsidP="00433A35">
      <w:pPr>
        <w:pStyle w:val="Akapitzlist"/>
        <w:numPr>
          <w:ilvl w:val="0"/>
          <w:numId w:val="73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883E37">
        <w:rPr>
          <w:rFonts w:ascii="Century Gothic" w:hAnsi="Century Gothic" w:cs="Verdana"/>
          <w:szCs w:val="20"/>
        </w:rPr>
        <w:t>Korespondencję w sprawie przedmiotowego zamówienia proszę kierować na adres:</w:t>
      </w:r>
    </w:p>
    <w:p w:rsidR="00883E37" w:rsidRPr="00883E37" w:rsidRDefault="00883E37" w:rsidP="00883E3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  <w:r w:rsidRPr="00883E37">
        <w:rPr>
          <w:rFonts w:ascii="Century Gothic" w:hAnsi="Century Gothic" w:cs="Verdana"/>
        </w:rPr>
        <w:t>________</w:t>
      </w:r>
      <w:r>
        <w:rPr>
          <w:rFonts w:ascii="Century Gothic" w:hAnsi="Century Gothic" w:cs="Verdana"/>
        </w:rPr>
        <w:t>________________________________________________________________________________________________________</w:t>
      </w:r>
      <w:r w:rsidRPr="00883E37">
        <w:rPr>
          <w:rFonts w:ascii="Century Gothic" w:hAnsi="Century Gothic" w:cs="Verdana"/>
        </w:rPr>
        <w:t>______________________________________________________________</w:t>
      </w:r>
    </w:p>
    <w:p w:rsidR="00883E37" w:rsidRPr="00883E37" w:rsidRDefault="00883E37" w:rsidP="00883E37">
      <w:pPr>
        <w:pStyle w:val="Zwykytekst1"/>
        <w:spacing w:line="360" w:lineRule="auto"/>
        <w:ind w:left="284"/>
        <w:jc w:val="both"/>
        <w:rPr>
          <w:rFonts w:ascii="Century Gothic" w:hAnsi="Century Gothic"/>
        </w:rPr>
      </w:pPr>
      <w:r w:rsidRPr="00883E37">
        <w:rPr>
          <w:rFonts w:ascii="Century Gothic" w:hAnsi="Century Gothic" w:cs="Verdana"/>
        </w:rPr>
        <w:t>osoba do kontaktu: ______________________</w:t>
      </w:r>
    </w:p>
    <w:p w:rsidR="00883E37" w:rsidRPr="00883E37" w:rsidRDefault="00883E37" w:rsidP="00883E3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</w:rPr>
      </w:pPr>
      <w:proofErr w:type="spellStart"/>
      <w:r w:rsidRPr="00883E37">
        <w:rPr>
          <w:rFonts w:ascii="Century Gothic" w:hAnsi="Century Gothic" w:cs="Verdana"/>
        </w:rPr>
        <w:t>tel</w:t>
      </w:r>
      <w:proofErr w:type="spellEnd"/>
      <w:r w:rsidRPr="00883E37">
        <w:rPr>
          <w:rFonts w:ascii="Century Gothic" w:hAnsi="Century Gothic" w:cs="Verdana"/>
        </w:rPr>
        <w:t>: __________________________________</w:t>
      </w:r>
    </w:p>
    <w:p w:rsidR="00883E37" w:rsidRPr="00883E37" w:rsidRDefault="00883E37" w:rsidP="00883E3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</w:rPr>
      </w:pPr>
      <w:r w:rsidRPr="00883E37">
        <w:rPr>
          <w:rFonts w:ascii="Century Gothic" w:hAnsi="Century Gothic" w:cs="Verdana"/>
        </w:rPr>
        <w:t>fax: __________________________________</w:t>
      </w:r>
    </w:p>
    <w:p w:rsidR="00883E37" w:rsidRPr="00883E37" w:rsidRDefault="00883E37" w:rsidP="00883E3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883E37">
        <w:rPr>
          <w:rFonts w:ascii="Century Gothic" w:hAnsi="Century Gothic" w:cs="Verdana"/>
        </w:rPr>
        <w:t>e-mail: _______________________________</w:t>
      </w:r>
    </w:p>
    <w:p w:rsidR="00883E37" w:rsidRPr="00883E37" w:rsidRDefault="00883E37" w:rsidP="00883E37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/>
        </w:rPr>
      </w:pPr>
    </w:p>
    <w:p w:rsidR="00883E37" w:rsidRPr="00883E37" w:rsidRDefault="00883E37" w:rsidP="00883E37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</w:rPr>
      </w:pPr>
    </w:p>
    <w:p w:rsidR="00883E37" w:rsidRDefault="00883E37" w:rsidP="00883E3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883E37">
        <w:rPr>
          <w:rFonts w:ascii="Century Gothic" w:hAnsi="Century Gothic" w:cs="Verdana"/>
        </w:rPr>
        <w:t>__________________ dnia __ __ 20__ roku</w:t>
      </w:r>
    </w:p>
    <w:p w:rsidR="00883E37" w:rsidRPr="00883E37" w:rsidRDefault="00883E37" w:rsidP="00883E3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</w:p>
    <w:p w:rsidR="00883E37" w:rsidRPr="00883E37" w:rsidRDefault="00883E37" w:rsidP="00883E37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Century Gothic" w:hAnsi="Century Gothic" w:cs="Verdana"/>
        </w:rPr>
      </w:pPr>
    </w:p>
    <w:p w:rsidR="00883E37" w:rsidRPr="00883E37" w:rsidRDefault="00883E37" w:rsidP="00883E37">
      <w:pPr>
        <w:pStyle w:val="Zwykytekst1"/>
        <w:spacing w:line="276" w:lineRule="auto"/>
        <w:ind w:firstLine="3960"/>
        <w:jc w:val="center"/>
        <w:rPr>
          <w:rFonts w:ascii="Century Gothic" w:hAnsi="Century Gothic" w:cs="Verdana"/>
          <w:i/>
        </w:rPr>
      </w:pPr>
      <w:r w:rsidRPr="00883E37">
        <w:rPr>
          <w:rFonts w:ascii="Century Gothic" w:hAnsi="Century Gothic" w:cs="Verdana"/>
          <w:i/>
        </w:rPr>
        <w:t xml:space="preserve">              (podpis Wykonawcy/Pełnomocnika)</w:t>
      </w:r>
    </w:p>
    <w:p w:rsidR="00883E37" w:rsidRPr="00883E37" w:rsidRDefault="00883E37" w:rsidP="00883E37">
      <w:pPr>
        <w:rPr>
          <w:rFonts w:ascii="Century Gothic" w:eastAsia="Calibri" w:hAnsi="Century Gothic" w:cs="Times New Roman"/>
          <w:szCs w:val="20"/>
        </w:rPr>
      </w:pPr>
    </w:p>
    <w:p w:rsidR="00883E37" w:rsidRPr="00883E37" w:rsidRDefault="00883E37" w:rsidP="00883E37">
      <w:pPr>
        <w:ind w:left="-142"/>
        <w:rPr>
          <w:rFonts w:ascii="Century Gothic" w:eastAsia="Calibri" w:hAnsi="Century Gothic" w:cs="Times New Roman"/>
          <w:szCs w:val="20"/>
        </w:rPr>
      </w:pPr>
    </w:p>
    <w:p w:rsidR="00D62E53" w:rsidRDefault="00D62E53" w:rsidP="00A307EF">
      <w:pPr>
        <w:rPr>
          <w:rFonts w:ascii="Century Gothic" w:hAnsi="Century Gothic"/>
          <w:szCs w:val="20"/>
        </w:rPr>
      </w:pPr>
    </w:p>
    <w:p w:rsidR="00883E37" w:rsidRDefault="00883E37" w:rsidP="00A307EF">
      <w:pPr>
        <w:rPr>
          <w:rFonts w:ascii="Century Gothic" w:hAnsi="Century Gothic"/>
          <w:szCs w:val="20"/>
        </w:rPr>
      </w:pPr>
    </w:p>
    <w:p w:rsidR="00883E37" w:rsidRDefault="00883E37" w:rsidP="00A307EF">
      <w:pPr>
        <w:rPr>
          <w:rFonts w:ascii="Century Gothic" w:hAnsi="Century Gothic"/>
          <w:szCs w:val="20"/>
        </w:rPr>
      </w:pPr>
    </w:p>
    <w:p w:rsidR="00883E37" w:rsidRDefault="00883E37" w:rsidP="00A307EF">
      <w:pPr>
        <w:rPr>
          <w:rFonts w:ascii="Century Gothic" w:hAnsi="Century Gothic"/>
          <w:szCs w:val="20"/>
        </w:rPr>
      </w:pPr>
    </w:p>
    <w:p w:rsidR="00FB008A" w:rsidRDefault="00FB008A" w:rsidP="00A307EF">
      <w:pPr>
        <w:rPr>
          <w:rFonts w:ascii="Century Gothic" w:hAnsi="Century Gothic"/>
          <w:szCs w:val="20"/>
        </w:rPr>
      </w:pPr>
    </w:p>
    <w:p w:rsidR="00FB008A" w:rsidRDefault="00FB008A" w:rsidP="00A307EF">
      <w:pPr>
        <w:rPr>
          <w:rFonts w:ascii="Century Gothic" w:hAnsi="Century Gothic"/>
          <w:szCs w:val="20"/>
        </w:rPr>
      </w:pPr>
    </w:p>
    <w:p w:rsidR="00FB008A" w:rsidRDefault="00FB008A" w:rsidP="00A307EF">
      <w:pPr>
        <w:rPr>
          <w:rFonts w:ascii="Century Gothic" w:hAnsi="Century Gothic"/>
          <w:szCs w:val="20"/>
        </w:rPr>
      </w:pPr>
    </w:p>
    <w:p w:rsidR="00FB008A" w:rsidRDefault="00FB008A" w:rsidP="00A307EF">
      <w:pPr>
        <w:rPr>
          <w:rFonts w:ascii="Century Gothic" w:hAnsi="Century Gothic"/>
          <w:szCs w:val="20"/>
        </w:rPr>
      </w:pPr>
    </w:p>
    <w:p w:rsidR="00FB008A" w:rsidRDefault="00FB008A" w:rsidP="00A307EF">
      <w:pPr>
        <w:rPr>
          <w:rFonts w:ascii="Century Gothic" w:hAnsi="Century Gothic"/>
          <w:szCs w:val="20"/>
        </w:rPr>
      </w:pPr>
    </w:p>
    <w:p w:rsidR="008E018E" w:rsidRDefault="008E018E" w:rsidP="00A307EF">
      <w:pPr>
        <w:rPr>
          <w:rFonts w:ascii="Century Gothic" w:hAnsi="Century Gothic"/>
          <w:szCs w:val="20"/>
        </w:rPr>
      </w:pPr>
    </w:p>
    <w:p w:rsidR="008E018E" w:rsidRPr="00883E37" w:rsidRDefault="008E018E" w:rsidP="00A307EF">
      <w:pPr>
        <w:rPr>
          <w:rFonts w:ascii="Century Gothic" w:hAnsi="Century Gothic"/>
          <w:b/>
          <w:szCs w:val="20"/>
          <w:u w:val="single"/>
        </w:rPr>
      </w:pPr>
      <w:r w:rsidRPr="00883E37">
        <w:rPr>
          <w:rFonts w:ascii="Century Gothic" w:hAnsi="Century Gothic"/>
          <w:b/>
          <w:szCs w:val="20"/>
          <w:u w:val="single"/>
        </w:rPr>
        <w:t>UWAGA:</w:t>
      </w:r>
    </w:p>
    <w:p w:rsidR="008E018E" w:rsidRDefault="008E018E" w:rsidP="00A307EF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W polach, które nie dotyczą Wykonawcy wpisać „NIE DOTYCZY” lub wykreślić</w:t>
      </w:r>
    </w:p>
    <w:p w:rsidR="008E018E" w:rsidRDefault="008E018E" w:rsidP="008E018E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*) niepotrzebne skreślić </w:t>
      </w:r>
    </w:p>
    <w:p w:rsidR="00E116C3" w:rsidRDefault="00E116C3" w:rsidP="008E018E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**) </w:t>
      </w:r>
      <w:r w:rsidR="00224062" w:rsidRPr="00224062">
        <w:rPr>
          <w:rFonts w:ascii="Century Gothic" w:hAnsi="Century Gothic"/>
          <w:szCs w:val="20"/>
          <w:u w:val="single"/>
        </w:rPr>
        <w:t>Małe przedsiębiorstwo</w:t>
      </w:r>
      <w:r w:rsidR="00224062">
        <w:rPr>
          <w:rFonts w:ascii="Century Gothic" w:hAnsi="Century Gothic"/>
          <w:szCs w:val="20"/>
        </w:rPr>
        <w:t>: przedsiębiorstwo, które zatrudnia więcej niż 9 osób, a mniej niż 50 osób i którego roczny obrót lub roczna suma bilansowa nie przekracza 10 milionów euro.</w:t>
      </w:r>
    </w:p>
    <w:p w:rsidR="00224062" w:rsidRPr="00224062" w:rsidRDefault="00224062" w:rsidP="008E018E">
      <w:pPr>
        <w:rPr>
          <w:rFonts w:ascii="Century Gothic" w:hAnsi="Century Gothic"/>
          <w:szCs w:val="20"/>
          <w:u w:val="single"/>
        </w:rPr>
      </w:pPr>
      <w:r w:rsidRPr="00224062">
        <w:rPr>
          <w:rFonts w:ascii="Century Gothic" w:hAnsi="Century Gothic"/>
          <w:szCs w:val="20"/>
          <w:u w:val="single"/>
        </w:rPr>
        <w:t>Średnie przedsiębiorstwo</w:t>
      </w:r>
      <w:r>
        <w:rPr>
          <w:rFonts w:ascii="Century Gothic" w:hAnsi="Century Gothic"/>
          <w:szCs w:val="20"/>
          <w:u w:val="single"/>
        </w:rPr>
        <w:t>:</w:t>
      </w:r>
      <w:r w:rsidRPr="00224062">
        <w:rPr>
          <w:rFonts w:ascii="Century Gothic" w:hAnsi="Century Gothic"/>
          <w:szCs w:val="20"/>
        </w:rPr>
        <w:t xml:space="preserve"> przedsiębiorstwo, które nie jest </w:t>
      </w:r>
      <w:proofErr w:type="spellStart"/>
      <w:r w:rsidRPr="00224062">
        <w:rPr>
          <w:rFonts w:ascii="Century Gothic" w:hAnsi="Century Gothic"/>
          <w:szCs w:val="20"/>
        </w:rPr>
        <w:t>mikroprzedsiebiorstwe</w:t>
      </w:r>
      <w:proofErr w:type="spellEnd"/>
      <w:r w:rsidRPr="00224062">
        <w:rPr>
          <w:rFonts w:ascii="Century Gothic" w:hAnsi="Century Gothic"/>
          <w:szCs w:val="20"/>
        </w:rPr>
        <w:t>, ani małym przedsiębiorstwem i które zatrudnia mniej niż 250 osób i których roczny obrót nie przekracza 50 milionów euro lub roczna suma bilansowa nie przekracza 43 miliony euro.</w:t>
      </w:r>
    </w:p>
    <w:p w:rsidR="00224062" w:rsidRDefault="00224062" w:rsidP="008E018E">
      <w:pPr>
        <w:rPr>
          <w:rFonts w:ascii="Century Gothic" w:hAnsi="Century Gothic"/>
          <w:szCs w:val="20"/>
        </w:rPr>
      </w:pPr>
    </w:p>
    <w:p w:rsidR="008E018E" w:rsidRDefault="008E018E" w:rsidP="008E018E">
      <w:pPr>
        <w:rPr>
          <w:rFonts w:ascii="Century Gothic" w:hAnsi="Century Gothic"/>
          <w:szCs w:val="20"/>
        </w:rPr>
      </w:pPr>
    </w:p>
    <w:p w:rsidR="00FB008A" w:rsidRDefault="00FB008A" w:rsidP="008E018E">
      <w:pPr>
        <w:rPr>
          <w:rFonts w:ascii="Century Gothic" w:hAnsi="Century Gothic"/>
          <w:szCs w:val="20"/>
        </w:rPr>
      </w:pPr>
    </w:p>
    <w:p w:rsidR="00FB008A" w:rsidRDefault="00FB008A" w:rsidP="008E018E">
      <w:pPr>
        <w:rPr>
          <w:rFonts w:ascii="Century Gothic" w:hAnsi="Century Gothic"/>
          <w:szCs w:val="20"/>
        </w:rPr>
      </w:pPr>
    </w:p>
    <w:p w:rsidR="00FB008A" w:rsidRDefault="00FB008A" w:rsidP="008E018E">
      <w:pPr>
        <w:rPr>
          <w:rFonts w:ascii="Century Gothic" w:hAnsi="Century Gothic"/>
          <w:szCs w:val="20"/>
        </w:rPr>
      </w:pPr>
    </w:p>
    <w:p w:rsidR="00FB008A" w:rsidRDefault="00FB008A" w:rsidP="008E018E">
      <w:pPr>
        <w:rPr>
          <w:rFonts w:ascii="Century Gothic" w:hAnsi="Century Gothic"/>
          <w:szCs w:val="20"/>
        </w:rPr>
      </w:pPr>
    </w:p>
    <w:p w:rsidR="00C2020F" w:rsidRDefault="00C2020F" w:rsidP="008E018E">
      <w:pPr>
        <w:rPr>
          <w:rFonts w:ascii="Century Gothic" w:hAnsi="Century Gothic"/>
          <w:szCs w:val="20"/>
        </w:rPr>
      </w:pPr>
    </w:p>
    <w:p w:rsidR="00C2020F" w:rsidRDefault="00C2020F" w:rsidP="008E018E">
      <w:pPr>
        <w:rPr>
          <w:rFonts w:ascii="Century Gothic" w:hAnsi="Century Gothic"/>
          <w:szCs w:val="20"/>
        </w:rPr>
      </w:pPr>
    </w:p>
    <w:p w:rsidR="00C2020F" w:rsidRDefault="00C2020F" w:rsidP="008E018E">
      <w:pPr>
        <w:rPr>
          <w:rFonts w:ascii="Century Gothic" w:hAnsi="Century Gothic"/>
          <w:szCs w:val="20"/>
        </w:rPr>
      </w:pPr>
    </w:p>
    <w:p w:rsidR="0009043A" w:rsidRDefault="0009043A" w:rsidP="008E018E">
      <w:pPr>
        <w:rPr>
          <w:rFonts w:ascii="Century Gothic" w:hAnsi="Century Gothic"/>
          <w:szCs w:val="20"/>
        </w:rPr>
      </w:pPr>
    </w:p>
    <w:p w:rsidR="0009043A" w:rsidRDefault="0009043A" w:rsidP="008E018E">
      <w:pPr>
        <w:rPr>
          <w:rFonts w:ascii="Century Gothic" w:hAnsi="Century Gothic"/>
          <w:szCs w:val="20"/>
        </w:rPr>
      </w:pPr>
    </w:p>
    <w:p w:rsidR="00FB008A" w:rsidRDefault="00FB008A" w:rsidP="008E018E">
      <w:pPr>
        <w:rPr>
          <w:rFonts w:ascii="Century Gothic" w:hAnsi="Century Gothic"/>
          <w:szCs w:val="20"/>
        </w:rPr>
      </w:pPr>
    </w:p>
    <w:p w:rsidR="00FB008A" w:rsidRPr="00FB008A" w:rsidRDefault="00FB008A" w:rsidP="00FB008A">
      <w:pPr>
        <w:pStyle w:val="Tekstpodstawowywcity3"/>
        <w:spacing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FB008A">
        <w:rPr>
          <w:rFonts w:ascii="Century Gothic" w:hAnsi="Century Gothic"/>
          <w:b/>
          <w:sz w:val="20"/>
          <w:szCs w:val="20"/>
        </w:rPr>
        <w:lastRenderedPageBreak/>
        <w:t xml:space="preserve">Załącznik nr 2 do SIWZ </w:t>
      </w:r>
    </w:p>
    <w:p w:rsidR="00FB008A" w:rsidRPr="00FB008A" w:rsidRDefault="00FB008A" w:rsidP="00FB008A">
      <w:pPr>
        <w:ind w:left="4962"/>
        <w:rPr>
          <w:rFonts w:ascii="Century Gothic" w:hAnsi="Century Gothic"/>
          <w:b/>
          <w:szCs w:val="20"/>
        </w:rPr>
      </w:pPr>
    </w:p>
    <w:p w:rsidR="00FB008A" w:rsidRDefault="00FB008A" w:rsidP="00FB008A">
      <w:pPr>
        <w:ind w:left="4962"/>
        <w:rPr>
          <w:rFonts w:ascii="Century Gothic" w:hAnsi="Century Gothic"/>
          <w:b/>
          <w:szCs w:val="20"/>
        </w:rPr>
      </w:pPr>
    </w:p>
    <w:p w:rsidR="00FB008A" w:rsidRDefault="00FB008A" w:rsidP="00FB008A">
      <w:pPr>
        <w:ind w:left="4962"/>
        <w:rPr>
          <w:rFonts w:ascii="Century Gothic" w:hAnsi="Century Gothic"/>
          <w:b/>
          <w:szCs w:val="20"/>
        </w:rPr>
      </w:pPr>
    </w:p>
    <w:p w:rsidR="00FB008A" w:rsidRPr="00FB008A" w:rsidRDefault="00FB008A" w:rsidP="00FB008A">
      <w:pPr>
        <w:ind w:left="2124" w:firstLine="708"/>
        <w:rPr>
          <w:rFonts w:ascii="Century Gothic" w:hAnsi="Century Gothic"/>
          <w:b/>
          <w:szCs w:val="20"/>
        </w:rPr>
      </w:pPr>
      <w:r w:rsidRPr="00FB008A">
        <w:rPr>
          <w:rFonts w:ascii="Century Gothic" w:hAnsi="Century Gothic"/>
          <w:b/>
          <w:szCs w:val="20"/>
        </w:rPr>
        <w:t>Zamawiający</w:t>
      </w:r>
      <w:r>
        <w:rPr>
          <w:rFonts w:ascii="Century Gothic" w:hAnsi="Century Gothic"/>
          <w:b/>
          <w:szCs w:val="20"/>
        </w:rPr>
        <w:t>:</w:t>
      </w:r>
    </w:p>
    <w:p w:rsidR="00FB008A" w:rsidRPr="00FB008A" w:rsidRDefault="00FB008A" w:rsidP="00FB008A">
      <w:pPr>
        <w:ind w:left="2832"/>
        <w:rPr>
          <w:rFonts w:ascii="Century Gothic" w:hAnsi="Century Gothic"/>
          <w:b/>
          <w:szCs w:val="20"/>
        </w:rPr>
      </w:pPr>
      <w:r w:rsidRPr="00FB008A">
        <w:rPr>
          <w:rFonts w:ascii="Century Gothic" w:hAnsi="Century Gothic"/>
          <w:b/>
          <w:szCs w:val="20"/>
        </w:rPr>
        <w:t>Powiat Kołobrzeski - Zarząd Dróg Powiatowych w Kołobrzegu</w:t>
      </w:r>
    </w:p>
    <w:p w:rsidR="00FB008A" w:rsidRPr="00FB008A" w:rsidRDefault="00FB008A" w:rsidP="00FB008A">
      <w:pPr>
        <w:ind w:left="2832"/>
        <w:rPr>
          <w:rFonts w:ascii="Century Gothic" w:hAnsi="Century Gothic"/>
          <w:b/>
          <w:szCs w:val="20"/>
        </w:rPr>
      </w:pPr>
      <w:r w:rsidRPr="00FB008A">
        <w:rPr>
          <w:rFonts w:ascii="Century Gothic" w:hAnsi="Century Gothic"/>
          <w:b/>
          <w:szCs w:val="20"/>
        </w:rPr>
        <w:t xml:space="preserve">ul. </w:t>
      </w:r>
      <w:proofErr w:type="spellStart"/>
      <w:r w:rsidRPr="00FB008A">
        <w:rPr>
          <w:rFonts w:ascii="Century Gothic" w:hAnsi="Century Gothic"/>
          <w:b/>
          <w:szCs w:val="20"/>
        </w:rPr>
        <w:t>Gryfitów</w:t>
      </w:r>
      <w:proofErr w:type="spellEnd"/>
      <w:r w:rsidRPr="00FB008A">
        <w:rPr>
          <w:rFonts w:ascii="Century Gothic" w:hAnsi="Century Gothic"/>
          <w:b/>
          <w:szCs w:val="20"/>
        </w:rPr>
        <w:t xml:space="preserve"> 8</w:t>
      </w:r>
    </w:p>
    <w:p w:rsidR="00FB008A" w:rsidRPr="00FB008A" w:rsidRDefault="00FB008A" w:rsidP="00FB008A">
      <w:pPr>
        <w:ind w:left="2832"/>
        <w:rPr>
          <w:rFonts w:ascii="Century Gothic" w:hAnsi="Century Gothic"/>
          <w:b/>
          <w:szCs w:val="20"/>
        </w:rPr>
      </w:pPr>
      <w:r w:rsidRPr="00FB008A">
        <w:rPr>
          <w:rFonts w:ascii="Century Gothic" w:hAnsi="Century Gothic"/>
          <w:b/>
          <w:szCs w:val="20"/>
        </w:rPr>
        <w:t>78-100 Kołobrzeg</w:t>
      </w:r>
    </w:p>
    <w:p w:rsidR="00FB008A" w:rsidRPr="00FB008A" w:rsidRDefault="00FB008A" w:rsidP="00FB008A">
      <w:pPr>
        <w:keepNext/>
        <w:spacing w:line="240" w:lineRule="auto"/>
        <w:outlineLvl w:val="7"/>
        <w:rPr>
          <w:rFonts w:ascii="Century Gothic" w:eastAsia="Times New Roman" w:hAnsi="Century Gothic" w:cs="Times New Roman"/>
          <w:b/>
          <w:szCs w:val="20"/>
        </w:rPr>
      </w:pPr>
    </w:p>
    <w:p w:rsidR="00FB008A" w:rsidRDefault="00FB008A" w:rsidP="00FB008A">
      <w:pPr>
        <w:keepNext/>
        <w:spacing w:line="240" w:lineRule="auto"/>
        <w:ind w:left="2880" w:firstLine="720"/>
        <w:outlineLvl w:val="7"/>
        <w:rPr>
          <w:rFonts w:ascii="Century Gothic" w:eastAsia="Times New Roman" w:hAnsi="Century Gothic" w:cs="Times New Roman"/>
          <w:b/>
          <w:szCs w:val="20"/>
        </w:rPr>
      </w:pPr>
    </w:p>
    <w:p w:rsidR="00BB5679" w:rsidRPr="00FB008A" w:rsidRDefault="00BB5679" w:rsidP="00FB008A">
      <w:pPr>
        <w:keepNext/>
        <w:spacing w:line="240" w:lineRule="auto"/>
        <w:ind w:left="2880" w:firstLine="720"/>
        <w:outlineLvl w:val="7"/>
        <w:rPr>
          <w:rFonts w:ascii="Century Gothic" w:eastAsia="Times New Roman" w:hAnsi="Century Gothic" w:cs="Times New Roman"/>
          <w:b/>
          <w:szCs w:val="20"/>
        </w:rPr>
      </w:pPr>
    </w:p>
    <w:p w:rsidR="00FB008A" w:rsidRPr="00FB008A" w:rsidRDefault="00FB008A" w:rsidP="00FB008A">
      <w:pPr>
        <w:spacing w:line="360" w:lineRule="auto"/>
        <w:jc w:val="center"/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 w:cs="Arial"/>
          <w:b/>
          <w:szCs w:val="20"/>
        </w:rPr>
        <w:t xml:space="preserve">Oświadczenie Wykonawcy o niepodleganiu wykluczeniu i spełnianiu warunków udziału                     w postępowaniu </w:t>
      </w:r>
      <w:r w:rsidRPr="00FB008A">
        <w:rPr>
          <w:rFonts w:ascii="Century Gothic" w:hAnsi="Century Gothic" w:cs="Arial"/>
          <w:b/>
          <w:szCs w:val="20"/>
        </w:rPr>
        <w:t xml:space="preserve">składane na podstawie art. 25a ust. 1 ustawy z dnia 29 stycznia 2004 r. </w:t>
      </w:r>
    </w:p>
    <w:p w:rsidR="00FB008A" w:rsidRPr="00FB008A" w:rsidRDefault="00FB008A" w:rsidP="00FB008A">
      <w:pPr>
        <w:spacing w:line="360" w:lineRule="auto"/>
        <w:jc w:val="center"/>
        <w:rPr>
          <w:rFonts w:ascii="Century Gothic" w:hAnsi="Century Gothic" w:cs="Arial"/>
          <w:b/>
          <w:szCs w:val="20"/>
        </w:rPr>
      </w:pPr>
      <w:r w:rsidRPr="00FB008A">
        <w:rPr>
          <w:rFonts w:ascii="Century Gothic" w:hAnsi="Century Gothic" w:cs="Arial"/>
          <w:b/>
          <w:szCs w:val="20"/>
        </w:rPr>
        <w:t xml:space="preserve"> Prawo zamówień publicznych (dalej jako: ustawa </w:t>
      </w:r>
      <w:proofErr w:type="spellStart"/>
      <w:r w:rsidRPr="00FB008A">
        <w:rPr>
          <w:rFonts w:ascii="Century Gothic" w:hAnsi="Century Gothic" w:cs="Arial"/>
          <w:b/>
          <w:szCs w:val="20"/>
        </w:rPr>
        <w:t>Pzp</w:t>
      </w:r>
      <w:proofErr w:type="spellEnd"/>
      <w:r w:rsidRPr="00FB008A">
        <w:rPr>
          <w:rFonts w:ascii="Century Gothic" w:hAnsi="Century Gothic" w:cs="Arial"/>
          <w:b/>
          <w:szCs w:val="20"/>
        </w:rPr>
        <w:t xml:space="preserve">), </w:t>
      </w:r>
    </w:p>
    <w:p w:rsidR="00FB008A" w:rsidRDefault="00FB008A" w:rsidP="00FB008A">
      <w:pPr>
        <w:rPr>
          <w:rFonts w:ascii="Century Gothic" w:hAnsi="Century Gothic" w:cs="Arial"/>
          <w:b/>
          <w:szCs w:val="20"/>
          <w:u w:val="single"/>
        </w:rPr>
      </w:pPr>
    </w:p>
    <w:p w:rsidR="00FB008A" w:rsidRDefault="00FB008A" w:rsidP="00FB008A">
      <w:pPr>
        <w:spacing w:line="360" w:lineRule="auto"/>
        <w:rPr>
          <w:rFonts w:ascii="Century Gothic" w:hAnsi="Century Gothic" w:cs="Arial"/>
          <w:b/>
          <w:szCs w:val="20"/>
          <w:u w:val="single"/>
        </w:rPr>
      </w:pPr>
    </w:p>
    <w:p w:rsidR="00FB008A" w:rsidRDefault="00FB008A" w:rsidP="00FB008A">
      <w:pPr>
        <w:spacing w:line="360" w:lineRule="auto"/>
        <w:rPr>
          <w:rFonts w:ascii="Century Gothic" w:hAnsi="Century Gothic" w:cs="Arial"/>
          <w:b/>
          <w:szCs w:val="20"/>
          <w:u w:val="single"/>
        </w:rPr>
      </w:pPr>
      <w:r w:rsidRPr="00FB008A">
        <w:rPr>
          <w:rFonts w:ascii="Century Gothic" w:hAnsi="Century Gothic" w:cs="Arial"/>
          <w:szCs w:val="20"/>
        </w:rPr>
        <w:t>Przystępując do postępowania w sprawie udzielenia zamówienia na:</w:t>
      </w:r>
      <w:r w:rsidR="006D6493">
        <w:rPr>
          <w:rFonts w:ascii="Century Gothic" w:hAnsi="Century Gothic" w:cs="Arial"/>
          <w:szCs w:val="20"/>
        </w:rPr>
        <w:t xml:space="preserve"> </w:t>
      </w:r>
      <w:r w:rsidR="00C2020F" w:rsidRPr="00C2020F">
        <w:rPr>
          <w:rFonts w:ascii="Century Gothic" w:hAnsi="Century Gothic" w:cs="Arial"/>
          <w:b/>
          <w:szCs w:val="20"/>
        </w:rPr>
        <w:t>„</w:t>
      </w:r>
      <w:r w:rsidR="00C2020F" w:rsidRPr="00C2020F">
        <w:rPr>
          <w:rFonts w:ascii="Century Gothic" w:eastAsia="Tahoma" w:hAnsi="Century Gothic" w:cs="Verdana"/>
          <w:b/>
          <w:bCs/>
          <w:szCs w:val="20"/>
        </w:rPr>
        <w:t xml:space="preserve">Remont nawierzchni bitumicznej drogi powiatowej nr 3354Z – ulica Mazowiecka w Kołobrzegu, o powierzchni </w:t>
      </w:r>
      <w:r w:rsidR="00C2020F">
        <w:rPr>
          <w:rFonts w:ascii="Century Gothic" w:eastAsia="Tahoma" w:hAnsi="Century Gothic" w:cs="Verdana"/>
          <w:b/>
          <w:bCs/>
          <w:szCs w:val="20"/>
        </w:rPr>
        <w:t xml:space="preserve">              </w:t>
      </w:r>
      <w:r w:rsidR="00C2020F" w:rsidRPr="00C2020F">
        <w:rPr>
          <w:rFonts w:ascii="Century Gothic" w:eastAsia="Tahoma" w:hAnsi="Century Gothic" w:cs="Verdana"/>
          <w:b/>
          <w:bCs/>
          <w:szCs w:val="20"/>
        </w:rPr>
        <w:t>ok. 5000 m2</w:t>
      </w:r>
      <w:r w:rsidR="00C2020F" w:rsidRPr="00C2020F">
        <w:rPr>
          <w:rFonts w:ascii="Century Gothic" w:hAnsi="Century Gothic"/>
          <w:b/>
          <w:szCs w:val="20"/>
        </w:rPr>
        <w:t>”</w:t>
      </w:r>
      <w:r w:rsidR="00C2020F">
        <w:rPr>
          <w:rFonts w:ascii="Century Gothic" w:hAnsi="Century Gothic"/>
          <w:b/>
          <w:szCs w:val="20"/>
        </w:rPr>
        <w:t xml:space="preserve"> </w:t>
      </w:r>
      <w:r>
        <w:rPr>
          <w:rFonts w:ascii="Century Gothic" w:hAnsi="Century Gothic"/>
          <w:szCs w:val="20"/>
        </w:rPr>
        <w:t>działając w imieniu Wykonawcy:</w:t>
      </w:r>
    </w:p>
    <w:p w:rsidR="00FB008A" w:rsidRPr="00FB008A" w:rsidRDefault="00FB008A" w:rsidP="00FB008A">
      <w:pPr>
        <w:rPr>
          <w:rFonts w:ascii="Century Gothic" w:hAnsi="Century Gothic" w:cs="Arial"/>
          <w:b/>
          <w:bCs/>
          <w:szCs w:val="20"/>
        </w:rPr>
      </w:pPr>
      <w:r>
        <w:rPr>
          <w:rFonts w:ascii="Century Gothic" w:hAnsi="Century Gothic" w:cs="Arial"/>
          <w:b/>
          <w:bCs/>
          <w:szCs w:val="20"/>
        </w:rPr>
        <w:t>______________________________________________________________________________________</w:t>
      </w:r>
    </w:p>
    <w:p w:rsidR="00FB008A" w:rsidRDefault="00FB008A" w:rsidP="00FB008A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0"/>
        </w:rPr>
      </w:pPr>
    </w:p>
    <w:p w:rsidR="00FB008A" w:rsidRPr="00FB008A" w:rsidRDefault="00FB008A" w:rsidP="00FB008A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b/>
          <w:bCs/>
          <w:szCs w:val="20"/>
        </w:rPr>
        <w:t>__________________________________________________________________________________________</w:t>
      </w:r>
      <w:r w:rsidRPr="00FB008A">
        <w:rPr>
          <w:rFonts w:ascii="Century Gothic" w:hAnsi="Century Gothic" w:cs="Arial"/>
          <w:bCs/>
          <w:i/>
          <w:sz w:val="16"/>
          <w:szCs w:val="16"/>
        </w:rPr>
        <w:t>(podać nazwę i adres Wykonawcy)</w:t>
      </w:r>
    </w:p>
    <w:p w:rsidR="00FB008A" w:rsidRPr="00FB008A" w:rsidRDefault="00FB008A" w:rsidP="00FB008A">
      <w:pPr>
        <w:rPr>
          <w:rFonts w:ascii="Century Gothic" w:hAnsi="Century Gothic"/>
          <w:szCs w:val="20"/>
        </w:rPr>
      </w:pPr>
    </w:p>
    <w:p w:rsidR="00FB008A" w:rsidRPr="00FB008A" w:rsidRDefault="00FB008A" w:rsidP="00FB008A">
      <w:pPr>
        <w:spacing w:line="360" w:lineRule="auto"/>
        <w:rPr>
          <w:rFonts w:ascii="Century Gothic" w:hAnsi="Century Gothic"/>
          <w:b/>
          <w:szCs w:val="20"/>
        </w:rPr>
      </w:pPr>
      <w:r w:rsidRPr="00FB008A">
        <w:rPr>
          <w:rFonts w:ascii="Century Gothic" w:hAnsi="Century Gothic" w:cs="Arial"/>
          <w:szCs w:val="20"/>
        </w:rPr>
        <w:t>oświadczam, co następuje:</w:t>
      </w:r>
    </w:p>
    <w:p w:rsidR="00DD29FB" w:rsidRDefault="00DD29FB" w:rsidP="00FB008A">
      <w:pPr>
        <w:spacing w:line="360" w:lineRule="auto"/>
        <w:rPr>
          <w:rFonts w:ascii="Century Gothic" w:hAnsi="Century Gothic" w:cs="Arial"/>
          <w:szCs w:val="20"/>
        </w:rPr>
      </w:pPr>
    </w:p>
    <w:p w:rsidR="00DD29FB" w:rsidRPr="00FB008A" w:rsidRDefault="00DD29FB" w:rsidP="00FB008A">
      <w:pPr>
        <w:spacing w:line="360" w:lineRule="auto"/>
        <w:rPr>
          <w:rFonts w:ascii="Century Gothic" w:hAnsi="Century Gothic" w:cs="Arial"/>
          <w:szCs w:val="20"/>
        </w:rPr>
      </w:pPr>
    </w:p>
    <w:p w:rsidR="00DD29FB" w:rsidRDefault="00FB008A" w:rsidP="00FB008A">
      <w:pPr>
        <w:shd w:val="clear" w:color="auto" w:fill="BFBFBF"/>
        <w:spacing w:line="240" w:lineRule="auto"/>
        <w:rPr>
          <w:rFonts w:ascii="Century Gothic" w:hAnsi="Century Gothic" w:cs="Arial"/>
          <w:b/>
          <w:szCs w:val="20"/>
        </w:rPr>
      </w:pPr>
      <w:r w:rsidRPr="00FB008A">
        <w:rPr>
          <w:rFonts w:ascii="Century Gothic" w:hAnsi="Century Gothic" w:cs="Arial"/>
          <w:b/>
          <w:szCs w:val="20"/>
        </w:rPr>
        <w:t xml:space="preserve">OŚWIADCZENIA DOTYCZĄCE WYKONAWCY </w:t>
      </w:r>
    </w:p>
    <w:p w:rsidR="00DD29FB" w:rsidRDefault="00DD29FB" w:rsidP="00DD29FB">
      <w:pPr>
        <w:spacing w:line="360" w:lineRule="auto"/>
        <w:ind w:left="426"/>
        <w:contextualSpacing/>
        <w:rPr>
          <w:rFonts w:ascii="Century Gothic" w:hAnsi="Century Gothic" w:cs="Arial"/>
          <w:szCs w:val="20"/>
        </w:rPr>
      </w:pPr>
    </w:p>
    <w:p w:rsidR="00FB008A" w:rsidRDefault="00FB008A" w:rsidP="00433A35">
      <w:pPr>
        <w:numPr>
          <w:ilvl w:val="0"/>
          <w:numId w:val="76"/>
        </w:numPr>
        <w:spacing w:line="360" w:lineRule="auto"/>
        <w:ind w:left="426" w:hanging="426"/>
        <w:contextualSpacing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 xml:space="preserve">Oświadczam, że nie podlegam wykluczeniu z postępowania na podstawie </w:t>
      </w:r>
      <w:r w:rsidRPr="00FB008A">
        <w:rPr>
          <w:rFonts w:ascii="Century Gothic" w:hAnsi="Century Gothic" w:cs="Arial"/>
          <w:szCs w:val="20"/>
        </w:rPr>
        <w:br/>
        <w:t xml:space="preserve">art. 24 ust 1 </w:t>
      </w:r>
      <w:proofErr w:type="spellStart"/>
      <w:r w:rsidRPr="00FB008A">
        <w:rPr>
          <w:rFonts w:ascii="Century Gothic" w:hAnsi="Century Gothic" w:cs="Arial"/>
          <w:szCs w:val="20"/>
        </w:rPr>
        <w:t>pkt</w:t>
      </w:r>
      <w:proofErr w:type="spellEnd"/>
      <w:r w:rsidRPr="00FB008A">
        <w:rPr>
          <w:rFonts w:ascii="Century Gothic" w:hAnsi="Century Gothic" w:cs="Arial"/>
          <w:szCs w:val="20"/>
        </w:rPr>
        <w:t xml:space="preserve"> 12-23 ustawy </w:t>
      </w:r>
      <w:proofErr w:type="spellStart"/>
      <w:r w:rsidRPr="00FB008A">
        <w:rPr>
          <w:rFonts w:ascii="Century Gothic" w:hAnsi="Century Gothic" w:cs="Arial"/>
          <w:szCs w:val="20"/>
        </w:rPr>
        <w:t>Pzp</w:t>
      </w:r>
      <w:proofErr w:type="spellEnd"/>
      <w:r w:rsidRPr="00FB008A">
        <w:rPr>
          <w:rFonts w:ascii="Century Gothic" w:hAnsi="Century Gothic" w:cs="Arial"/>
          <w:szCs w:val="20"/>
        </w:rPr>
        <w:t>.</w:t>
      </w:r>
    </w:p>
    <w:p w:rsidR="00FB008A" w:rsidRDefault="00FB008A" w:rsidP="00433A35">
      <w:pPr>
        <w:numPr>
          <w:ilvl w:val="0"/>
          <w:numId w:val="76"/>
        </w:numPr>
        <w:spacing w:line="360" w:lineRule="auto"/>
        <w:ind w:left="426" w:hanging="426"/>
        <w:contextualSpacing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 xml:space="preserve">Oświadczam, że nie podlegam wykluczeniu z postępowania na podstawie </w:t>
      </w:r>
      <w:r w:rsidRPr="00FB008A">
        <w:rPr>
          <w:rFonts w:ascii="Century Gothic" w:hAnsi="Century Gothic" w:cs="Arial"/>
          <w:szCs w:val="20"/>
        </w:rPr>
        <w:br/>
        <w:t xml:space="preserve">art. 24 ust </w:t>
      </w:r>
      <w:r w:rsidR="005623F4">
        <w:rPr>
          <w:rFonts w:ascii="Century Gothic" w:hAnsi="Century Gothic" w:cs="Arial"/>
          <w:szCs w:val="20"/>
        </w:rPr>
        <w:t>5</w:t>
      </w:r>
      <w:r w:rsidRPr="00FB008A">
        <w:rPr>
          <w:rFonts w:ascii="Century Gothic" w:hAnsi="Century Gothic" w:cs="Arial"/>
          <w:szCs w:val="20"/>
        </w:rPr>
        <w:t xml:space="preserve"> </w:t>
      </w:r>
      <w:r w:rsidR="00620490">
        <w:rPr>
          <w:rFonts w:ascii="Century Gothic" w:hAnsi="Century Gothic" w:cs="Arial"/>
          <w:szCs w:val="20"/>
        </w:rPr>
        <w:t xml:space="preserve">pkt. 1 </w:t>
      </w:r>
      <w:r w:rsidRPr="00FB008A">
        <w:rPr>
          <w:rFonts w:ascii="Century Gothic" w:hAnsi="Century Gothic" w:cs="Arial"/>
          <w:szCs w:val="20"/>
        </w:rPr>
        <w:t xml:space="preserve">ustawy </w:t>
      </w:r>
      <w:proofErr w:type="spellStart"/>
      <w:r w:rsidRPr="00FB008A">
        <w:rPr>
          <w:rFonts w:ascii="Century Gothic" w:hAnsi="Century Gothic" w:cs="Arial"/>
          <w:szCs w:val="20"/>
        </w:rPr>
        <w:t>Pzp</w:t>
      </w:r>
      <w:proofErr w:type="spellEnd"/>
      <w:r w:rsidRPr="00FB008A">
        <w:rPr>
          <w:rFonts w:ascii="Century Gothic" w:hAnsi="Century Gothic" w:cs="Arial"/>
          <w:szCs w:val="20"/>
        </w:rPr>
        <w:t>.</w:t>
      </w:r>
    </w:p>
    <w:p w:rsidR="00FB008A" w:rsidRPr="00FB008A" w:rsidRDefault="00FB008A" w:rsidP="005623F4">
      <w:pPr>
        <w:spacing w:line="360" w:lineRule="auto"/>
        <w:ind w:left="426"/>
        <w:contextualSpacing/>
        <w:rPr>
          <w:rFonts w:ascii="Century Gothic" w:hAnsi="Century Gothic" w:cs="Arial"/>
          <w:szCs w:val="20"/>
        </w:rPr>
      </w:pP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szCs w:val="20"/>
        </w:rPr>
      </w:pP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 xml:space="preserve">…………………..…………….……. </w:t>
      </w:r>
      <w:r w:rsidRPr="00FB008A">
        <w:rPr>
          <w:rFonts w:ascii="Century Gothic" w:hAnsi="Century Gothic" w:cs="Arial"/>
          <w:i/>
          <w:szCs w:val="20"/>
        </w:rPr>
        <w:t xml:space="preserve">(miejscowość), </w:t>
      </w:r>
      <w:r w:rsidRPr="00FB008A">
        <w:rPr>
          <w:rFonts w:ascii="Century Gothic" w:hAnsi="Century Gothic" w:cs="Arial"/>
          <w:szCs w:val="20"/>
        </w:rPr>
        <w:t xml:space="preserve">dnia ………….……. r. </w:t>
      </w: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szCs w:val="20"/>
        </w:rPr>
      </w:pPr>
    </w:p>
    <w:p w:rsidR="005623F4" w:rsidRDefault="00FB008A" w:rsidP="005623F4">
      <w:pPr>
        <w:spacing w:line="240" w:lineRule="auto"/>
        <w:jc w:val="righ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</w:p>
    <w:p w:rsidR="005623F4" w:rsidRDefault="005623F4" w:rsidP="005623F4">
      <w:pPr>
        <w:spacing w:line="240" w:lineRule="auto"/>
        <w:jc w:val="right"/>
        <w:rPr>
          <w:rFonts w:ascii="Century Gothic" w:hAnsi="Century Gothic" w:cs="Arial"/>
          <w:szCs w:val="20"/>
        </w:rPr>
      </w:pPr>
    </w:p>
    <w:p w:rsidR="00FB008A" w:rsidRPr="00FB008A" w:rsidRDefault="00FB008A" w:rsidP="005623F4">
      <w:pPr>
        <w:spacing w:line="240" w:lineRule="auto"/>
        <w:jc w:val="righ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  <w:t xml:space="preserve">          ………………………..…………………………………</w:t>
      </w:r>
    </w:p>
    <w:p w:rsidR="00FB008A" w:rsidRPr="005623F4" w:rsidRDefault="005623F4" w:rsidP="005623F4">
      <w:pPr>
        <w:spacing w:line="240" w:lineRule="auto"/>
        <w:ind w:left="5664" w:firstLine="708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  </w:t>
      </w:r>
      <w:r w:rsidR="00FB008A" w:rsidRPr="005623F4">
        <w:rPr>
          <w:rFonts w:ascii="Century Gothic" w:hAnsi="Century Gothic" w:cs="Arial"/>
          <w:i/>
          <w:sz w:val="16"/>
          <w:szCs w:val="16"/>
        </w:rPr>
        <w:t>(podpis)</w:t>
      </w:r>
    </w:p>
    <w:p w:rsidR="00FB008A" w:rsidRPr="00FB008A" w:rsidRDefault="00FB008A" w:rsidP="00FB008A">
      <w:pPr>
        <w:spacing w:line="360" w:lineRule="auto"/>
        <w:ind w:left="5664" w:firstLine="708"/>
        <w:rPr>
          <w:rFonts w:ascii="Century Gothic" w:hAnsi="Century Gothic" w:cs="Arial"/>
          <w:i/>
          <w:szCs w:val="20"/>
        </w:rPr>
      </w:pPr>
    </w:p>
    <w:p w:rsidR="00FB008A" w:rsidRPr="00FB008A" w:rsidRDefault="00FB008A" w:rsidP="005623F4">
      <w:pPr>
        <w:pStyle w:val="Akapitzlist"/>
        <w:spacing w:line="360" w:lineRule="auto"/>
        <w:rPr>
          <w:rFonts w:ascii="Century Gothic" w:hAnsi="Century Gothic" w:cs="Arial"/>
          <w:i/>
          <w:szCs w:val="20"/>
        </w:rPr>
      </w:pPr>
    </w:p>
    <w:p w:rsidR="00BB5679" w:rsidRDefault="00BB5679" w:rsidP="005623F4">
      <w:pPr>
        <w:spacing w:line="360" w:lineRule="auto"/>
        <w:contextualSpacing/>
        <w:rPr>
          <w:rFonts w:ascii="Century Gothic" w:hAnsi="Century Gothic" w:cs="Arial"/>
          <w:szCs w:val="20"/>
        </w:rPr>
      </w:pPr>
    </w:p>
    <w:p w:rsidR="00BB5679" w:rsidRDefault="00BB5679" w:rsidP="005623F4">
      <w:pPr>
        <w:spacing w:line="360" w:lineRule="auto"/>
        <w:contextualSpacing/>
        <w:rPr>
          <w:rFonts w:ascii="Century Gothic" w:hAnsi="Century Gothic" w:cs="Arial"/>
          <w:szCs w:val="20"/>
        </w:rPr>
      </w:pPr>
    </w:p>
    <w:p w:rsidR="0094298C" w:rsidRDefault="0094298C" w:rsidP="005623F4">
      <w:pPr>
        <w:spacing w:line="360" w:lineRule="auto"/>
        <w:contextualSpacing/>
        <w:rPr>
          <w:rFonts w:ascii="Century Gothic" w:hAnsi="Century Gothic" w:cs="Arial"/>
          <w:szCs w:val="20"/>
        </w:rPr>
      </w:pPr>
    </w:p>
    <w:p w:rsidR="0094298C" w:rsidRDefault="0094298C" w:rsidP="005623F4">
      <w:pPr>
        <w:spacing w:line="360" w:lineRule="auto"/>
        <w:contextualSpacing/>
        <w:rPr>
          <w:rFonts w:ascii="Century Gothic" w:hAnsi="Century Gothic" w:cs="Arial"/>
          <w:szCs w:val="20"/>
        </w:rPr>
      </w:pPr>
    </w:p>
    <w:p w:rsidR="0094298C" w:rsidRDefault="0094298C" w:rsidP="005623F4">
      <w:pPr>
        <w:spacing w:line="360" w:lineRule="auto"/>
        <w:contextualSpacing/>
        <w:rPr>
          <w:rFonts w:ascii="Century Gothic" w:hAnsi="Century Gothic" w:cs="Arial"/>
          <w:szCs w:val="20"/>
        </w:rPr>
      </w:pPr>
    </w:p>
    <w:p w:rsidR="005623F4" w:rsidRDefault="00FB008A" w:rsidP="005623F4">
      <w:pPr>
        <w:spacing w:line="360" w:lineRule="auto"/>
        <w:contextualSpacing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B008A">
        <w:rPr>
          <w:rFonts w:ascii="Century Gothic" w:hAnsi="Century Gothic" w:cs="Arial"/>
          <w:szCs w:val="20"/>
        </w:rPr>
        <w:t>Pzp</w:t>
      </w:r>
      <w:proofErr w:type="spellEnd"/>
      <w:r w:rsidRPr="00FB008A">
        <w:rPr>
          <w:rFonts w:ascii="Century Gothic" w:hAnsi="Century Gothic" w:cs="Arial"/>
          <w:szCs w:val="20"/>
        </w:rPr>
        <w:t xml:space="preserve"> </w:t>
      </w:r>
      <w:r w:rsidRPr="00FB008A">
        <w:rPr>
          <w:rFonts w:ascii="Century Gothic" w:hAnsi="Century Gothic" w:cs="Arial"/>
          <w:i/>
          <w:szCs w:val="20"/>
        </w:rPr>
        <w:t xml:space="preserve">(podać mającą zastosowanie podstawę wykluczenia spośród wymienionych w art. 24 ust. 1 pkt 13-14, 16-20 lub art. 24 ust. 5 </w:t>
      </w:r>
      <w:r w:rsidR="005623F4">
        <w:rPr>
          <w:rFonts w:ascii="Century Gothic" w:hAnsi="Century Gothic" w:cs="Arial"/>
          <w:i/>
          <w:szCs w:val="20"/>
        </w:rPr>
        <w:t xml:space="preserve">pkt.1 </w:t>
      </w:r>
      <w:r w:rsidRPr="00FB008A">
        <w:rPr>
          <w:rFonts w:ascii="Century Gothic" w:hAnsi="Century Gothic" w:cs="Arial"/>
          <w:i/>
          <w:szCs w:val="20"/>
        </w:rPr>
        <w:t xml:space="preserve">ustawy </w:t>
      </w:r>
      <w:proofErr w:type="spellStart"/>
      <w:r w:rsidRPr="00FB008A">
        <w:rPr>
          <w:rFonts w:ascii="Century Gothic" w:hAnsi="Century Gothic" w:cs="Arial"/>
          <w:i/>
          <w:szCs w:val="20"/>
        </w:rPr>
        <w:t>Pzp</w:t>
      </w:r>
      <w:proofErr w:type="spellEnd"/>
      <w:r w:rsidRPr="00FB008A">
        <w:rPr>
          <w:rFonts w:ascii="Century Gothic" w:hAnsi="Century Gothic" w:cs="Arial"/>
          <w:i/>
          <w:szCs w:val="20"/>
        </w:rPr>
        <w:t>).</w:t>
      </w:r>
      <w:r w:rsidRPr="00FB008A">
        <w:rPr>
          <w:rFonts w:ascii="Century Gothic" w:hAnsi="Century Gothic" w:cs="Arial"/>
          <w:szCs w:val="20"/>
        </w:rPr>
        <w:t xml:space="preserve"> Jednocześnie oświadczam, że w związku z ww. okolicznością, na podstawie art. 24 ust. 8 ustawy </w:t>
      </w:r>
      <w:proofErr w:type="spellStart"/>
      <w:r w:rsidRPr="00FB008A">
        <w:rPr>
          <w:rFonts w:ascii="Century Gothic" w:hAnsi="Century Gothic" w:cs="Arial"/>
          <w:szCs w:val="20"/>
        </w:rPr>
        <w:t>Pzp</w:t>
      </w:r>
      <w:proofErr w:type="spellEnd"/>
      <w:r w:rsidRPr="00FB008A">
        <w:rPr>
          <w:rFonts w:ascii="Century Gothic" w:hAnsi="Century Gothic" w:cs="Arial"/>
          <w:szCs w:val="20"/>
        </w:rPr>
        <w:t xml:space="preserve"> podjąłem następujące środki naprawcz</w:t>
      </w:r>
      <w:r w:rsidR="005623F4">
        <w:rPr>
          <w:rFonts w:ascii="Century Gothic" w:hAnsi="Century Gothic" w:cs="Arial"/>
          <w:szCs w:val="20"/>
        </w:rPr>
        <w:t>e ………………………………………………………………………………………………………………………</w:t>
      </w:r>
    </w:p>
    <w:p w:rsidR="00FB008A" w:rsidRPr="00FB008A" w:rsidRDefault="005623F4" w:rsidP="005623F4">
      <w:pPr>
        <w:spacing w:line="360" w:lineRule="auto"/>
        <w:contextualSpacing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…………………………………………………..</w:t>
      </w:r>
      <w:r w:rsidR="00FB008A" w:rsidRPr="00FB008A">
        <w:rPr>
          <w:rFonts w:ascii="Century Gothic" w:hAnsi="Century Gothic" w:cs="Arial"/>
          <w:szCs w:val="20"/>
        </w:rPr>
        <w:t>…………………………………………………………………..</w:t>
      </w: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szCs w:val="20"/>
        </w:rPr>
      </w:pP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szCs w:val="20"/>
        </w:rPr>
      </w:pPr>
    </w:p>
    <w:p w:rsidR="00FB008A" w:rsidRPr="00FB008A" w:rsidRDefault="00FB008A" w:rsidP="005623F4">
      <w:pPr>
        <w:pStyle w:val="Akapitzlist"/>
        <w:spacing w:line="360" w:lineRule="auto"/>
        <w:ind w:left="0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 xml:space="preserve">…………………..…………….……. </w:t>
      </w:r>
      <w:r w:rsidRPr="00FB008A">
        <w:rPr>
          <w:rFonts w:ascii="Century Gothic" w:hAnsi="Century Gothic" w:cs="Arial"/>
          <w:i/>
          <w:szCs w:val="20"/>
        </w:rPr>
        <w:t xml:space="preserve">(miejscowość), </w:t>
      </w:r>
      <w:r w:rsidRPr="00FB008A">
        <w:rPr>
          <w:rFonts w:ascii="Century Gothic" w:hAnsi="Century Gothic" w:cs="Arial"/>
          <w:szCs w:val="20"/>
        </w:rPr>
        <w:t xml:space="preserve">dnia ………….……. r. </w:t>
      </w:r>
    </w:p>
    <w:p w:rsidR="00FB008A" w:rsidRDefault="00FB008A" w:rsidP="00FB008A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5623F4" w:rsidRDefault="005623F4" w:rsidP="00FB008A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5623F4" w:rsidRPr="00FB008A" w:rsidRDefault="005623F4" w:rsidP="00FB008A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FB008A" w:rsidRPr="00FB008A" w:rsidRDefault="00FB008A" w:rsidP="005623F4">
      <w:pPr>
        <w:pStyle w:val="Akapitzlist"/>
        <w:jc w:val="righ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  <w:t>………………………..…………………………………</w:t>
      </w:r>
    </w:p>
    <w:p w:rsidR="00FB008A" w:rsidRDefault="00FB008A" w:rsidP="005623F4">
      <w:pPr>
        <w:pStyle w:val="Akapitzlist"/>
        <w:jc w:val="center"/>
        <w:rPr>
          <w:rFonts w:ascii="Century Gothic" w:hAnsi="Century Gothic" w:cs="Arial"/>
          <w:i/>
          <w:sz w:val="16"/>
          <w:szCs w:val="16"/>
        </w:rPr>
      </w:pPr>
      <w:r w:rsidRPr="005623F4">
        <w:rPr>
          <w:rFonts w:ascii="Century Gothic" w:hAnsi="Century Gothic" w:cs="Arial"/>
          <w:i/>
          <w:sz w:val="16"/>
          <w:szCs w:val="16"/>
        </w:rPr>
        <w:t xml:space="preserve">                                                                                           (podpis)</w:t>
      </w:r>
    </w:p>
    <w:p w:rsidR="005623F4" w:rsidRDefault="005623F4" w:rsidP="005623F4">
      <w:pPr>
        <w:pStyle w:val="Akapitzlist"/>
        <w:jc w:val="center"/>
        <w:rPr>
          <w:rFonts w:ascii="Century Gothic" w:hAnsi="Century Gothic" w:cs="Arial"/>
          <w:i/>
          <w:sz w:val="16"/>
          <w:szCs w:val="16"/>
        </w:rPr>
      </w:pPr>
    </w:p>
    <w:p w:rsidR="00DD29FB" w:rsidRDefault="00DD29FB" w:rsidP="005623F4">
      <w:pPr>
        <w:pStyle w:val="Akapitzlist"/>
        <w:jc w:val="center"/>
        <w:rPr>
          <w:rFonts w:ascii="Century Gothic" w:hAnsi="Century Gothic" w:cs="Arial"/>
          <w:i/>
          <w:sz w:val="16"/>
          <w:szCs w:val="16"/>
        </w:rPr>
      </w:pPr>
    </w:p>
    <w:p w:rsidR="00BB5679" w:rsidRDefault="00BB5679" w:rsidP="005623F4">
      <w:pPr>
        <w:pStyle w:val="Akapitzlist"/>
        <w:jc w:val="center"/>
        <w:rPr>
          <w:rFonts w:ascii="Century Gothic" w:hAnsi="Century Gothic" w:cs="Arial"/>
          <w:i/>
          <w:sz w:val="16"/>
          <w:szCs w:val="16"/>
        </w:rPr>
      </w:pPr>
    </w:p>
    <w:p w:rsidR="00BB5679" w:rsidRDefault="00BB5679" w:rsidP="005623F4">
      <w:pPr>
        <w:pStyle w:val="Akapitzlist"/>
        <w:jc w:val="center"/>
        <w:rPr>
          <w:rFonts w:ascii="Century Gothic" w:hAnsi="Century Gothic" w:cs="Arial"/>
          <w:i/>
          <w:sz w:val="16"/>
          <w:szCs w:val="16"/>
        </w:rPr>
      </w:pPr>
    </w:p>
    <w:p w:rsidR="00BB5679" w:rsidRPr="005623F4" w:rsidRDefault="00BB5679" w:rsidP="005623F4">
      <w:pPr>
        <w:pStyle w:val="Akapitzlist"/>
        <w:jc w:val="center"/>
        <w:rPr>
          <w:rFonts w:ascii="Century Gothic" w:hAnsi="Century Gothic" w:cs="Arial"/>
          <w:i/>
          <w:sz w:val="16"/>
          <w:szCs w:val="16"/>
        </w:rPr>
      </w:pPr>
    </w:p>
    <w:p w:rsidR="005623F4" w:rsidRDefault="005623F4" w:rsidP="00433A35">
      <w:pPr>
        <w:pStyle w:val="Akapitzlist"/>
        <w:numPr>
          <w:ilvl w:val="0"/>
          <w:numId w:val="77"/>
        </w:numPr>
        <w:tabs>
          <w:tab w:val="left" w:pos="0"/>
        </w:tabs>
        <w:spacing w:line="360" w:lineRule="auto"/>
        <w:ind w:left="284" w:hanging="284"/>
        <w:rPr>
          <w:rFonts w:ascii="Century Gothic" w:hAnsi="Century Gothic" w:cs="Arial"/>
          <w:szCs w:val="20"/>
        </w:rPr>
      </w:pPr>
      <w:r w:rsidRPr="005623F4">
        <w:rPr>
          <w:rFonts w:ascii="Century Gothic" w:hAnsi="Century Gothic" w:cs="Arial"/>
          <w:szCs w:val="20"/>
        </w:rPr>
        <w:t>Oświadczam, że na dzień składania ofert spełniam warunki udziału w postępowaniu</w:t>
      </w:r>
      <w:r>
        <w:rPr>
          <w:rFonts w:ascii="Century Gothic" w:hAnsi="Century Gothic" w:cs="Arial"/>
          <w:szCs w:val="20"/>
        </w:rPr>
        <w:t xml:space="preserve"> </w:t>
      </w:r>
      <w:r w:rsidR="00411045">
        <w:rPr>
          <w:rFonts w:ascii="Century Gothic" w:hAnsi="Century Gothic" w:cs="Arial"/>
          <w:szCs w:val="20"/>
        </w:rPr>
        <w:t xml:space="preserve">określone przez Zamawiającego w specyfikacji istotnych warunków zamówienia </w:t>
      </w:r>
      <w:r>
        <w:rPr>
          <w:rFonts w:ascii="Century Gothic" w:hAnsi="Century Gothic" w:cs="Arial"/>
          <w:szCs w:val="20"/>
        </w:rPr>
        <w:t>dotyczące:</w:t>
      </w:r>
    </w:p>
    <w:p w:rsidR="005623F4" w:rsidRDefault="005623F4" w:rsidP="00433A35">
      <w:pPr>
        <w:pStyle w:val="Akapitzlist"/>
        <w:numPr>
          <w:ilvl w:val="0"/>
          <w:numId w:val="78"/>
        </w:numPr>
        <w:tabs>
          <w:tab w:val="left" w:pos="0"/>
        </w:tabs>
        <w:spacing w:line="360" w:lineRule="auto"/>
        <w:ind w:left="567" w:hanging="283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sytuacji ekonomicznej i finansowej</w:t>
      </w:r>
    </w:p>
    <w:p w:rsidR="00DD29FB" w:rsidRDefault="00DD29FB" w:rsidP="00433A35">
      <w:pPr>
        <w:pStyle w:val="Akapitzlist"/>
        <w:numPr>
          <w:ilvl w:val="0"/>
          <w:numId w:val="78"/>
        </w:numPr>
        <w:tabs>
          <w:tab w:val="left" w:pos="0"/>
        </w:tabs>
        <w:spacing w:line="360" w:lineRule="auto"/>
        <w:ind w:left="567" w:hanging="283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z</w:t>
      </w:r>
      <w:r w:rsidR="005623F4">
        <w:rPr>
          <w:rFonts w:ascii="Century Gothic" w:hAnsi="Century Gothic" w:cs="Arial"/>
          <w:szCs w:val="20"/>
        </w:rPr>
        <w:t xml:space="preserve">dolności technicznej lub zawodowej </w:t>
      </w:r>
    </w:p>
    <w:p w:rsidR="00DD29FB" w:rsidRDefault="00DD29FB" w:rsidP="00DD29FB">
      <w:pPr>
        <w:tabs>
          <w:tab w:val="left" w:pos="0"/>
        </w:tabs>
        <w:spacing w:line="360" w:lineRule="auto"/>
        <w:ind w:left="284"/>
        <w:rPr>
          <w:rFonts w:ascii="Century Gothic" w:hAnsi="Century Gothic" w:cs="Arial"/>
          <w:szCs w:val="20"/>
        </w:rPr>
      </w:pPr>
    </w:p>
    <w:p w:rsidR="00DD29FB" w:rsidRDefault="00DD29FB" w:rsidP="00DD29FB">
      <w:pPr>
        <w:tabs>
          <w:tab w:val="left" w:pos="0"/>
        </w:tabs>
        <w:spacing w:line="360" w:lineRule="auto"/>
        <w:ind w:left="284"/>
        <w:rPr>
          <w:rFonts w:ascii="Century Gothic" w:hAnsi="Century Gothic" w:cs="Arial"/>
          <w:szCs w:val="20"/>
        </w:rPr>
      </w:pPr>
    </w:p>
    <w:p w:rsidR="00DD29FB" w:rsidRPr="00DD29FB" w:rsidRDefault="00DD29FB" w:rsidP="00DD29FB">
      <w:pPr>
        <w:tabs>
          <w:tab w:val="left" w:pos="0"/>
        </w:tabs>
        <w:spacing w:line="360" w:lineRule="auto"/>
        <w:ind w:left="284"/>
        <w:rPr>
          <w:rFonts w:ascii="Century Gothic" w:hAnsi="Century Gothic" w:cs="Arial"/>
          <w:szCs w:val="20"/>
        </w:rPr>
      </w:pPr>
      <w:r w:rsidRPr="00DD29FB">
        <w:rPr>
          <w:rFonts w:ascii="Century Gothic" w:hAnsi="Century Gothic" w:cs="Arial"/>
          <w:szCs w:val="20"/>
        </w:rPr>
        <w:t xml:space="preserve">…………………..…………….……. </w:t>
      </w:r>
      <w:r w:rsidRPr="00DD29FB">
        <w:rPr>
          <w:rFonts w:ascii="Century Gothic" w:hAnsi="Century Gothic" w:cs="Arial"/>
          <w:i/>
          <w:szCs w:val="20"/>
        </w:rPr>
        <w:t xml:space="preserve">(miejscowość), </w:t>
      </w:r>
      <w:r w:rsidRPr="00DD29FB">
        <w:rPr>
          <w:rFonts w:ascii="Century Gothic" w:hAnsi="Century Gothic" w:cs="Arial"/>
          <w:szCs w:val="20"/>
        </w:rPr>
        <w:t xml:space="preserve">dnia ………….……. r. </w:t>
      </w:r>
    </w:p>
    <w:p w:rsidR="00DD29FB" w:rsidRDefault="00DD29FB" w:rsidP="00DD29FB">
      <w:pPr>
        <w:pStyle w:val="Akapitzlist"/>
        <w:spacing w:line="360" w:lineRule="auto"/>
        <w:ind w:left="1004"/>
        <w:rPr>
          <w:rFonts w:ascii="Century Gothic" w:hAnsi="Century Gothic" w:cs="Arial"/>
          <w:szCs w:val="20"/>
        </w:rPr>
      </w:pPr>
    </w:p>
    <w:p w:rsidR="00DD29FB" w:rsidRPr="00DD29FB" w:rsidRDefault="00DD29FB" w:rsidP="00DD29FB">
      <w:pPr>
        <w:pStyle w:val="Akapitzlist"/>
        <w:spacing w:line="360" w:lineRule="auto"/>
        <w:ind w:left="1004"/>
        <w:rPr>
          <w:rFonts w:ascii="Century Gothic" w:hAnsi="Century Gothic" w:cs="Arial"/>
          <w:szCs w:val="20"/>
        </w:rPr>
      </w:pPr>
    </w:p>
    <w:p w:rsidR="00DD29FB" w:rsidRPr="00DD29FB" w:rsidRDefault="00DD29FB" w:rsidP="00DD29FB">
      <w:pPr>
        <w:pStyle w:val="Akapitzlist"/>
        <w:spacing w:line="360" w:lineRule="auto"/>
        <w:ind w:left="1004"/>
        <w:rPr>
          <w:rFonts w:ascii="Century Gothic" w:hAnsi="Century Gothic" w:cs="Arial"/>
          <w:szCs w:val="20"/>
        </w:rPr>
      </w:pPr>
    </w:p>
    <w:p w:rsidR="00DD29FB" w:rsidRPr="00DD29FB" w:rsidRDefault="00DD29FB" w:rsidP="00DD29FB">
      <w:pPr>
        <w:pStyle w:val="Akapitzlist"/>
        <w:ind w:left="1004"/>
        <w:jc w:val="center"/>
        <w:rPr>
          <w:rFonts w:ascii="Century Gothic" w:hAnsi="Century Gothic" w:cs="Arial"/>
          <w:szCs w:val="20"/>
        </w:rPr>
      </w:pPr>
      <w:r w:rsidRPr="00DD29FB">
        <w:rPr>
          <w:rFonts w:ascii="Century Gothic" w:hAnsi="Century Gothic" w:cs="Arial"/>
          <w:szCs w:val="20"/>
        </w:rPr>
        <w:tab/>
      </w:r>
      <w:r w:rsidRPr="00DD29FB">
        <w:rPr>
          <w:rFonts w:ascii="Century Gothic" w:hAnsi="Century Gothic" w:cs="Arial"/>
          <w:szCs w:val="20"/>
        </w:rPr>
        <w:tab/>
      </w:r>
      <w:r w:rsidRPr="00DD29FB">
        <w:rPr>
          <w:rFonts w:ascii="Century Gothic" w:hAnsi="Century Gothic" w:cs="Arial"/>
          <w:szCs w:val="20"/>
        </w:rPr>
        <w:tab/>
      </w:r>
      <w:r w:rsidRPr="00DD29FB">
        <w:rPr>
          <w:rFonts w:ascii="Century Gothic" w:hAnsi="Century Gothic" w:cs="Arial"/>
          <w:szCs w:val="20"/>
        </w:rPr>
        <w:tab/>
      </w:r>
      <w:r w:rsidRPr="00DD29FB">
        <w:rPr>
          <w:rFonts w:ascii="Century Gothic" w:hAnsi="Century Gothic" w:cs="Arial"/>
          <w:szCs w:val="20"/>
        </w:rPr>
        <w:tab/>
        <w:t>………………………..…………………………………</w:t>
      </w:r>
    </w:p>
    <w:p w:rsidR="00DD29FB" w:rsidRDefault="00DD29FB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                              </w:t>
      </w:r>
      <w:r w:rsidRPr="005623F4">
        <w:rPr>
          <w:rFonts w:ascii="Century Gothic" w:hAnsi="Century Gothic" w:cs="Arial"/>
          <w:i/>
          <w:sz w:val="16"/>
          <w:szCs w:val="16"/>
        </w:rPr>
        <w:t xml:space="preserve">                                                                                       (podpis)</w:t>
      </w:r>
    </w:p>
    <w:p w:rsidR="00DD29FB" w:rsidRDefault="00DD29FB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BB5679" w:rsidRDefault="00BB5679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BB5679" w:rsidRDefault="00BB5679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BB5679" w:rsidRDefault="00BB5679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BB5679" w:rsidRDefault="00BB5679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BB5679" w:rsidRDefault="00BB5679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BB5679" w:rsidRDefault="00BB5679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BB5679" w:rsidRDefault="00BB5679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BB5679" w:rsidRDefault="00BB5679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C2020F" w:rsidRDefault="00C2020F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BB5679" w:rsidRDefault="00BB5679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DD29FB" w:rsidRDefault="00DD29FB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BB5679" w:rsidRDefault="00BB5679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BB5679" w:rsidRDefault="00BB5679" w:rsidP="00DD29FB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</w:p>
    <w:p w:rsidR="00DD29FB" w:rsidRPr="00FB008A" w:rsidRDefault="00DD29FB" w:rsidP="00DD29FB">
      <w:pPr>
        <w:shd w:val="clear" w:color="auto" w:fill="BFBFBF"/>
        <w:spacing w:line="240" w:lineRule="auto"/>
        <w:rPr>
          <w:rFonts w:ascii="Century Gothic" w:hAnsi="Century Gothic" w:cs="Arial"/>
          <w:b/>
          <w:szCs w:val="20"/>
        </w:rPr>
      </w:pPr>
      <w:r w:rsidRPr="00DD29FB">
        <w:rPr>
          <w:rFonts w:ascii="Century Gothic" w:hAnsi="Century Gothic" w:cs="Arial"/>
          <w:b/>
          <w:szCs w:val="20"/>
        </w:rPr>
        <w:t>INFORMACJE W</w:t>
      </w:r>
      <w:r>
        <w:rPr>
          <w:rFonts w:ascii="Century Gothic" w:hAnsi="Century Gothic" w:cs="Arial"/>
          <w:b/>
          <w:szCs w:val="20"/>
        </w:rPr>
        <w:t xml:space="preserve"> </w:t>
      </w:r>
      <w:r w:rsidRPr="00DD29FB">
        <w:rPr>
          <w:rFonts w:ascii="Century Gothic" w:hAnsi="Century Gothic" w:cs="Arial"/>
          <w:b/>
          <w:szCs w:val="20"/>
        </w:rPr>
        <w:t>ZWIĄZKU Z POLEGANIEM NA ZAOBACH INNYCH PODMIOTÓW</w:t>
      </w:r>
      <w:r w:rsidRPr="00FB008A">
        <w:rPr>
          <w:rFonts w:ascii="Century Gothic" w:hAnsi="Century Gothic" w:cs="Arial"/>
          <w:b/>
          <w:szCs w:val="20"/>
        </w:rPr>
        <w:t xml:space="preserve">  </w:t>
      </w:r>
    </w:p>
    <w:p w:rsidR="00DD29FB" w:rsidRDefault="00DD29FB" w:rsidP="00DD29FB">
      <w:pPr>
        <w:spacing w:line="360" w:lineRule="auto"/>
        <w:rPr>
          <w:rFonts w:ascii="Century Gothic" w:hAnsi="Century Gothic" w:cs="Arial"/>
          <w:b/>
          <w:szCs w:val="20"/>
        </w:rPr>
      </w:pPr>
    </w:p>
    <w:p w:rsidR="00DD29FB" w:rsidRDefault="00DD29FB" w:rsidP="00DD29FB">
      <w:pPr>
        <w:spacing w:line="360" w:lineRule="auto"/>
        <w:rPr>
          <w:rFonts w:ascii="Century Gothic" w:hAnsi="Century Gothic" w:cs="Arial"/>
          <w:sz w:val="4"/>
          <w:szCs w:val="4"/>
        </w:rPr>
      </w:pPr>
      <w:r w:rsidRPr="00DD29FB">
        <w:rPr>
          <w:rFonts w:ascii="Century Gothic" w:hAnsi="Century Gothic" w:cs="Arial"/>
          <w:szCs w:val="20"/>
        </w:rPr>
        <w:t>Oświadczam, że w celu wykazania spełniania warunków udziału w postępowaniu, określonych przez Zamawiającego</w:t>
      </w:r>
      <w:r w:rsidR="003A7E34">
        <w:rPr>
          <w:rFonts w:ascii="Century Gothic" w:hAnsi="Century Gothic" w:cs="Arial"/>
          <w:szCs w:val="20"/>
        </w:rPr>
        <w:t xml:space="preserve"> w Specyfikacji Istotnych Warunków Zamówienia</w:t>
      </w:r>
      <w:r w:rsidRPr="00DD29FB">
        <w:rPr>
          <w:rFonts w:ascii="Century Gothic" w:hAnsi="Century Gothic" w:cs="Arial"/>
          <w:szCs w:val="20"/>
        </w:rPr>
        <w:t>, polegam na zasobach następując</w:t>
      </w:r>
      <w:r w:rsidR="003A7E34">
        <w:rPr>
          <w:rFonts w:ascii="Century Gothic" w:hAnsi="Century Gothic" w:cs="Arial"/>
          <w:szCs w:val="20"/>
        </w:rPr>
        <w:t>ego(</w:t>
      </w:r>
      <w:proofErr w:type="spellStart"/>
      <w:r w:rsidRPr="00DD29FB">
        <w:rPr>
          <w:rFonts w:ascii="Century Gothic" w:hAnsi="Century Gothic" w:cs="Arial"/>
          <w:szCs w:val="20"/>
        </w:rPr>
        <w:t>ych</w:t>
      </w:r>
      <w:proofErr w:type="spellEnd"/>
      <w:r w:rsidR="003A7E34">
        <w:rPr>
          <w:rFonts w:ascii="Century Gothic" w:hAnsi="Century Gothic" w:cs="Arial"/>
          <w:szCs w:val="20"/>
        </w:rPr>
        <w:t>)</w:t>
      </w:r>
      <w:r w:rsidRPr="00DD29FB">
        <w:rPr>
          <w:rFonts w:ascii="Century Gothic" w:hAnsi="Century Gothic" w:cs="Arial"/>
          <w:szCs w:val="20"/>
        </w:rPr>
        <w:t xml:space="preserve"> podmiot</w:t>
      </w:r>
      <w:r w:rsidR="003A7E34">
        <w:rPr>
          <w:rFonts w:ascii="Century Gothic" w:hAnsi="Century Gothic" w:cs="Arial"/>
          <w:szCs w:val="20"/>
        </w:rPr>
        <w:t>u(</w:t>
      </w:r>
      <w:r w:rsidRPr="00DD29FB">
        <w:rPr>
          <w:rFonts w:ascii="Century Gothic" w:hAnsi="Century Gothic" w:cs="Arial"/>
          <w:szCs w:val="20"/>
        </w:rPr>
        <w:t>ów</w:t>
      </w:r>
      <w:r w:rsidR="003A7E34">
        <w:rPr>
          <w:rFonts w:ascii="Century Gothic" w:hAnsi="Century Gothic" w:cs="Arial"/>
          <w:szCs w:val="20"/>
        </w:rPr>
        <w:t>)</w:t>
      </w:r>
      <w:r w:rsidRPr="00DD29FB">
        <w:rPr>
          <w:rFonts w:ascii="Century Gothic" w:hAnsi="Century Gothic" w:cs="Arial"/>
          <w:szCs w:val="20"/>
        </w:rPr>
        <w:t>:</w:t>
      </w:r>
    </w:p>
    <w:p w:rsidR="003A7E34" w:rsidRPr="003A7E34" w:rsidRDefault="003A7E34" w:rsidP="00DD29FB">
      <w:pPr>
        <w:spacing w:line="360" w:lineRule="auto"/>
        <w:rPr>
          <w:rFonts w:ascii="Century Gothic" w:hAnsi="Century Gothic" w:cs="Arial"/>
          <w:sz w:val="4"/>
          <w:szCs w:val="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3260"/>
        <w:gridCol w:w="5211"/>
      </w:tblGrid>
      <w:tr w:rsidR="003A7E34" w:rsidRPr="003A7E34" w:rsidTr="003A7E34">
        <w:trPr>
          <w:trHeight w:val="739"/>
        </w:trPr>
        <w:tc>
          <w:tcPr>
            <w:tcW w:w="709" w:type="dxa"/>
            <w:vAlign w:val="center"/>
          </w:tcPr>
          <w:p w:rsidR="003A7E34" w:rsidRPr="003A7E34" w:rsidRDefault="003A7E34" w:rsidP="003A7E34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3A7E34">
              <w:rPr>
                <w:rFonts w:ascii="Century Gothic" w:hAnsi="Century Gothic" w:cs="Arial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3A7E34" w:rsidRPr="003A7E34" w:rsidRDefault="003A7E34" w:rsidP="003A7E34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3A7E34">
              <w:rPr>
                <w:rFonts w:ascii="Century Gothic" w:hAnsi="Century Gothic" w:cs="Arial"/>
                <w:szCs w:val="20"/>
              </w:rPr>
              <w:t>Pełna nazwa/firma i adres oraz KRS/</w:t>
            </w:r>
            <w:proofErr w:type="spellStart"/>
            <w:r w:rsidRPr="003A7E34">
              <w:rPr>
                <w:rFonts w:ascii="Century Gothic" w:hAnsi="Century Gothic" w:cs="Arial"/>
                <w:szCs w:val="20"/>
              </w:rPr>
              <w:t>CEiDG</w:t>
            </w:r>
            <w:proofErr w:type="spellEnd"/>
            <w:r w:rsidRPr="003A7E34">
              <w:rPr>
                <w:rFonts w:ascii="Century Gothic" w:hAnsi="Century Gothic" w:cs="Arial"/>
                <w:szCs w:val="20"/>
              </w:rPr>
              <w:t xml:space="preserve"> podmiotu trzeciego</w:t>
            </w:r>
          </w:p>
        </w:tc>
        <w:tc>
          <w:tcPr>
            <w:tcW w:w="5211" w:type="dxa"/>
            <w:vAlign w:val="center"/>
          </w:tcPr>
          <w:p w:rsidR="003A7E34" w:rsidRPr="003A7E34" w:rsidRDefault="003A7E34" w:rsidP="003A7E34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3A7E34">
              <w:rPr>
                <w:rFonts w:ascii="Century Gothic" w:hAnsi="Century Gothic" w:cs="Arial"/>
                <w:szCs w:val="20"/>
              </w:rPr>
              <w:t>Wskazanie warunku określonego w SIWZ, którego dotyczy wsparcie podmiotu trzeciego</w:t>
            </w:r>
          </w:p>
        </w:tc>
      </w:tr>
      <w:tr w:rsidR="003A7E34" w:rsidRPr="003A7E34" w:rsidTr="003A7E34">
        <w:trPr>
          <w:trHeight w:val="565"/>
        </w:trPr>
        <w:tc>
          <w:tcPr>
            <w:tcW w:w="709" w:type="dxa"/>
            <w:vAlign w:val="center"/>
          </w:tcPr>
          <w:p w:rsidR="003A7E34" w:rsidRPr="003A7E34" w:rsidRDefault="003A7E34" w:rsidP="003A7E34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3A7E34">
              <w:rPr>
                <w:rFonts w:ascii="Century Gothic" w:hAnsi="Century Gothic" w:cs="Arial"/>
                <w:szCs w:val="20"/>
              </w:rPr>
              <w:t>1.</w:t>
            </w:r>
          </w:p>
        </w:tc>
        <w:tc>
          <w:tcPr>
            <w:tcW w:w="3260" w:type="dxa"/>
          </w:tcPr>
          <w:p w:rsidR="003A7E34" w:rsidRPr="003A7E34" w:rsidRDefault="003A7E34" w:rsidP="003A7E34">
            <w:pPr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211" w:type="dxa"/>
          </w:tcPr>
          <w:p w:rsidR="003A7E34" w:rsidRPr="003A7E34" w:rsidRDefault="003A7E34" w:rsidP="003A7E34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3A7E34" w:rsidRPr="003A7E34" w:rsidTr="003A7E34">
        <w:trPr>
          <w:trHeight w:val="559"/>
        </w:trPr>
        <w:tc>
          <w:tcPr>
            <w:tcW w:w="709" w:type="dxa"/>
            <w:vAlign w:val="center"/>
          </w:tcPr>
          <w:p w:rsidR="003A7E34" w:rsidRPr="003A7E34" w:rsidRDefault="003A7E34" w:rsidP="003A7E34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3A7E34">
              <w:rPr>
                <w:rFonts w:ascii="Century Gothic" w:hAnsi="Century Gothic" w:cs="Arial"/>
                <w:szCs w:val="20"/>
              </w:rPr>
              <w:t>2.</w:t>
            </w:r>
          </w:p>
        </w:tc>
        <w:tc>
          <w:tcPr>
            <w:tcW w:w="3260" w:type="dxa"/>
          </w:tcPr>
          <w:p w:rsidR="003A7E34" w:rsidRPr="003A7E34" w:rsidRDefault="003A7E34" w:rsidP="003A7E34">
            <w:pPr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211" w:type="dxa"/>
          </w:tcPr>
          <w:p w:rsidR="003A7E34" w:rsidRPr="003A7E34" w:rsidRDefault="003A7E34" w:rsidP="003A7E34">
            <w:pPr>
              <w:rPr>
                <w:rFonts w:ascii="Century Gothic" w:hAnsi="Century Gothic" w:cs="Arial"/>
                <w:szCs w:val="20"/>
              </w:rPr>
            </w:pPr>
          </w:p>
        </w:tc>
      </w:tr>
    </w:tbl>
    <w:p w:rsidR="003A7E34" w:rsidRPr="00DD29FB" w:rsidRDefault="003A7E34" w:rsidP="00DD29FB">
      <w:pPr>
        <w:spacing w:line="360" w:lineRule="auto"/>
        <w:rPr>
          <w:rFonts w:ascii="Century Gothic" w:hAnsi="Century Gothic" w:cs="Arial"/>
          <w:szCs w:val="20"/>
        </w:rPr>
      </w:pPr>
    </w:p>
    <w:p w:rsidR="003A7E34" w:rsidRDefault="003A7E34" w:rsidP="00411045">
      <w:pPr>
        <w:tabs>
          <w:tab w:val="left" w:pos="0"/>
        </w:tabs>
        <w:spacing w:line="360" w:lineRule="auto"/>
        <w:ind w:left="284"/>
        <w:rPr>
          <w:rFonts w:ascii="Century Gothic" w:hAnsi="Century Gothic" w:cs="Arial"/>
          <w:szCs w:val="20"/>
        </w:rPr>
      </w:pPr>
    </w:p>
    <w:p w:rsidR="00411045" w:rsidRPr="00DD29FB" w:rsidRDefault="00411045" w:rsidP="00411045">
      <w:pPr>
        <w:tabs>
          <w:tab w:val="left" w:pos="0"/>
        </w:tabs>
        <w:spacing w:line="360" w:lineRule="auto"/>
        <w:ind w:left="284"/>
        <w:rPr>
          <w:rFonts w:ascii="Century Gothic" w:hAnsi="Century Gothic" w:cs="Arial"/>
          <w:szCs w:val="20"/>
        </w:rPr>
      </w:pPr>
      <w:r w:rsidRPr="00DD29FB">
        <w:rPr>
          <w:rFonts w:ascii="Century Gothic" w:hAnsi="Century Gothic" w:cs="Arial"/>
          <w:szCs w:val="20"/>
        </w:rPr>
        <w:t xml:space="preserve">…………………..…………….……. </w:t>
      </w:r>
      <w:r w:rsidRPr="00DD29FB">
        <w:rPr>
          <w:rFonts w:ascii="Century Gothic" w:hAnsi="Century Gothic" w:cs="Arial"/>
          <w:i/>
          <w:szCs w:val="20"/>
        </w:rPr>
        <w:t xml:space="preserve">(miejscowość), </w:t>
      </w:r>
      <w:r w:rsidRPr="00DD29FB">
        <w:rPr>
          <w:rFonts w:ascii="Century Gothic" w:hAnsi="Century Gothic" w:cs="Arial"/>
          <w:szCs w:val="20"/>
        </w:rPr>
        <w:t xml:space="preserve">dnia ………….……. r. </w:t>
      </w:r>
    </w:p>
    <w:p w:rsidR="00411045" w:rsidRDefault="00411045" w:rsidP="00411045">
      <w:pPr>
        <w:pStyle w:val="Akapitzlist"/>
        <w:spacing w:line="360" w:lineRule="auto"/>
        <w:ind w:left="1004"/>
        <w:rPr>
          <w:rFonts w:ascii="Century Gothic" w:hAnsi="Century Gothic" w:cs="Arial"/>
          <w:szCs w:val="20"/>
        </w:rPr>
      </w:pPr>
    </w:p>
    <w:p w:rsidR="00411045" w:rsidRPr="00DD29FB" w:rsidRDefault="00411045" w:rsidP="00411045">
      <w:pPr>
        <w:pStyle w:val="Akapitzlist"/>
        <w:spacing w:line="360" w:lineRule="auto"/>
        <w:ind w:left="1004"/>
        <w:rPr>
          <w:rFonts w:ascii="Century Gothic" w:hAnsi="Century Gothic" w:cs="Arial"/>
          <w:szCs w:val="20"/>
        </w:rPr>
      </w:pPr>
    </w:p>
    <w:p w:rsidR="00411045" w:rsidRPr="00DD29FB" w:rsidRDefault="00411045" w:rsidP="00411045">
      <w:pPr>
        <w:pStyle w:val="Akapitzlist"/>
        <w:spacing w:line="360" w:lineRule="auto"/>
        <w:ind w:left="1004"/>
        <w:rPr>
          <w:rFonts w:ascii="Century Gothic" w:hAnsi="Century Gothic" w:cs="Arial"/>
          <w:szCs w:val="20"/>
        </w:rPr>
      </w:pPr>
    </w:p>
    <w:p w:rsidR="00411045" w:rsidRPr="00DD29FB" w:rsidRDefault="00411045" w:rsidP="00411045">
      <w:pPr>
        <w:pStyle w:val="Akapitzlist"/>
        <w:ind w:left="1004"/>
        <w:jc w:val="center"/>
        <w:rPr>
          <w:rFonts w:ascii="Century Gothic" w:hAnsi="Century Gothic" w:cs="Arial"/>
          <w:szCs w:val="20"/>
        </w:rPr>
      </w:pPr>
      <w:r w:rsidRPr="00DD29FB">
        <w:rPr>
          <w:rFonts w:ascii="Century Gothic" w:hAnsi="Century Gothic" w:cs="Arial"/>
          <w:szCs w:val="20"/>
        </w:rPr>
        <w:tab/>
      </w:r>
      <w:r w:rsidRPr="00DD29FB">
        <w:rPr>
          <w:rFonts w:ascii="Century Gothic" w:hAnsi="Century Gothic" w:cs="Arial"/>
          <w:szCs w:val="20"/>
        </w:rPr>
        <w:tab/>
      </w:r>
      <w:r w:rsidRPr="00DD29FB">
        <w:rPr>
          <w:rFonts w:ascii="Century Gothic" w:hAnsi="Century Gothic" w:cs="Arial"/>
          <w:szCs w:val="20"/>
        </w:rPr>
        <w:tab/>
      </w:r>
      <w:r w:rsidRPr="00DD29FB">
        <w:rPr>
          <w:rFonts w:ascii="Century Gothic" w:hAnsi="Century Gothic" w:cs="Arial"/>
          <w:szCs w:val="20"/>
        </w:rPr>
        <w:tab/>
      </w:r>
      <w:r w:rsidRPr="00DD29FB">
        <w:rPr>
          <w:rFonts w:ascii="Century Gothic" w:hAnsi="Century Gothic" w:cs="Arial"/>
          <w:szCs w:val="20"/>
        </w:rPr>
        <w:tab/>
        <w:t>………………………..…………………………………</w:t>
      </w:r>
    </w:p>
    <w:p w:rsidR="00411045" w:rsidRDefault="00411045" w:rsidP="00411045">
      <w:pPr>
        <w:pStyle w:val="Akapitzlist"/>
        <w:ind w:left="1004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                              </w:t>
      </w:r>
      <w:r w:rsidRPr="005623F4">
        <w:rPr>
          <w:rFonts w:ascii="Century Gothic" w:hAnsi="Century Gothic" w:cs="Arial"/>
          <w:i/>
          <w:sz w:val="16"/>
          <w:szCs w:val="16"/>
        </w:rPr>
        <w:t xml:space="preserve">                                                                                       (podpis)</w:t>
      </w:r>
    </w:p>
    <w:p w:rsidR="00DD29FB" w:rsidRDefault="00DD29FB" w:rsidP="00FB008A">
      <w:pPr>
        <w:pStyle w:val="Akapitzlist"/>
        <w:spacing w:line="360" w:lineRule="auto"/>
        <w:jc w:val="center"/>
        <w:rPr>
          <w:rFonts w:ascii="Century Gothic" w:hAnsi="Century Gothic" w:cs="Arial"/>
          <w:i/>
          <w:szCs w:val="20"/>
        </w:rPr>
      </w:pPr>
    </w:p>
    <w:p w:rsidR="00BB5679" w:rsidRDefault="00BB5679" w:rsidP="00FB008A">
      <w:pPr>
        <w:pStyle w:val="Akapitzlist"/>
        <w:spacing w:line="360" w:lineRule="auto"/>
        <w:jc w:val="center"/>
        <w:rPr>
          <w:rFonts w:ascii="Century Gothic" w:hAnsi="Century Gothic" w:cs="Arial"/>
          <w:i/>
          <w:szCs w:val="20"/>
        </w:rPr>
      </w:pPr>
    </w:p>
    <w:p w:rsidR="00AE18B9" w:rsidRDefault="00AE18B9" w:rsidP="00FB008A">
      <w:pPr>
        <w:pStyle w:val="Akapitzlist"/>
        <w:spacing w:line="360" w:lineRule="auto"/>
        <w:jc w:val="center"/>
        <w:rPr>
          <w:rFonts w:ascii="Century Gothic" w:hAnsi="Century Gothic" w:cs="Arial"/>
          <w:i/>
          <w:szCs w:val="20"/>
        </w:rPr>
      </w:pPr>
    </w:p>
    <w:p w:rsidR="00FB008A" w:rsidRPr="00FB008A" w:rsidRDefault="00FB008A" w:rsidP="00FB008A">
      <w:pPr>
        <w:shd w:val="clear" w:color="auto" w:fill="BFBFBF"/>
        <w:spacing w:line="360" w:lineRule="auto"/>
        <w:rPr>
          <w:rFonts w:ascii="Century Gothic" w:hAnsi="Century Gothic" w:cs="Arial"/>
          <w:b/>
          <w:szCs w:val="20"/>
        </w:rPr>
      </w:pPr>
      <w:r w:rsidRPr="00FB008A">
        <w:rPr>
          <w:rFonts w:ascii="Century Gothic" w:hAnsi="Century Gothic" w:cs="Arial"/>
          <w:b/>
          <w:szCs w:val="20"/>
        </w:rPr>
        <w:t>OŚWIADCZENIE DOTYCZĄCE PODMIOTU, NA KTÓREGO ZASOBY POWOŁUJE SIĘ WYKONAWCA:</w:t>
      </w: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b/>
          <w:szCs w:val="20"/>
        </w:rPr>
      </w:pPr>
    </w:p>
    <w:p w:rsidR="00073D72" w:rsidRDefault="00FB008A" w:rsidP="00073D72">
      <w:pPr>
        <w:spacing w:line="360" w:lineRule="auto"/>
        <w:jc w:val="center"/>
        <w:rPr>
          <w:rFonts w:ascii="Century Gothic" w:hAnsi="Century Gothic" w:cs="Arial"/>
          <w:i/>
          <w:szCs w:val="20"/>
        </w:rPr>
      </w:pPr>
      <w:r w:rsidRPr="00FB008A">
        <w:rPr>
          <w:rFonts w:ascii="Century Gothic" w:hAnsi="Century Gothic" w:cs="Arial"/>
          <w:szCs w:val="20"/>
        </w:rPr>
        <w:t>Oświadczam, że w stosunku do następującego/</w:t>
      </w:r>
      <w:proofErr w:type="spellStart"/>
      <w:r w:rsidRPr="00FB008A">
        <w:rPr>
          <w:rFonts w:ascii="Century Gothic" w:hAnsi="Century Gothic" w:cs="Arial"/>
          <w:szCs w:val="20"/>
        </w:rPr>
        <w:t>ych</w:t>
      </w:r>
      <w:proofErr w:type="spellEnd"/>
      <w:r w:rsidRPr="00FB008A">
        <w:rPr>
          <w:rFonts w:ascii="Century Gothic" w:hAnsi="Century Gothic" w:cs="Arial"/>
          <w:szCs w:val="20"/>
        </w:rPr>
        <w:t xml:space="preserve"> podmiotu/</w:t>
      </w:r>
      <w:proofErr w:type="spellStart"/>
      <w:r w:rsidRPr="00FB008A">
        <w:rPr>
          <w:rFonts w:ascii="Century Gothic" w:hAnsi="Century Gothic" w:cs="Arial"/>
          <w:szCs w:val="20"/>
        </w:rPr>
        <w:t>tów</w:t>
      </w:r>
      <w:proofErr w:type="spellEnd"/>
      <w:r w:rsidRPr="00FB008A">
        <w:rPr>
          <w:rFonts w:ascii="Century Gothic" w:hAnsi="Century Gothic" w:cs="Arial"/>
          <w:szCs w:val="20"/>
        </w:rPr>
        <w:t>, na którego/</w:t>
      </w:r>
      <w:proofErr w:type="spellStart"/>
      <w:r w:rsidRPr="00FB008A">
        <w:rPr>
          <w:rFonts w:ascii="Century Gothic" w:hAnsi="Century Gothic" w:cs="Arial"/>
          <w:szCs w:val="20"/>
        </w:rPr>
        <w:t>ych</w:t>
      </w:r>
      <w:proofErr w:type="spellEnd"/>
      <w:r w:rsidRPr="00FB008A">
        <w:rPr>
          <w:rFonts w:ascii="Century Gothic" w:hAnsi="Century Gothic" w:cs="Arial"/>
          <w:szCs w:val="20"/>
        </w:rPr>
        <w:t xml:space="preserve"> zasoby powołuję się w niniejszym postępowaniu, tj.: ………</w:t>
      </w:r>
      <w:r w:rsidR="00DD29FB">
        <w:rPr>
          <w:rFonts w:ascii="Century Gothic" w:hAnsi="Century Gothic" w:cs="Arial"/>
          <w:szCs w:val="20"/>
        </w:rPr>
        <w:t>……………………………………………………………………………………………………………………….</w:t>
      </w:r>
      <w:r w:rsidRPr="00FB008A">
        <w:rPr>
          <w:rFonts w:ascii="Century Gothic" w:hAnsi="Century Gothic" w:cs="Arial"/>
          <w:szCs w:val="20"/>
        </w:rPr>
        <w:t xml:space="preserve">…………………………………………………… </w:t>
      </w:r>
      <w:r w:rsidRPr="00073D72">
        <w:rPr>
          <w:rFonts w:ascii="Century Gothic" w:hAnsi="Century Gothic" w:cs="Arial"/>
          <w:i/>
          <w:sz w:val="18"/>
          <w:szCs w:val="18"/>
        </w:rPr>
        <w:t>(podać pełną nazwę/firmę, adres, KRS/</w:t>
      </w:r>
      <w:proofErr w:type="spellStart"/>
      <w:r w:rsidRPr="00073D72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FB008A">
        <w:rPr>
          <w:rFonts w:ascii="Century Gothic" w:hAnsi="Century Gothic" w:cs="Arial"/>
          <w:i/>
          <w:szCs w:val="20"/>
        </w:rPr>
        <w:t>)</w:t>
      </w:r>
    </w:p>
    <w:p w:rsidR="00073D72" w:rsidRDefault="00073D72" w:rsidP="00FB008A">
      <w:pPr>
        <w:spacing w:line="360" w:lineRule="auto"/>
        <w:rPr>
          <w:rFonts w:ascii="Century Gothic" w:hAnsi="Century Gothic" w:cs="Arial"/>
          <w:i/>
          <w:szCs w:val="20"/>
        </w:rPr>
      </w:pP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i/>
          <w:szCs w:val="20"/>
        </w:rPr>
        <w:t xml:space="preserve"> </w:t>
      </w:r>
      <w:r w:rsidRPr="00FB008A">
        <w:rPr>
          <w:rFonts w:ascii="Century Gothic" w:hAnsi="Century Gothic" w:cs="Arial"/>
          <w:szCs w:val="20"/>
        </w:rPr>
        <w:t>nie zachodzą podstawy wykluczenia</w:t>
      </w:r>
      <w:r w:rsidR="00073D72">
        <w:rPr>
          <w:rFonts w:ascii="Century Gothic" w:hAnsi="Century Gothic" w:cs="Arial"/>
          <w:szCs w:val="20"/>
        </w:rPr>
        <w:t xml:space="preserve"> </w:t>
      </w:r>
      <w:r w:rsidRPr="00FB008A">
        <w:rPr>
          <w:rFonts w:ascii="Century Gothic" w:hAnsi="Century Gothic" w:cs="Arial"/>
          <w:szCs w:val="20"/>
        </w:rPr>
        <w:t>z postępowania o udzielenie zamówienia.</w:t>
      </w:r>
    </w:p>
    <w:p w:rsidR="00DD29FB" w:rsidRDefault="00DD29FB" w:rsidP="00DD29FB">
      <w:pPr>
        <w:spacing w:line="360" w:lineRule="auto"/>
        <w:rPr>
          <w:rFonts w:ascii="Century Gothic" w:hAnsi="Century Gothic" w:cs="Arial"/>
          <w:szCs w:val="20"/>
        </w:rPr>
      </w:pPr>
    </w:p>
    <w:p w:rsidR="00DD29FB" w:rsidRDefault="00DD29FB" w:rsidP="00DD29FB">
      <w:pPr>
        <w:spacing w:line="360" w:lineRule="auto"/>
        <w:rPr>
          <w:rFonts w:ascii="Century Gothic" w:hAnsi="Century Gothic" w:cs="Arial"/>
          <w:szCs w:val="20"/>
        </w:rPr>
      </w:pPr>
    </w:p>
    <w:p w:rsidR="00FB008A" w:rsidRPr="00DD29FB" w:rsidRDefault="00FB008A" w:rsidP="00DD29FB">
      <w:pPr>
        <w:spacing w:line="360" w:lineRule="auto"/>
        <w:rPr>
          <w:rFonts w:ascii="Century Gothic" w:hAnsi="Century Gothic" w:cs="Arial"/>
          <w:szCs w:val="20"/>
        </w:rPr>
      </w:pPr>
      <w:r w:rsidRPr="00DD29FB">
        <w:rPr>
          <w:rFonts w:ascii="Century Gothic" w:hAnsi="Century Gothic" w:cs="Arial"/>
          <w:szCs w:val="20"/>
        </w:rPr>
        <w:t xml:space="preserve">…………………..…………….……. </w:t>
      </w:r>
      <w:r w:rsidRPr="00DD29FB">
        <w:rPr>
          <w:rFonts w:ascii="Century Gothic" w:hAnsi="Century Gothic" w:cs="Arial"/>
          <w:i/>
          <w:szCs w:val="20"/>
        </w:rPr>
        <w:t xml:space="preserve">(miejscowość), </w:t>
      </w:r>
      <w:r w:rsidRPr="00DD29FB">
        <w:rPr>
          <w:rFonts w:ascii="Century Gothic" w:hAnsi="Century Gothic" w:cs="Arial"/>
          <w:szCs w:val="20"/>
        </w:rPr>
        <w:t xml:space="preserve">dnia ………….……. r. </w:t>
      </w:r>
    </w:p>
    <w:p w:rsidR="00FB008A" w:rsidRDefault="00FB008A" w:rsidP="00FB008A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DD29FB" w:rsidRPr="00FB008A" w:rsidRDefault="00DD29FB" w:rsidP="00FB008A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FB008A" w:rsidRPr="00DD29FB" w:rsidRDefault="00FB008A" w:rsidP="00DD29FB">
      <w:pPr>
        <w:pStyle w:val="Akapitzlist"/>
        <w:spacing w:line="240" w:lineRule="auto"/>
        <w:jc w:val="righ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DD29FB">
        <w:rPr>
          <w:rFonts w:ascii="Century Gothic" w:hAnsi="Century Gothic" w:cs="Arial"/>
          <w:szCs w:val="20"/>
        </w:rPr>
        <w:t>………………………..…………………………………</w:t>
      </w:r>
    </w:p>
    <w:p w:rsidR="00FB008A" w:rsidRPr="00DD29FB" w:rsidRDefault="00FB008A" w:rsidP="00DD29FB">
      <w:pPr>
        <w:pStyle w:val="Akapitzlist"/>
        <w:spacing w:line="24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DD29FB">
        <w:rPr>
          <w:rFonts w:ascii="Century Gothic" w:hAnsi="Century Gothic" w:cs="Arial"/>
          <w:i/>
          <w:sz w:val="16"/>
          <w:szCs w:val="16"/>
        </w:rPr>
        <w:t xml:space="preserve">                                           </w:t>
      </w:r>
      <w:r w:rsidR="00DD29FB" w:rsidRPr="00DD29FB">
        <w:rPr>
          <w:rFonts w:ascii="Century Gothic" w:hAnsi="Century Gothic" w:cs="Arial"/>
          <w:i/>
          <w:sz w:val="16"/>
          <w:szCs w:val="16"/>
        </w:rPr>
        <w:t xml:space="preserve">                   </w:t>
      </w:r>
      <w:r w:rsidRPr="00DD29FB">
        <w:rPr>
          <w:rFonts w:ascii="Century Gothic" w:hAnsi="Century Gothic" w:cs="Arial"/>
          <w:i/>
          <w:sz w:val="16"/>
          <w:szCs w:val="16"/>
        </w:rPr>
        <w:t xml:space="preserve">    </w:t>
      </w:r>
      <w:r w:rsidR="00DD29FB">
        <w:rPr>
          <w:rFonts w:ascii="Century Gothic" w:hAnsi="Century Gothic" w:cs="Arial"/>
          <w:i/>
          <w:sz w:val="16"/>
          <w:szCs w:val="16"/>
        </w:rPr>
        <w:t xml:space="preserve">                   </w:t>
      </w:r>
      <w:r w:rsidRPr="00DD29FB">
        <w:rPr>
          <w:rFonts w:ascii="Century Gothic" w:hAnsi="Century Gothic" w:cs="Arial"/>
          <w:i/>
          <w:sz w:val="16"/>
          <w:szCs w:val="16"/>
        </w:rPr>
        <w:t xml:space="preserve">   (podpis)</w:t>
      </w:r>
    </w:p>
    <w:p w:rsidR="00FB008A" w:rsidRDefault="00FB008A" w:rsidP="00FB008A">
      <w:pPr>
        <w:pStyle w:val="Akapitzlist"/>
        <w:spacing w:line="360" w:lineRule="auto"/>
        <w:jc w:val="center"/>
        <w:rPr>
          <w:rFonts w:ascii="Century Gothic" w:hAnsi="Century Gothic" w:cs="Arial"/>
          <w:i/>
          <w:szCs w:val="20"/>
        </w:rPr>
      </w:pPr>
    </w:p>
    <w:p w:rsidR="00BB5679" w:rsidRDefault="00BB5679" w:rsidP="00FB008A">
      <w:pPr>
        <w:pStyle w:val="Akapitzlist"/>
        <w:spacing w:line="360" w:lineRule="auto"/>
        <w:jc w:val="center"/>
        <w:rPr>
          <w:rFonts w:ascii="Century Gothic" w:hAnsi="Century Gothic" w:cs="Arial"/>
          <w:i/>
          <w:szCs w:val="20"/>
        </w:rPr>
      </w:pPr>
    </w:p>
    <w:p w:rsidR="00BB5679" w:rsidRDefault="00BB5679" w:rsidP="00FB008A">
      <w:pPr>
        <w:pStyle w:val="Akapitzlist"/>
        <w:spacing w:line="360" w:lineRule="auto"/>
        <w:jc w:val="center"/>
        <w:rPr>
          <w:rFonts w:ascii="Century Gothic" w:hAnsi="Century Gothic" w:cs="Arial"/>
          <w:i/>
          <w:szCs w:val="20"/>
        </w:rPr>
      </w:pPr>
    </w:p>
    <w:p w:rsidR="00411045" w:rsidRDefault="00411045" w:rsidP="00FB008A">
      <w:pPr>
        <w:spacing w:line="360" w:lineRule="auto"/>
        <w:rPr>
          <w:rFonts w:ascii="Century Gothic" w:hAnsi="Century Gothic" w:cs="Arial"/>
          <w:b/>
          <w:szCs w:val="20"/>
        </w:rPr>
      </w:pPr>
    </w:p>
    <w:p w:rsidR="0009043A" w:rsidRPr="00FB008A" w:rsidRDefault="0009043A" w:rsidP="00FB008A">
      <w:pPr>
        <w:spacing w:line="360" w:lineRule="auto"/>
        <w:rPr>
          <w:rFonts w:ascii="Century Gothic" w:hAnsi="Century Gothic" w:cs="Arial"/>
          <w:b/>
          <w:szCs w:val="20"/>
        </w:rPr>
      </w:pPr>
    </w:p>
    <w:p w:rsidR="00FB008A" w:rsidRPr="00FB008A" w:rsidRDefault="00FB008A" w:rsidP="00411045">
      <w:pPr>
        <w:shd w:val="clear" w:color="auto" w:fill="BFBFBF" w:themeFill="background1" w:themeFillShade="BF"/>
        <w:rPr>
          <w:rFonts w:ascii="Century Gothic" w:hAnsi="Century Gothic" w:cs="Arial"/>
          <w:b/>
          <w:szCs w:val="20"/>
        </w:rPr>
      </w:pPr>
      <w:r w:rsidRPr="00FB008A">
        <w:rPr>
          <w:rFonts w:ascii="Century Gothic" w:hAnsi="Century Gothic" w:cs="Arial"/>
          <w:b/>
          <w:szCs w:val="20"/>
        </w:rPr>
        <w:t>OŚWIADCZENIE DOTYCZĄCE PODWYKONAWCY NIEBĘDĄCEGO PODMIOTEM, NA KTÓREGO ZASOBY POWOŁUJE SIĘ WYKONAWCA:</w:t>
      </w: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b/>
          <w:szCs w:val="20"/>
        </w:rPr>
      </w:pPr>
    </w:p>
    <w:p w:rsidR="00073D72" w:rsidRDefault="00FB008A" w:rsidP="00073D72">
      <w:pPr>
        <w:spacing w:line="360" w:lineRule="auto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>Oświadczam, że w stosunku do następującego/</w:t>
      </w:r>
      <w:proofErr w:type="spellStart"/>
      <w:r w:rsidRPr="00FB008A">
        <w:rPr>
          <w:rFonts w:ascii="Century Gothic" w:hAnsi="Century Gothic" w:cs="Arial"/>
          <w:szCs w:val="20"/>
        </w:rPr>
        <w:t>ych</w:t>
      </w:r>
      <w:proofErr w:type="spellEnd"/>
      <w:r w:rsidRPr="00FB008A">
        <w:rPr>
          <w:rFonts w:ascii="Century Gothic" w:hAnsi="Century Gothic" w:cs="Arial"/>
          <w:szCs w:val="20"/>
        </w:rPr>
        <w:t xml:space="preserve"> podmiotu/</w:t>
      </w:r>
      <w:proofErr w:type="spellStart"/>
      <w:r w:rsidRPr="00FB008A">
        <w:rPr>
          <w:rFonts w:ascii="Century Gothic" w:hAnsi="Century Gothic" w:cs="Arial"/>
          <w:szCs w:val="20"/>
        </w:rPr>
        <w:t>tów</w:t>
      </w:r>
      <w:proofErr w:type="spellEnd"/>
      <w:r w:rsidRPr="00FB008A">
        <w:rPr>
          <w:rFonts w:ascii="Century Gothic" w:hAnsi="Century Gothic" w:cs="Arial"/>
          <w:szCs w:val="20"/>
        </w:rPr>
        <w:t>, będącego/</w:t>
      </w:r>
      <w:proofErr w:type="spellStart"/>
      <w:r w:rsidRPr="00FB008A">
        <w:rPr>
          <w:rFonts w:ascii="Century Gothic" w:hAnsi="Century Gothic" w:cs="Arial"/>
          <w:szCs w:val="20"/>
        </w:rPr>
        <w:t>ych</w:t>
      </w:r>
      <w:proofErr w:type="spellEnd"/>
      <w:r w:rsidRPr="00FB008A">
        <w:rPr>
          <w:rFonts w:ascii="Century Gothic" w:hAnsi="Century Gothic" w:cs="Arial"/>
          <w:szCs w:val="20"/>
        </w:rPr>
        <w:t xml:space="preserve"> podwykonawcą/</w:t>
      </w:r>
      <w:proofErr w:type="spellStart"/>
      <w:r w:rsidRPr="00FB008A">
        <w:rPr>
          <w:rFonts w:ascii="Century Gothic" w:hAnsi="Century Gothic" w:cs="Arial"/>
          <w:szCs w:val="20"/>
        </w:rPr>
        <w:t>ami</w:t>
      </w:r>
      <w:proofErr w:type="spellEnd"/>
      <w:r w:rsidRPr="00FB008A">
        <w:rPr>
          <w:rFonts w:ascii="Century Gothic" w:hAnsi="Century Gothic" w:cs="Arial"/>
          <w:szCs w:val="20"/>
        </w:rPr>
        <w:t>: ……………………………………………</w:t>
      </w:r>
      <w:r w:rsidR="00DD29FB">
        <w:rPr>
          <w:rFonts w:ascii="Century Gothic" w:hAnsi="Century Gothic" w:cs="Arial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Pr="00FB008A">
        <w:rPr>
          <w:rFonts w:ascii="Century Gothic" w:hAnsi="Century Gothic" w:cs="Arial"/>
          <w:szCs w:val="20"/>
        </w:rPr>
        <w:t xml:space="preserve">………………………..….…… </w:t>
      </w:r>
      <w:r w:rsidRPr="00FB008A">
        <w:rPr>
          <w:rFonts w:ascii="Century Gothic" w:hAnsi="Century Gothic" w:cs="Arial"/>
          <w:i/>
          <w:szCs w:val="20"/>
        </w:rPr>
        <w:t>(</w:t>
      </w:r>
      <w:r w:rsidR="00073D72">
        <w:rPr>
          <w:rFonts w:ascii="Century Gothic" w:hAnsi="Century Gothic" w:cs="Arial"/>
          <w:i/>
          <w:szCs w:val="20"/>
        </w:rPr>
        <w:t xml:space="preserve">podać pełną nazwę/firmę, adres, </w:t>
      </w:r>
      <w:r w:rsidRPr="00FB008A">
        <w:rPr>
          <w:rFonts w:ascii="Century Gothic" w:hAnsi="Century Gothic" w:cs="Arial"/>
          <w:i/>
          <w:szCs w:val="20"/>
        </w:rPr>
        <w:t>KRS/</w:t>
      </w:r>
      <w:proofErr w:type="spellStart"/>
      <w:r w:rsidRPr="00FB008A">
        <w:rPr>
          <w:rFonts w:ascii="Century Gothic" w:hAnsi="Century Gothic" w:cs="Arial"/>
          <w:i/>
          <w:szCs w:val="20"/>
        </w:rPr>
        <w:t>CEiDG</w:t>
      </w:r>
      <w:proofErr w:type="spellEnd"/>
      <w:r w:rsidRPr="00FB008A">
        <w:rPr>
          <w:rFonts w:ascii="Century Gothic" w:hAnsi="Century Gothic" w:cs="Arial"/>
          <w:i/>
          <w:szCs w:val="20"/>
        </w:rPr>
        <w:t>)</w:t>
      </w:r>
      <w:r w:rsidRPr="00FB008A">
        <w:rPr>
          <w:rFonts w:ascii="Century Gothic" w:hAnsi="Century Gothic" w:cs="Arial"/>
          <w:szCs w:val="20"/>
        </w:rPr>
        <w:t>,</w:t>
      </w:r>
    </w:p>
    <w:p w:rsidR="00073D72" w:rsidRDefault="00073D72" w:rsidP="00FB008A">
      <w:pPr>
        <w:spacing w:line="360" w:lineRule="auto"/>
        <w:rPr>
          <w:rFonts w:ascii="Century Gothic" w:hAnsi="Century Gothic" w:cs="Arial"/>
          <w:szCs w:val="20"/>
        </w:rPr>
      </w:pP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>nie zachodzą podstawy wykluczenia</w:t>
      </w:r>
      <w:r w:rsidR="00073D72">
        <w:rPr>
          <w:rFonts w:ascii="Century Gothic" w:hAnsi="Century Gothic" w:cs="Arial"/>
          <w:szCs w:val="20"/>
        </w:rPr>
        <w:t xml:space="preserve"> </w:t>
      </w:r>
      <w:r w:rsidRPr="00FB008A">
        <w:rPr>
          <w:rFonts w:ascii="Century Gothic" w:hAnsi="Century Gothic" w:cs="Arial"/>
          <w:szCs w:val="20"/>
        </w:rPr>
        <w:t>z postępowania o udzielenie zamówienia.</w:t>
      </w: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szCs w:val="20"/>
        </w:rPr>
      </w:pP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szCs w:val="20"/>
        </w:rPr>
      </w:pPr>
    </w:p>
    <w:p w:rsidR="00FB008A" w:rsidRPr="00411045" w:rsidRDefault="00FB008A" w:rsidP="00411045">
      <w:pPr>
        <w:spacing w:line="360" w:lineRule="auto"/>
        <w:jc w:val="left"/>
        <w:rPr>
          <w:rFonts w:ascii="Century Gothic" w:hAnsi="Century Gothic" w:cs="Arial"/>
          <w:szCs w:val="20"/>
        </w:rPr>
      </w:pPr>
      <w:r w:rsidRPr="00411045">
        <w:rPr>
          <w:rFonts w:ascii="Century Gothic" w:hAnsi="Century Gothic" w:cs="Arial"/>
          <w:szCs w:val="20"/>
        </w:rPr>
        <w:t xml:space="preserve">…………………..…………….……. </w:t>
      </w:r>
      <w:r w:rsidRPr="00411045">
        <w:rPr>
          <w:rFonts w:ascii="Century Gothic" w:hAnsi="Century Gothic" w:cs="Arial"/>
          <w:i/>
          <w:szCs w:val="20"/>
        </w:rPr>
        <w:t xml:space="preserve">(miejscowość), </w:t>
      </w:r>
      <w:r w:rsidRPr="00411045">
        <w:rPr>
          <w:rFonts w:ascii="Century Gothic" w:hAnsi="Century Gothic" w:cs="Arial"/>
          <w:szCs w:val="20"/>
        </w:rPr>
        <w:t xml:space="preserve">dnia ………….……. r. </w:t>
      </w:r>
    </w:p>
    <w:p w:rsidR="00FB008A" w:rsidRDefault="00FB008A" w:rsidP="00FB008A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411045" w:rsidRPr="00FB008A" w:rsidRDefault="00411045" w:rsidP="00FB008A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FB008A" w:rsidRPr="00FB008A" w:rsidRDefault="00FB008A" w:rsidP="00411045">
      <w:pPr>
        <w:pStyle w:val="Akapitzlist"/>
        <w:spacing w:line="240" w:lineRule="auto"/>
        <w:jc w:val="righ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  <w:t>………………………..…………………………………</w:t>
      </w:r>
    </w:p>
    <w:p w:rsidR="00FB008A" w:rsidRPr="00411045" w:rsidRDefault="00FB008A" w:rsidP="00411045">
      <w:pPr>
        <w:pStyle w:val="Akapitzlist"/>
        <w:spacing w:line="24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411045">
        <w:rPr>
          <w:rFonts w:ascii="Century Gothic" w:hAnsi="Century Gothic" w:cs="Arial"/>
          <w:i/>
          <w:sz w:val="16"/>
          <w:szCs w:val="16"/>
        </w:rPr>
        <w:t xml:space="preserve">                                                  </w:t>
      </w:r>
      <w:r w:rsidR="00411045" w:rsidRPr="00411045">
        <w:rPr>
          <w:rFonts w:ascii="Century Gothic" w:hAnsi="Century Gothic" w:cs="Arial"/>
          <w:i/>
          <w:sz w:val="16"/>
          <w:szCs w:val="16"/>
        </w:rPr>
        <w:t xml:space="preserve">             </w:t>
      </w:r>
      <w:r w:rsidR="00411045">
        <w:rPr>
          <w:rFonts w:ascii="Century Gothic" w:hAnsi="Century Gothic" w:cs="Arial"/>
          <w:i/>
          <w:sz w:val="16"/>
          <w:szCs w:val="16"/>
        </w:rPr>
        <w:t xml:space="preserve">                         </w:t>
      </w:r>
      <w:r w:rsidR="00411045" w:rsidRPr="00411045">
        <w:rPr>
          <w:rFonts w:ascii="Century Gothic" w:hAnsi="Century Gothic" w:cs="Arial"/>
          <w:i/>
          <w:sz w:val="16"/>
          <w:szCs w:val="16"/>
        </w:rPr>
        <w:t xml:space="preserve"> </w:t>
      </w:r>
      <w:r w:rsidRPr="00411045">
        <w:rPr>
          <w:rFonts w:ascii="Century Gothic" w:hAnsi="Century Gothic" w:cs="Arial"/>
          <w:i/>
          <w:sz w:val="16"/>
          <w:szCs w:val="16"/>
        </w:rPr>
        <w:t>(podpis)</w:t>
      </w:r>
    </w:p>
    <w:p w:rsidR="00FB008A" w:rsidRDefault="00FB008A" w:rsidP="00FB008A">
      <w:pPr>
        <w:spacing w:line="360" w:lineRule="auto"/>
        <w:rPr>
          <w:rFonts w:ascii="Century Gothic" w:hAnsi="Century Gothic" w:cs="Arial"/>
          <w:i/>
          <w:szCs w:val="20"/>
        </w:rPr>
      </w:pPr>
    </w:p>
    <w:p w:rsidR="00BB5679" w:rsidRDefault="00BB5679" w:rsidP="00FB008A">
      <w:pPr>
        <w:spacing w:line="360" w:lineRule="auto"/>
        <w:rPr>
          <w:rFonts w:ascii="Century Gothic" w:hAnsi="Century Gothic" w:cs="Arial"/>
          <w:i/>
          <w:szCs w:val="20"/>
        </w:rPr>
      </w:pPr>
    </w:p>
    <w:p w:rsidR="00BB5679" w:rsidRPr="00FB008A" w:rsidRDefault="00BB5679" w:rsidP="00FB008A">
      <w:pPr>
        <w:spacing w:line="360" w:lineRule="auto"/>
        <w:rPr>
          <w:rFonts w:ascii="Century Gothic" w:hAnsi="Century Gothic" w:cs="Arial"/>
          <w:i/>
          <w:szCs w:val="20"/>
        </w:rPr>
      </w:pPr>
    </w:p>
    <w:p w:rsidR="00FB008A" w:rsidRPr="00FB008A" w:rsidRDefault="00FB008A" w:rsidP="00FB008A">
      <w:pPr>
        <w:shd w:val="clear" w:color="auto" w:fill="BFBFBF" w:themeFill="background1" w:themeFillShade="BF"/>
        <w:spacing w:line="360" w:lineRule="auto"/>
        <w:rPr>
          <w:rFonts w:ascii="Century Gothic" w:hAnsi="Century Gothic" w:cs="Arial"/>
          <w:b/>
          <w:szCs w:val="20"/>
        </w:rPr>
      </w:pPr>
      <w:r w:rsidRPr="00FB008A">
        <w:rPr>
          <w:rFonts w:ascii="Century Gothic" w:hAnsi="Century Gothic" w:cs="Arial"/>
          <w:b/>
          <w:szCs w:val="20"/>
        </w:rPr>
        <w:t>OŚWIADCZENIE DOTYCZĄCE PODANYCH INFORMACJI:</w:t>
      </w: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b/>
          <w:szCs w:val="20"/>
        </w:rPr>
      </w:pP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 xml:space="preserve">Oświadczam, że wszystkie informacje podane w powyższych oświadczeniach są aktualne </w:t>
      </w:r>
      <w:r w:rsidRPr="00FB008A">
        <w:rPr>
          <w:rFonts w:ascii="Century Gothic" w:hAnsi="Century Gothic" w:cs="Arial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11045" w:rsidRDefault="00411045" w:rsidP="00FB008A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411045" w:rsidRDefault="00411045" w:rsidP="00FB008A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FB008A" w:rsidRPr="00FB008A" w:rsidRDefault="00FB008A" w:rsidP="00411045">
      <w:pPr>
        <w:pStyle w:val="Akapitzlist"/>
        <w:spacing w:line="360" w:lineRule="auto"/>
        <w:ind w:left="0"/>
        <w:jc w:val="lef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 xml:space="preserve">…………………..…………….……. </w:t>
      </w:r>
      <w:r w:rsidRPr="00FB008A">
        <w:rPr>
          <w:rFonts w:ascii="Century Gothic" w:hAnsi="Century Gothic" w:cs="Arial"/>
          <w:i/>
          <w:szCs w:val="20"/>
        </w:rPr>
        <w:t xml:space="preserve">(miejscowość), </w:t>
      </w:r>
      <w:r w:rsidRPr="00FB008A">
        <w:rPr>
          <w:rFonts w:ascii="Century Gothic" w:hAnsi="Century Gothic" w:cs="Arial"/>
          <w:szCs w:val="20"/>
        </w:rPr>
        <w:t xml:space="preserve">dnia ………….……. r. </w:t>
      </w:r>
    </w:p>
    <w:p w:rsidR="00FB008A" w:rsidRDefault="00FB008A" w:rsidP="00FB008A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411045" w:rsidRDefault="00411045" w:rsidP="00FB008A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411045" w:rsidRPr="00FB008A" w:rsidRDefault="00411045" w:rsidP="00FB008A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FB008A" w:rsidRPr="00FB008A" w:rsidRDefault="00FB008A" w:rsidP="00411045">
      <w:pPr>
        <w:pStyle w:val="Akapitzlist"/>
        <w:spacing w:line="240" w:lineRule="auto"/>
        <w:jc w:val="righ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  <w:t>………………………..…………………………………</w:t>
      </w:r>
    </w:p>
    <w:p w:rsidR="00FB008A" w:rsidRPr="00411045" w:rsidRDefault="00FB008A" w:rsidP="00411045">
      <w:pPr>
        <w:pStyle w:val="Akapitzlist"/>
        <w:spacing w:line="24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411045">
        <w:rPr>
          <w:rFonts w:ascii="Century Gothic" w:hAnsi="Century Gothic" w:cs="Arial"/>
          <w:i/>
          <w:sz w:val="16"/>
          <w:szCs w:val="16"/>
        </w:rPr>
        <w:t xml:space="preserve">                                                                      </w:t>
      </w:r>
      <w:r w:rsidR="00411045">
        <w:rPr>
          <w:rFonts w:ascii="Century Gothic" w:hAnsi="Century Gothic" w:cs="Arial"/>
          <w:i/>
          <w:sz w:val="16"/>
          <w:szCs w:val="16"/>
        </w:rPr>
        <w:t xml:space="preserve">                     </w:t>
      </w:r>
      <w:r w:rsidRPr="00411045">
        <w:rPr>
          <w:rFonts w:ascii="Century Gothic" w:hAnsi="Century Gothic" w:cs="Arial"/>
          <w:i/>
          <w:sz w:val="16"/>
          <w:szCs w:val="16"/>
        </w:rPr>
        <w:t xml:space="preserve">    (podpis)</w:t>
      </w:r>
    </w:p>
    <w:p w:rsidR="00FB008A" w:rsidRPr="00FB008A" w:rsidRDefault="00FB008A" w:rsidP="00FB008A">
      <w:pPr>
        <w:spacing w:line="360" w:lineRule="auto"/>
        <w:rPr>
          <w:rFonts w:ascii="Century Gothic" w:hAnsi="Century Gothic" w:cs="Arial"/>
          <w:szCs w:val="20"/>
        </w:rPr>
      </w:pPr>
    </w:p>
    <w:p w:rsidR="00FB008A" w:rsidRDefault="00FB008A" w:rsidP="00BB5679">
      <w:pPr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</w:p>
    <w:p w:rsidR="00BB5679" w:rsidRDefault="00BB5679" w:rsidP="00BB5679">
      <w:pPr>
        <w:rPr>
          <w:rFonts w:ascii="Century Gothic" w:hAnsi="Century Gothic" w:cs="Arial"/>
          <w:szCs w:val="20"/>
        </w:rPr>
      </w:pPr>
    </w:p>
    <w:p w:rsidR="00BB5679" w:rsidRDefault="00BB5679" w:rsidP="00BB5679">
      <w:pPr>
        <w:rPr>
          <w:rFonts w:ascii="Century Gothic" w:hAnsi="Century Gothic" w:cs="Arial"/>
          <w:szCs w:val="20"/>
        </w:rPr>
      </w:pPr>
    </w:p>
    <w:p w:rsidR="00BB5679" w:rsidRDefault="00BB5679" w:rsidP="00BB5679">
      <w:pPr>
        <w:rPr>
          <w:rFonts w:ascii="Century Gothic" w:hAnsi="Century Gothic" w:cs="Arial"/>
          <w:szCs w:val="20"/>
        </w:rPr>
      </w:pPr>
    </w:p>
    <w:p w:rsidR="0009043A" w:rsidRDefault="0009043A" w:rsidP="00BB5679">
      <w:pPr>
        <w:rPr>
          <w:rFonts w:ascii="Century Gothic" w:hAnsi="Century Gothic" w:cs="Arial"/>
          <w:szCs w:val="20"/>
        </w:rPr>
      </w:pPr>
    </w:p>
    <w:p w:rsidR="00BB5679" w:rsidRPr="00BB5679" w:rsidRDefault="00BB5679" w:rsidP="00BB5679">
      <w:pPr>
        <w:pStyle w:val="Tekstpodstawowywcity3"/>
        <w:spacing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BB5679">
        <w:rPr>
          <w:rFonts w:ascii="Century Gothic" w:hAnsi="Century Gothic"/>
          <w:b/>
          <w:sz w:val="20"/>
          <w:szCs w:val="20"/>
        </w:rPr>
        <w:lastRenderedPageBreak/>
        <w:t xml:space="preserve">Załącznik nr 3 do SIWZ </w:t>
      </w:r>
    </w:p>
    <w:p w:rsidR="00BB5679" w:rsidRPr="00BB5679" w:rsidRDefault="00540B71" w:rsidP="00BB5679">
      <w:pPr>
        <w:rPr>
          <w:rFonts w:ascii="Century Gothic" w:hAnsi="Century Gothic"/>
          <w:szCs w:val="20"/>
        </w:rPr>
      </w:pPr>
      <w:r w:rsidRPr="00540B71">
        <w:rPr>
          <w:rFonts w:ascii="Century Gothic" w:hAnsi="Century Gothic"/>
          <w:b/>
          <w:noProof/>
          <w:szCs w:val="20"/>
        </w:rPr>
        <w:pict>
          <v:shape id="Text Box 6" o:spid="_x0000_s1051" type="#_x0000_t202" style="position:absolute;left:0;text-align:left;margin-left:2.25pt;margin-top:.4pt;width:153pt;height:90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xUKwIAAFg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">
            <v:textbox style="mso-next-textbox:#Text Box 6">
              <w:txbxContent>
                <w:p w:rsidR="005D1694" w:rsidRDefault="005D1694" w:rsidP="00BB5679"/>
                <w:p w:rsidR="005D1694" w:rsidRDefault="005D1694" w:rsidP="00BB5679"/>
                <w:p w:rsidR="005D1694" w:rsidRDefault="005D1694" w:rsidP="00BB5679"/>
                <w:p w:rsidR="005D1694" w:rsidRDefault="005D1694" w:rsidP="00BB5679"/>
                <w:p w:rsidR="005D1694" w:rsidRDefault="005D1694" w:rsidP="00BB5679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BB5679" w:rsidRDefault="00BB5679" w:rsidP="00BB5679">
      <w:pPr>
        <w:rPr>
          <w:rFonts w:ascii="Century Gothic" w:hAnsi="Century Gothic"/>
          <w:szCs w:val="20"/>
        </w:rPr>
      </w:pPr>
    </w:p>
    <w:p w:rsidR="00BB5679" w:rsidRDefault="00BB5679" w:rsidP="00BB5679">
      <w:pPr>
        <w:rPr>
          <w:rFonts w:ascii="Century Gothic" w:hAnsi="Century Gothic"/>
          <w:szCs w:val="20"/>
        </w:rPr>
      </w:pPr>
    </w:p>
    <w:p w:rsidR="00BB5679" w:rsidRPr="00BB5679" w:rsidRDefault="00BB5679" w:rsidP="00BB5679">
      <w:pPr>
        <w:rPr>
          <w:rFonts w:ascii="Century Gothic" w:hAnsi="Century Gothic"/>
          <w:szCs w:val="20"/>
        </w:rPr>
      </w:pPr>
    </w:p>
    <w:p w:rsidR="00BB5679" w:rsidRPr="00BB5679" w:rsidRDefault="00BB5679" w:rsidP="00BB5679">
      <w:pPr>
        <w:rPr>
          <w:rFonts w:ascii="Century Gothic" w:hAnsi="Century Gothic"/>
          <w:szCs w:val="20"/>
        </w:rPr>
      </w:pPr>
    </w:p>
    <w:p w:rsidR="00BB5679" w:rsidRPr="00BB5679" w:rsidRDefault="00BB5679" w:rsidP="00BB5679">
      <w:pPr>
        <w:pStyle w:val="Tekstpodstawowy2"/>
        <w:rPr>
          <w:rFonts w:ascii="Century Gothic" w:hAnsi="Century Gothic"/>
          <w:b/>
          <w:sz w:val="16"/>
          <w:szCs w:val="16"/>
        </w:rPr>
      </w:pPr>
      <w:r w:rsidRPr="00BB5679">
        <w:rPr>
          <w:rFonts w:ascii="Century Gothic" w:hAnsi="Century Gothic"/>
          <w:b/>
          <w:sz w:val="16"/>
          <w:szCs w:val="16"/>
        </w:rPr>
        <w:tab/>
      </w:r>
      <w:r w:rsidRPr="00BB5679">
        <w:rPr>
          <w:rFonts w:ascii="Century Gothic" w:hAnsi="Century Gothic"/>
          <w:b/>
          <w:sz w:val="16"/>
          <w:szCs w:val="16"/>
        </w:rPr>
        <w:tab/>
      </w:r>
      <w:r w:rsidRPr="00BB5679">
        <w:rPr>
          <w:rFonts w:ascii="Century Gothic" w:hAnsi="Century Gothic"/>
          <w:b/>
          <w:sz w:val="16"/>
          <w:szCs w:val="16"/>
        </w:rPr>
        <w:tab/>
      </w:r>
      <w:r w:rsidRPr="00BB5679">
        <w:rPr>
          <w:rFonts w:ascii="Century Gothic" w:hAnsi="Century Gothic"/>
          <w:b/>
          <w:sz w:val="16"/>
          <w:szCs w:val="16"/>
        </w:rPr>
        <w:tab/>
      </w:r>
      <w:r w:rsidRPr="00BB5679">
        <w:rPr>
          <w:rFonts w:ascii="Century Gothic" w:hAnsi="Century Gothic"/>
          <w:b/>
          <w:sz w:val="16"/>
          <w:szCs w:val="16"/>
        </w:rPr>
        <w:tab/>
      </w:r>
      <w:r w:rsidRPr="00BB5679">
        <w:rPr>
          <w:rFonts w:ascii="Century Gothic" w:hAnsi="Century Gothic"/>
          <w:b/>
          <w:sz w:val="16"/>
          <w:szCs w:val="16"/>
        </w:rPr>
        <w:tab/>
      </w:r>
      <w:r w:rsidRPr="00BB5679">
        <w:rPr>
          <w:rFonts w:ascii="Century Gothic" w:hAnsi="Century Gothic"/>
          <w:b/>
          <w:sz w:val="16"/>
          <w:szCs w:val="16"/>
        </w:rPr>
        <w:tab/>
      </w:r>
    </w:p>
    <w:p w:rsidR="00BB5679" w:rsidRPr="00BB5679" w:rsidRDefault="00BB5679" w:rsidP="00BB5679">
      <w:pPr>
        <w:pStyle w:val="Tekstpodstawowy2"/>
        <w:rPr>
          <w:rFonts w:ascii="Century Gothic" w:hAnsi="Century Gothic"/>
          <w:sz w:val="16"/>
          <w:szCs w:val="16"/>
        </w:rPr>
      </w:pPr>
      <w:r w:rsidRPr="00BB5679">
        <w:rPr>
          <w:rFonts w:ascii="Century Gothic" w:hAnsi="Century Gothic"/>
          <w:b/>
          <w:sz w:val="16"/>
          <w:szCs w:val="16"/>
        </w:rPr>
        <w:t xml:space="preserve">   </w:t>
      </w:r>
      <w:r w:rsidRPr="00BB5679">
        <w:rPr>
          <w:rFonts w:ascii="Century Gothic" w:hAnsi="Century Gothic"/>
          <w:sz w:val="16"/>
          <w:szCs w:val="16"/>
        </w:rPr>
        <w:t>Pieczęć Wykonawcy/Wykonawców</w:t>
      </w:r>
    </w:p>
    <w:p w:rsidR="00BB5679" w:rsidRPr="00BB5679" w:rsidRDefault="00BB5679" w:rsidP="00BB5679">
      <w:pPr>
        <w:pStyle w:val="Tekstpodstawowy2"/>
        <w:rPr>
          <w:rFonts w:ascii="Century Gothic" w:hAnsi="Century Gothic"/>
          <w:szCs w:val="20"/>
        </w:rPr>
      </w:pPr>
      <w:r w:rsidRPr="00BB5679">
        <w:rPr>
          <w:rFonts w:ascii="Century Gothic" w:hAnsi="Century Gothic"/>
          <w:szCs w:val="20"/>
        </w:rPr>
        <w:tab/>
      </w:r>
      <w:r w:rsidRPr="00BB5679">
        <w:rPr>
          <w:rFonts w:ascii="Century Gothic" w:hAnsi="Century Gothic"/>
          <w:szCs w:val="20"/>
        </w:rPr>
        <w:tab/>
      </w:r>
      <w:r w:rsidRPr="00BB5679">
        <w:rPr>
          <w:rFonts w:ascii="Century Gothic" w:hAnsi="Century Gothic"/>
          <w:szCs w:val="20"/>
        </w:rPr>
        <w:tab/>
      </w:r>
      <w:r w:rsidRPr="00BB5679">
        <w:rPr>
          <w:rFonts w:ascii="Century Gothic" w:hAnsi="Century Gothic"/>
          <w:szCs w:val="20"/>
        </w:rPr>
        <w:tab/>
      </w:r>
      <w:r w:rsidRPr="00BB5679">
        <w:rPr>
          <w:rFonts w:ascii="Century Gothic" w:hAnsi="Century Gothic"/>
          <w:szCs w:val="20"/>
        </w:rPr>
        <w:tab/>
      </w:r>
      <w:r w:rsidRPr="00BB5679">
        <w:rPr>
          <w:rFonts w:ascii="Century Gothic" w:hAnsi="Century Gothic"/>
          <w:szCs w:val="20"/>
        </w:rPr>
        <w:tab/>
      </w:r>
    </w:p>
    <w:p w:rsidR="00BB5679" w:rsidRPr="003D3031" w:rsidRDefault="00E93400" w:rsidP="00BB5679">
      <w:pPr>
        <w:pStyle w:val="Tekstpodstawowy"/>
        <w:jc w:val="center"/>
        <w:rPr>
          <w:rFonts w:ascii="Century Gothic" w:hAnsi="Century Gothic"/>
          <w:b/>
          <w:sz w:val="24"/>
          <w:szCs w:val="24"/>
        </w:rPr>
      </w:pPr>
      <w:r w:rsidRPr="003D3031">
        <w:rPr>
          <w:rFonts w:ascii="Century Gothic" w:hAnsi="Century Gothic"/>
          <w:b/>
          <w:sz w:val="24"/>
          <w:szCs w:val="24"/>
        </w:rPr>
        <w:t>WYKAZ OSÓB, KTÓRE BĘDĄ UCZESTNICZYĆ W WYKONANIU ZAMÓWIENIA</w:t>
      </w:r>
    </w:p>
    <w:p w:rsidR="00BB5679" w:rsidRPr="00BB5679" w:rsidRDefault="00BB5679" w:rsidP="00BB5679">
      <w:pPr>
        <w:rPr>
          <w:rFonts w:ascii="Century Gothic" w:hAnsi="Century Gothic"/>
          <w:bCs/>
          <w:szCs w:val="2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1559"/>
        <w:gridCol w:w="1843"/>
        <w:gridCol w:w="2410"/>
        <w:gridCol w:w="1984"/>
      </w:tblGrid>
      <w:tr w:rsidR="00E93400" w:rsidRPr="00BB5679" w:rsidTr="00E93400">
        <w:trPr>
          <w:trHeight w:val="1859"/>
        </w:trPr>
        <w:tc>
          <w:tcPr>
            <w:tcW w:w="567" w:type="dxa"/>
            <w:vAlign w:val="center"/>
          </w:tcPr>
          <w:p w:rsidR="00E93400" w:rsidRPr="00BB5679" w:rsidRDefault="00E93400" w:rsidP="00E93400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BB5679">
              <w:rPr>
                <w:rFonts w:ascii="Century Gothic" w:hAnsi="Century Gothic"/>
                <w:b/>
                <w:szCs w:val="20"/>
              </w:rPr>
              <w:t>L</w:t>
            </w:r>
            <w:r>
              <w:rPr>
                <w:rFonts w:ascii="Century Gothic" w:hAnsi="Century Gothic"/>
                <w:b/>
                <w:szCs w:val="20"/>
              </w:rPr>
              <w:t>p.</w:t>
            </w:r>
          </w:p>
        </w:tc>
        <w:tc>
          <w:tcPr>
            <w:tcW w:w="1843" w:type="dxa"/>
            <w:vAlign w:val="center"/>
          </w:tcPr>
          <w:p w:rsidR="00E93400" w:rsidRPr="00BB5679" w:rsidRDefault="00E93400" w:rsidP="00E93400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BB5679">
              <w:rPr>
                <w:rFonts w:ascii="Century Gothic" w:hAnsi="Century Gothic"/>
                <w:b/>
                <w:szCs w:val="20"/>
              </w:rPr>
              <w:t>Nazwisko i imię</w:t>
            </w:r>
          </w:p>
        </w:tc>
        <w:tc>
          <w:tcPr>
            <w:tcW w:w="1559" w:type="dxa"/>
            <w:vAlign w:val="center"/>
          </w:tcPr>
          <w:p w:rsidR="00E93400" w:rsidRPr="00BB5679" w:rsidRDefault="00E93400" w:rsidP="00E93400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Uprawnienia (zakres)</w:t>
            </w:r>
          </w:p>
        </w:tc>
        <w:tc>
          <w:tcPr>
            <w:tcW w:w="1843" w:type="dxa"/>
            <w:vAlign w:val="center"/>
          </w:tcPr>
          <w:p w:rsidR="00E93400" w:rsidRPr="00BB5679" w:rsidRDefault="00E93400" w:rsidP="00E93400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BB5679">
              <w:rPr>
                <w:rFonts w:ascii="Century Gothic" w:hAnsi="Century Gothic"/>
                <w:b/>
                <w:szCs w:val="20"/>
              </w:rPr>
              <w:t>Funkcja</w:t>
            </w:r>
            <w:r>
              <w:rPr>
                <w:rFonts w:ascii="Century Gothic" w:hAnsi="Century Gothic"/>
                <w:b/>
                <w:szCs w:val="20"/>
              </w:rPr>
              <w:t xml:space="preserve">                </w:t>
            </w:r>
            <w:r w:rsidRPr="00BB5679">
              <w:rPr>
                <w:rFonts w:ascii="Century Gothic" w:hAnsi="Century Gothic"/>
                <w:b/>
                <w:szCs w:val="20"/>
              </w:rPr>
              <w:t xml:space="preserve"> w realizacji zamówienia</w:t>
            </w:r>
          </w:p>
        </w:tc>
        <w:tc>
          <w:tcPr>
            <w:tcW w:w="2410" w:type="dxa"/>
            <w:vAlign w:val="center"/>
          </w:tcPr>
          <w:p w:rsidR="00E93400" w:rsidRPr="00BB5679" w:rsidRDefault="00E93400" w:rsidP="00E93400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BB5679">
              <w:rPr>
                <w:rFonts w:ascii="Century Gothic" w:hAnsi="Century Gothic"/>
                <w:b/>
                <w:szCs w:val="20"/>
              </w:rPr>
              <w:t>Opis posiadanych kwalifikacji zawodowych</w:t>
            </w:r>
            <w:r>
              <w:rPr>
                <w:rFonts w:ascii="Century Gothic" w:hAnsi="Century Gothic"/>
                <w:b/>
                <w:szCs w:val="20"/>
              </w:rPr>
              <w:t xml:space="preserve"> oraz okres doświadczenia</w:t>
            </w:r>
          </w:p>
        </w:tc>
        <w:tc>
          <w:tcPr>
            <w:tcW w:w="1984" w:type="dxa"/>
            <w:vAlign w:val="center"/>
          </w:tcPr>
          <w:p w:rsidR="00E93400" w:rsidRPr="00BB5679" w:rsidRDefault="00E93400" w:rsidP="00E93400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Podstawa dysponowania osobami</w:t>
            </w:r>
          </w:p>
        </w:tc>
      </w:tr>
      <w:tr w:rsidR="00E93400" w:rsidRPr="00BB5679" w:rsidTr="0094298C">
        <w:trPr>
          <w:trHeight w:val="2358"/>
        </w:trPr>
        <w:tc>
          <w:tcPr>
            <w:tcW w:w="567" w:type="dxa"/>
          </w:tcPr>
          <w:p w:rsidR="00E93400" w:rsidRPr="00BB5679" w:rsidRDefault="00E93400" w:rsidP="00BB5679">
            <w:pPr>
              <w:rPr>
                <w:rFonts w:ascii="Century Gothic" w:hAnsi="Century Gothic"/>
                <w:szCs w:val="20"/>
              </w:rPr>
            </w:pPr>
          </w:p>
          <w:p w:rsidR="00E93400" w:rsidRPr="00BB5679" w:rsidRDefault="00E93400" w:rsidP="00BB5679">
            <w:pPr>
              <w:rPr>
                <w:rFonts w:ascii="Century Gothic" w:hAnsi="Century Gothic"/>
                <w:szCs w:val="20"/>
              </w:rPr>
            </w:pPr>
          </w:p>
          <w:p w:rsidR="00E93400" w:rsidRPr="00BB5679" w:rsidRDefault="00E93400" w:rsidP="00BB5679">
            <w:pPr>
              <w:rPr>
                <w:rFonts w:ascii="Century Gothic" w:hAnsi="Century Gothic"/>
                <w:szCs w:val="20"/>
              </w:rPr>
            </w:pPr>
          </w:p>
          <w:p w:rsidR="00E93400" w:rsidRPr="00BB5679" w:rsidRDefault="00E93400" w:rsidP="00BB567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43" w:type="dxa"/>
          </w:tcPr>
          <w:p w:rsidR="00E93400" w:rsidRPr="00BB5679" w:rsidRDefault="00E93400" w:rsidP="00BB567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59" w:type="dxa"/>
          </w:tcPr>
          <w:p w:rsidR="00E93400" w:rsidRPr="00BB5679" w:rsidRDefault="00E93400" w:rsidP="00BB567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43" w:type="dxa"/>
          </w:tcPr>
          <w:p w:rsidR="00E93400" w:rsidRPr="00BB5679" w:rsidRDefault="00E93400" w:rsidP="00BB567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2410" w:type="dxa"/>
          </w:tcPr>
          <w:p w:rsidR="00E93400" w:rsidRPr="00BB5679" w:rsidRDefault="00E93400" w:rsidP="00BB567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984" w:type="dxa"/>
          </w:tcPr>
          <w:p w:rsidR="00E93400" w:rsidRPr="00BB5679" w:rsidRDefault="00E93400" w:rsidP="00BB5679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BB5679" w:rsidRPr="00BB5679" w:rsidRDefault="00BB5679" w:rsidP="00BB5679">
      <w:pPr>
        <w:rPr>
          <w:rFonts w:ascii="Century Gothic" w:hAnsi="Century Gothic"/>
          <w:szCs w:val="20"/>
        </w:rPr>
      </w:pPr>
    </w:p>
    <w:p w:rsidR="00BB5679" w:rsidRPr="00BB5679" w:rsidRDefault="00BB5679" w:rsidP="00BB5679">
      <w:pPr>
        <w:rPr>
          <w:rFonts w:ascii="Century Gothic" w:hAnsi="Century Gothic"/>
          <w:szCs w:val="20"/>
        </w:rPr>
      </w:pPr>
    </w:p>
    <w:p w:rsidR="00BB5679" w:rsidRPr="00BB5679" w:rsidRDefault="00BB5679" w:rsidP="00BB5679">
      <w:pPr>
        <w:rPr>
          <w:rFonts w:ascii="Century Gothic" w:hAnsi="Century Gothic"/>
          <w:szCs w:val="20"/>
        </w:rPr>
      </w:pPr>
    </w:p>
    <w:p w:rsidR="00BB5679" w:rsidRDefault="00BB5679" w:rsidP="00BB5679">
      <w:pPr>
        <w:rPr>
          <w:rFonts w:ascii="Century Gothic" w:hAnsi="Century Gothic"/>
          <w:szCs w:val="20"/>
        </w:rPr>
      </w:pPr>
    </w:p>
    <w:p w:rsidR="00E93400" w:rsidRPr="00BB5679" w:rsidRDefault="00E93400" w:rsidP="00BB5679">
      <w:pPr>
        <w:rPr>
          <w:rFonts w:ascii="Century Gothic" w:hAnsi="Century Gothic"/>
          <w:szCs w:val="20"/>
        </w:rPr>
      </w:pPr>
    </w:p>
    <w:p w:rsidR="00E93400" w:rsidRPr="00FB008A" w:rsidRDefault="00E93400" w:rsidP="00E93400">
      <w:pPr>
        <w:pStyle w:val="Akapitzlist"/>
        <w:spacing w:line="360" w:lineRule="auto"/>
        <w:ind w:left="0"/>
        <w:jc w:val="lef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 xml:space="preserve">…………………..…………….……. </w:t>
      </w:r>
      <w:r w:rsidRPr="00FB008A">
        <w:rPr>
          <w:rFonts w:ascii="Century Gothic" w:hAnsi="Century Gothic" w:cs="Arial"/>
          <w:i/>
          <w:szCs w:val="20"/>
        </w:rPr>
        <w:t xml:space="preserve">(miejscowość), </w:t>
      </w:r>
      <w:r w:rsidRPr="00FB008A">
        <w:rPr>
          <w:rFonts w:ascii="Century Gothic" w:hAnsi="Century Gothic" w:cs="Arial"/>
          <w:szCs w:val="20"/>
        </w:rPr>
        <w:t xml:space="preserve">dnia ………….……. r. </w:t>
      </w:r>
    </w:p>
    <w:p w:rsidR="00E93400" w:rsidRDefault="00E93400" w:rsidP="00E93400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E93400" w:rsidRDefault="00E93400" w:rsidP="00E93400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E93400" w:rsidRPr="00FB008A" w:rsidRDefault="00E93400" w:rsidP="00E93400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E93400" w:rsidRPr="00FB008A" w:rsidRDefault="00E93400" w:rsidP="00E93400">
      <w:pPr>
        <w:pStyle w:val="Akapitzlist"/>
        <w:spacing w:line="240" w:lineRule="auto"/>
        <w:jc w:val="righ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  <w:t>………………………..…………………………………</w:t>
      </w:r>
    </w:p>
    <w:p w:rsidR="00E93400" w:rsidRPr="00411045" w:rsidRDefault="00E93400" w:rsidP="00E93400">
      <w:pPr>
        <w:pStyle w:val="Akapitzlist"/>
        <w:spacing w:line="24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411045">
        <w:rPr>
          <w:rFonts w:ascii="Century Gothic" w:hAnsi="Century Gothic" w:cs="Arial"/>
          <w:i/>
          <w:sz w:val="16"/>
          <w:szCs w:val="16"/>
        </w:rPr>
        <w:t xml:space="preserve">                                                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</w:t>
      </w:r>
      <w:r w:rsidRPr="00411045">
        <w:rPr>
          <w:rFonts w:ascii="Century Gothic" w:hAnsi="Century Gothic" w:cs="Arial"/>
          <w:i/>
          <w:sz w:val="16"/>
          <w:szCs w:val="16"/>
        </w:rPr>
        <w:t xml:space="preserve">    (podpis)</w:t>
      </w:r>
    </w:p>
    <w:p w:rsidR="00BB5679" w:rsidRPr="00BB5679" w:rsidRDefault="00BB5679" w:rsidP="00BB5679">
      <w:pPr>
        <w:ind w:left="2127" w:hanging="2127"/>
        <w:rPr>
          <w:rFonts w:ascii="Century Gothic" w:hAnsi="Century Gothic"/>
          <w:szCs w:val="20"/>
        </w:rPr>
      </w:pPr>
    </w:p>
    <w:p w:rsidR="00BB5679" w:rsidRDefault="00BB5679" w:rsidP="00BB5679">
      <w:pPr>
        <w:ind w:left="2127" w:hanging="2127"/>
        <w:rPr>
          <w:rFonts w:ascii="Century Gothic" w:hAnsi="Century Gothic"/>
          <w:szCs w:val="20"/>
        </w:rPr>
      </w:pPr>
    </w:p>
    <w:p w:rsidR="0009043A" w:rsidRDefault="0009043A" w:rsidP="00BB5679">
      <w:pPr>
        <w:ind w:left="2127" w:hanging="2127"/>
        <w:rPr>
          <w:rFonts w:ascii="Century Gothic" w:hAnsi="Century Gothic"/>
          <w:szCs w:val="20"/>
        </w:rPr>
      </w:pPr>
    </w:p>
    <w:p w:rsidR="0009043A" w:rsidRDefault="0009043A" w:rsidP="00BB5679">
      <w:pPr>
        <w:ind w:left="2127" w:hanging="2127"/>
        <w:rPr>
          <w:rFonts w:ascii="Century Gothic" w:hAnsi="Century Gothic"/>
          <w:szCs w:val="20"/>
        </w:rPr>
      </w:pPr>
    </w:p>
    <w:p w:rsidR="0009043A" w:rsidRPr="00BB5679" w:rsidRDefault="0009043A" w:rsidP="00BB5679">
      <w:pPr>
        <w:ind w:left="2127" w:hanging="2127"/>
        <w:rPr>
          <w:rFonts w:ascii="Century Gothic" w:hAnsi="Century Gothic"/>
          <w:szCs w:val="20"/>
        </w:rPr>
      </w:pPr>
    </w:p>
    <w:p w:rsidR="00BB5679" w:rsidRDefault="00BB5679" w:rsidP="00BB5679">
      <w:pPr>
        <w:rPr>
          <w:rFonts w:ascii="Century Gothic" w:hAnsi="Century Gothic"/>
          <w:szCs w:val="20"/>
        </w:rPr>
      </w:pPr>
    </w:p>
    <w:p w:rsidR="00E93400" w:rsidRDefault="00E93400" w:rsidP="00BB5679">
      <w:pPr>
        <w:rPr>
          <w:rFonts w:ascii="Century Gothic" w:hAnsi="Century Gothic"/>
          <w:szCs w:val="20"/>
        </w:rPr>
      </w:pPr>
    </w:p>
    <w:p w:rsidR="0066503C" w:rsidRDefault="0066503C" w:rsidP="00BB5679">
      <w:pPr>
        <w:rPr>
          <w:rFonts w:ascii="Century Gothic" w:hAnsi="Century Gothic"/>
          <w:szCs w:val="20"/>
        </w:rPr>
      </w:pPr>
    </w:p>
    <w:p w:rsidR="0066503C" w:rsidRDefault="0066503C" w:rsidP="00BB5679">
      <w:pPr>
        <w:rPr>
          <w:rFonts w:ascii="Century Gothic" w:hAnsi="Century Gothic"/>
          <w:szCs w:val="20"/>
        </w:rPr>
      </w:pPr>
    </w:p>
    <w:p w:rsidR="00E93400" w:rsidRPr="00BB5679" w:rsidRDefault="00E93400" w:rsidP="00E93400">
      <w:pPr>
        <w:pStyle w:val="Tekstpodstawowywcity3"/>
        <w:spacing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BB5679">
        <w:rPr>
          <w:rFonts w:ascii="Century Gothic" w:hAnsi="Century Gothic"/>
          <w:b/>
          <w:sz w:val="20"/>
          <w:szCs w:val="20"/>
        </w:rPr>
        <w:lastRenderedPageBreak/>
        <w:t xml:space="preserve">Załącznik nr </w:t>
      </w:r>
      <w:r w:rsidR="003D3031">
        <w:rPr>
          <w:rFonts w:ascii="Century Gothic" w:hAnsi="Century Gothic"/>
          <w:b/>
          <w:sz w:val="20"/>
          <w:szCs w:val="20"/>
        </w:rPr>
        <w:t>4</w:t>
      </w:r>
      <w:r w:rsidRPr="00BB5679">
        <w:rPr>
          <w:rFonts w:ascii="Century Gothic" w:hAnsi="Century Gothic"/>
          <w:b/>
          <w:sz w:val="20"/>
          <w:szCs w:val="20"/>
        </w:rPr>
        <w:t xml:space="preserve"> do SIWZ </w:t>
      </w:r>
    </w:p>
    <w:p w:rsidR="00E93400" w:rsidRPr="00BB5679" w:rsidRDefault="00540B71" w:rsidP="00E93400">
      <w:pPr>
        <w:rPr>
          <w:rFonts w:ascii="Century Gothic" w:hAnsi="Century Gothic"/>
          <w:szCs w:val="20"/>
        </w:rPr>
      </w:pPr>
      <w:r w:rsidRPr="00540B71">
        <w:rPr>
          <w:rFonts w:ascii="Century Gothic" w:hAnsi="Century Gothic"/>
          <w:b/>
          <w:noProof/>
          <w:szCs w:val="20"/>
        </w:rPr>
        <w:pict>
          <v:shape id="_x0000_s1052" type="#_x0000_t202" style="position:absolute;left:0;text-align:left;margin-left:2.25pt;margin-top:.4pt;width:153pt;height:90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xUKwIAAFg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">
            <v:textbox style="mso-next-textbox:#_x0000_s1052">
              <w:txbxContent>
                <w:p w:rsidR="005D1694" w:rsidRDefault="005D1694" w:rsidP="00E93400"/>
                <w:p w:rsidR="005D1694" w:rsidRDefault="005D1694" w:rsidP="00E93400"/>
                <w:p w:rsidR="005D1694" w:rsidRDefault="005D1694" w:rsidP="00E93400"/>
                <w:p w:rsidR="005D1694" w:rsidRDefault="005D1694" w:rsidP="00E93400"/>
                <w:p w:rsidR="005D1694" w:rsidRDefault="005D1694" w:rsidP="00E93400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E93400" w:rsidRDefault="00E93400" w:rsidP="00E93400">
      <w:pPr>
        <w:rPr>
          <w:rFonts w:ascii="Century Gothic" w:hAnsi="Century Gothic"/>
          <w:szCs w:val="20"/>
        </w:rPr>
      </w:pPr>
    </w:p>
    <w:p w:rsidR="00E93400" w:rsidRDefault="00E93400" w:rsidP="00E93400">
      <w:pPr>
        <w:rPr>
          <w:rFonts w:ascii="Century Gothic" w:hAnsi="Century Gothic"/>
          <w:szCs w:val="20"/>
        </w:rPr>
      </w:pPr>
    </w:p>
    <w:p w:rsidR="00E93400" w:rsidRPr="00BB5679" w:rsidRDefault="00E93400" w:rsidP="00E93400">
      <w:pPr>
        <w:rPr>
          <w:rFonts w:ascii="Century Gothic" w:hAnsi="Century Gothic"/>
          <w:szCs w:val="20"/>
        </w:rPr>
      </w:pPr>
    </w:p>
    <w:p w:rsidR="00E93400" w:rsidRPr="00BB5679" w:rsidRDefault="00E93400" w:rsidP="00E93400">
      <w:pPr>
        <w:rPr>
          <w:rFonts w:ascii="Century Gothic" w:hAnsi="Century Gothic"/>
          <w:szCs w:val="20"/>
        </w:rPr>
      </w:pPr>
    </w:p>
    <w:p w:rsidR="00E93400" w:rsidRPr="00BB5679" w:rsidRDefault="00E93400" w:rsidP="00E93400">
      <w:pPr>
        <w:pStyle w:val="Tekstpodstawowy2"/>
        <w:rPr>
          <w:rFonts w:ascii="Century Gothic" w:hAnsi="Century Gothic"/>
          <w:b/>
          <w:sz w:val="16"/>
          <w:szCs w:val="16"/>
        </w:rPr>
      </w:pPr>
      <w:r w:rsidRPr="00BB5679">
        <w:rPr>
          <w:rFonts w:ascii="Century Gothic" w:hAnsi="Century Gothic"/>
          <w:b/>
          <w:sz w:val="16"/>
          <w:szCs w:val="16"/>
        </w:rPr>
        <w:tab/>
      </w:r>
      <w:r w:rsidRPr="00BB5679">
        <w:rPr>
          <w:rFonts w:ascii="Century Gothic" w:hAnsi="Century Gothic"/>
          <w:b/>
          <w:sz w:val="16"/>
          <w:szCs w:val="16"/>
        </w:rPr>
        <w:tab/>
      </w:r>
      <w:r w:rsidRPr="00BB5679">
        <w:rPr>
          <w:rFonts w:ascii="Century Gothic" w:hAnsi="Century Gothic"/>
          <w:b/>
          <w:sz w:val="16"/>
          <w:szCs w:val="16"/>
        </w:rPr>
        <w:tab/>
      </w:r>
      <w:r w:rsidRPr="00BB5679">
        <w:rPr>
          <w:rFonts w:ascii="Century Gothic" w:hAnsi="Century Gothic"/>
          <w:b/>
          <w:sz w:val="16"/>
          <w:szCs w:val="16"/>
        </w:rPr>
        <w:tab/>
      </w:r>
      <w:r w:rsidRPr="00BB5679">
        <w:rPr>
          <w:rFonts w:ascii="Century Gothic" w:hAnsi="Century Gothic"/>
          <w:b/>
          <w:sz w:val="16"/>
          <w:szCs w:val="16"/>
        </w:rPr>
        <w:tab/>
      </w:r>
      <w:r w:rsidRPr="00BB5679">
        <w:rPr>
          <w:rFonts w:ascii="Century Gothic" w:hAnsi="Century Gothic"/>
          <w:b/>
          <w:sz w:val="16"/>
          <w:szCs w:val="16"/>
        </w:rPr>
        <w:tab/>
      </w:r>
      <w:r w:rsidRPr="00BB5679">
        <w:rPr>
          <w:rFonts w:ascii="Century Gothic" w:hAnsi="Century Gothic"/>
          <w:b/>
          <w:sz w:val="16"/>
          <w:szCs w:val="16"/>
        </w:rPr>
        <w:tab/>
      </w:r>
    </w:p>
    <w:p w:rsidR="00E93400" w:rsidRPr="00BB5679" w:rsidRDefault="00E93400" w:rsidP="00E93400">
      <w:pPr>
        <w:pStyle w:val="Tekstpodstawowy2"/>
        <w:rPr>
          <w:rFonts w:ascii="Century Gothic" w:hAnsi="Century Gothic"/>
          <w:sz w:val="16"/>
          <w:szCs w:val="16"/>
        </w:rPr>
      </w:pPr>
      <w:r w:rsidRPr="00BB5679">
        <w:rPr>
          <w:rFonts w:ascii="Century Gothic" w:hAnsi="Century Gothic"/>
          <w:b/>
          <w:sz w:val="16"/>
          <w:szCs w:val="16"/>
        </w:rPr>
        <w:t xml:space="preserve">   </w:t>
      </w:r>
      <w:r w:rsidRPr="00BB5679">
        <w:rPr>
          <w:rFonts w:ascii="Century Gothic" w:hAnsi="Century Gothic"/>
          <w:sz w:val="16"/>
          <w:szCs w:val="16"/>
        </w:rPr>
        <w:t>Pieczęć Wykonawcy/Wykonawców</w:t>
      </w:r>
    </w:p>
    <w:p w:rsidR="00E93400" w:rsidRPr="00BB5679" w:rsidRDefault="00E93400" w:rsidP="00E93400">
      <w:pPr>
        <w:pStyle w:val="Tekstpodstawowy2"/>
        <w:rPr>
          <w:rFonts w:ascii="Century Gothic" w:hAnsi="Century Gothic"/>
          <w:szCs w:val="20"/>
        </w:rPr>
      </w:pPr>
      <w:r w:rsidRPr="00BB5679">
        <w:rPr>
          <w:rFonts w:ascii="Century Gothic" w:hAnsi="Century Gothic"/>
          <w:szCs w:val="20"/>
        </w:rPr>
        <w:tab/>
      </w:r>
      <w:r w:rsidRPr="00BB5679">
        <w:rPr>
          <w:rFonts w:ascii="Century Gothic" w:hAnsi="Century Gothic"/>
          <w:szCs w:val="20"/>
        </w:rPr>
        <w:tab/>
      </w:r>
      <w:r w:rsidRPr="00BB5679">
        <w:rPr>
          <w:rFonts w:ascii="Century Gothic" w:hAnsi="Century Gothic"/>
          <w:szCs w:val="20"/>
        </w:rPr>
        <w:tab/>
      </w:r>
      <w:r w:rsidRPr="00BB5679">
        <w:rPr>
          <w:rFonts w:ascii="Century Gothic" w:hAnsi="Century Gothic"/>
          <w:szCs w:val="20"/>
        </w:rPr>
        <w:tab/>
      </w:r>
      <w:r w:rsidRPr="00BB5679">
        <w:rPr>
          <w:rFonts w:ascii="Century Gothic" w:hAnsi="Century Gothic"/>
          <w:szCs w:val="20"/>
        </w:rPr>
        <w:tab/>
      </w:r>
      <w:r w:rsidRPr="00BB5679">
        <w:rPr>
          <w:rFonts w:ascii="Century Gothic" w:hAnsi="Century Gothic"/>
          <w:szCs w:val="20"/>
        </w:rPr>
        <w:tab/>
      </w:r>
    </w:p>
    <w:p w:rsidR="00E93400" w:rsidRPr="003D3031" w:rsidRDefault="00E93400" w:rsidP="00E93400">
      <w:pPr>
        <w:pStyle w:val="Tekstpodstawowy"/>
        <w:jc w:val="center"/>
        <w:rPr>
          <w:rFonts w:ascii="Century Gothic" w:hAnsi="Century Gothic"/>
          <w:b/>
          <w:sz w:val="24"/>
          <w:szCs w:val="24"/>
        </w:rPr>
      </w:pPr>
      <w:r w:rsidRPr="003D3031">
        <w:rPr>
          <w:rFonts w:ascii="Century Gothic" w:hAnsi="Century Gothic"/>
          <w:b/>
          <w:sz w:val="24"/>
          <w:szCs w:val="24"/>
        </w:rPr>
        <w:t>WYKAZ ROBÓT BUDOWLANYCH</w:t>
      </w:r>
    </w:p>
    <w:p w:rsidR="00E93400" w:rsidRPr="00BB5679" w:rsidRDefault="00E93400" w:rsidP="00E93400">
      <w:pPr>
        <w:rPr>
          <w:rFonts w:ascii="Century Gothic" w:hAnsi="Century Gothic"/>
          <w:bCs/>
          <w:szCs w:val="2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1559"/>
        <w:gridCol w:w="1843"/>
        <w:gridCol w:w="2410"/>
        <w:gridCol w:w="1984"/>
      </w:tblGrid>
      <w:tr w:rsidR="003D3031" w:rsidRPr="003D3031" w:rsidTr="003D3031">
        <w:trPr>
          <w:trHeight w:val="583"/>
        </w:trPr>
        <w:tc>
          <w:tcPr>
            <w:tcW w:w="567" w:type="dxa"/>
            <w:vMerge w:val="restart"/>
            <w:vAlign w:val="center"/>
          </w:tcPr>
          <w:p w:rsidR="003D3031" w:rsidRPr="0009043A" w:rsidRDefault="003D3031" w:rsidP="003D3031">
            <w:pPr>
              <w:jc w:val="center"/>
              <w:rPr>
                <w:rFonts w:ascii="Century Gothic" w:hAnsi="Century Gothic"/>
                <w:szCs w:val="20"/>
              </w:rPr>
            </w:pPr>
            <w:r w:rsidRPr="0009043A">
              <w:rPr>
                <w:rFonts w:ascii="Century Gothic" w:hAnsi="Century Gothic"/>
                <w:szCs w:val="20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:rsidR="003D3031" w:rsidRPr="003D3031" w:rsidRDefault="003D3031" w:rsidP="003D3031">
            <w:pPr>
              <w:shd w:val="clear" w:color="auto" w:fill="FFFFFF"/>
              <w:ind w:left="127"/>
              <w:jc w:val="center"/>
              <w:rPr>
                <w:rFonts w:ascii="Century Gothic" w:eastAsia="Calibri" w:hAnsi="Century Gothic" w:cs="Arial"/>
                <w:bCs/>
                <w:szCs w:val="20"/>
              </w:rPr>
            </w:pPr>
            <w:r w:rsidRPr="003D3031">
              <w:rPr>
                <w:rFonts w:ascii="Century Gothic" w:eastAsia="Calibri" w:hAnsi="Century Gothic" w:cs="Arial"/>
                <w:bCs/>
                <w:szCs w:val="20"/>
              </w:rPr>
              <w:t>Zamawiający</w:t>
            </w:r>
          </w:p>
          <w:p w:rsidR="003D3031" w:rsidRPr="003D3031" w:rsidRDefault="003D3031" w:rsidP="003D3031">
            <w:pPr>
              <w:shd w:val="clear" w:color="auto" w:fill="FFFFFF"/>
              <w:ind w:left="127"/>
              <w:jc w:val="center"/>
              <w:rPr>
                <w:rFonts w:ascii="Century Gothic" w:eastAsia="Calibri" w:hAnsi="Century Gothic" w:cs="Arial"/>
                <w:bCs/>
                <w:szCs w:val="20"/>
              </w:rPr>
            </w:pPr>
            <w:r w:rsidRPr="003D3031">
              <w:rPr>
                <w:rFonts w:ascii="Century Gothic" w:eastAsia="Calibri" w:hAnsi="Century Gothic" w:cs="Arial"/>
                <w:bCs/>
                <w:szCs w:val="20"/>
              </w:rPr>
              <w:t>Odbiorca</w:t>
            </w:r>
          </w:p>
          <w:p w:rsidR="003D3031" w:rsidRPr="003D3031" w:rsidRDefault="003D3031" w:rsidP="003D3031">
            <w:pPr>
              <w:shd w:val="clear" w:color="auto" w:fill="FFFFFF"/>
              <w:ind w:left="127"/>
              <w:jc w:val="center"/>
              <w:rPr>
                <w:rFonts w:ascii="Century Gothic" w:hAnsi="Century Gothic" w:cs="Arial"/>
                <w:szCs w:val="20"/>
              </w:rPr>
            </w:pPr>
            <w:r w:rsidRPr="003D3031">
              <w:rPr>
                <w:rFonts w:ascii="Century Gothic" w:eastAsia="Calibri" w:hAnsi="Century Gothic" w:cs="Arial"/>
                <w:bCs/>
                <w:szCs w:val="20"/>
              </w:rPr>
              <w:t>(nazwa, adres)</w:t>
            </w:r>
          </w:p>
        </w:tc>
        <w:tc>
          <w:tcPr>
            <w:tcW w:w="1559" w:type="dxa"/>
            <w:vMerge w:val="restart"/>
            <w:vAlign w:val="center"/>
          </w:tcPr>
          <w:p w:rsidR="003D3031" w:rsidRPr="003D3031" w:rsidRDefault="003D3031" w:rsidP="00073D72">
            <w:pPr>
              <w:shd w:val="clear" w:color="auto" w:fill="FFFFFF"/>
              <w:ind w:left="-70"/>
              <w:jc w:val="center"/>
              <w:rPr>
                <w:rFonts w:ascii="Century Gothic" w:hAnsi="Century Gothic" w:cs="Arial"/>
                <w:szCs w:val="20"/>
              </w:rPr>
            </w:pPr>
            <w:r w:rsidRPr="003D3031">
              <w:rPr>
                <w:rFonts w:ascii="Century Gothic" w:eastAsia="Calibri" w:hAnsi="Century Gothic" w:cs="Arial"/>
                <w:bCs/>
                <w:szCs w:val="20"/>
              </w:rPr>
              <w:t xml:space="preserve">Przedmiot </w:t>
            </w:r>
            <w:r w:rsidR="00073D72">
              <w:rPr>
                <w:rFonts w:ascii="Century Gothic" w:eastAsia="Calibri" w:hAnsi="Century Gothic" w:cs="Arial"/>
                <w:bCs/>
                <w:szCs w:val="20"/>
              </w:rPr>
              <w:t>z</w:t>
            </w:r>
            <w:r w:rsidRPr="003D3031">
              <w:rPr>
                <w:rFonts w:ascii="Century Gothic" w:eastAsia="Calibri" w:hAnsi="Century Gothic" w:cs="Arial"/>
                <w:bCs/>
                <w:szCs w:val="20"/>
              </w:rPr>
              <w:t>amówienia</w:t>
            </w:r>
          </w:p>
        </w:tc>
        <w:tc>
          <w:tcPr>
            <w:tcW w:w="1843" w:type="dxa"/>
            <w:vMerge w:val="restart"/>
            <w:vAlign w:val="center"/>
          </w:tcPr>
          <w:p w:rsidR="003D3031" w:rsidRPr="003D3031" w:rsidRDefault="003D3031" w:rsidP="003D3031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3D3031">
              <w:rPr>
                <w:rFonts w:ascii="Century Gothic" w:eastAsia="Calibri" w:hAnsi="Century Gothic" w:cs="Arial"/>
                <w:szCs w:val="20"/>
              </w:rPr>
              <w:t>Wartość zamówienia brutto</w:t>
            </w:r>
          </w:p>
        </w:tc>
        <w:tc>
          <w:tcPr>
            <w:tcW w:w="4394" w:type="dxa"/>
            <w:gridSpan w:val="2"/>
            <w:vAlign w:val="center"/>
          </w:tcPr>
          <w:p w:rsidR="003D3031" w:rsidRPr="003D3031" w:rsidRDefault="003D3031" w:rsidP="003D3031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3D3031">
              <w:rPr>
                <w:rFonts w:ascii="Century Gothic" w:eastAsia="Calibri" w:hAnsi="Century Gothic" w:cs="Arial"/>
                <w:bCs/>
                <w:spacing w:val="-1"/>
                <w:szCs w:val="20"/>
              </w:rPr>
              <w:t>Termin wykonania zamówienia</w:t>
            </w:r>
          </w:p>
        </w:tc>
      </w:tr>
      <w:tr w:rsidR="003D3031" w:rsidRPr="003D3031" w:rsidTr="003D3031">
        <w:trPr>
          <w:trHeight w:val="792"/>
        </w:trPr>
        <w:tc>
          <w:tcPr>
            <w:tcW w:w="567" w:type="dxa"/>
            <w:vMerge/>
            <w:vAlign w:val="center"/>
          </w:tcPr>
          <w:p w:rsidR="003D3031" w:rsidRPr="003D3031" w:rsidRDefault="003D3031" w:rsidP="003D3031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D3031" w:rsidRPr="003D3031" w:rsidRDefault="003D3031" w:rsidP="003D3031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D3031" w:rsidRPr="003D3031" w:rsidRDefault="003D3031" w:rsidP="003D3031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D3031" w:rsidRPr="003D3031" w:rsidRDefault="003D3031" w:rsidP="003D3031">
            <w:pPr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D3031" w:rsidRPr="003D3031" w:rsidRDefault="003D3031" w:rsidP="003D3031">
            <w:pPr>
              <w:jc w:val="center"/>
              <w:rPr>
                <w:rFonts w:ascii="Century Gothic" w:hAnsi="Century Gothic"/>
                <w:szCs w:val="20"/>
              </w:rPr>
            </w:pPr>
            <w:r w:rsidRPr="003D3031">
              <w:rPr>
                <w:rFonts w:ascii="Century Gothic" w:eastAsia="Calibri" w:hAnsi="Century Gothic" w:cs="Arial"/>
                <w:bCs/>
                <w:szCs w:val="20"/>
              </w:rPr>
              <w:t>rozpoczęcia (</w:t>
            </w:r>
            <w:proofErr w:type="spellStart"/>
            <w:r w:rsidRPr="003D3031">
              <w:rPr>
                <w:rFonts w:ascii="Century Gothic" w:eastAsia="Calibri" w:hAnsi="Century Gothic" w:cs="Arial"/>
                <w:bCs/>
                <w:szCs w:val="20"/>
              </w:rPr>
              <w:t>dd</w:t>
            </w:r>
            <w:proofErr w:type="spellEnd"/>
            <w:r w:rsidRPr="003D3031">
              <w:rPr>
                <w:rFonts w:ascii="Century Gothic" w:eastAsia="Calibri" w:hAnsi="Century Gothic" w:cs="Arial"/>
                <w:bCs/>
                <w:szCs w:val="20"/>
              </w:rPr>
              <w:t>/mm/</w:t>
            </w:r>
            <w:proofErr w:type="spellStart"/>
            <w:r w:rsidRPr="003D3031">
              <w:rPr>
                <w:rFonts w:ascii="Century Gothic" w:eastAsia="Calibri" w:hAnsi="Century Gothic" w:cs="Arial"/>
                <w:bCs/>
                <w:szCs w:val="20"/>
              </w:rPr>
              <w:t>rrrr</w:t>
            </w:r>
            <w:proofErr w:type="spellEnd"/>
            <w:r w:rsidRPr="003D3031">
              <w:rPr>
                <w:rFonts w:ascii="Century Gothic" w:eastAsia="Calibri" w:hAnsi="Century Gothic" w:cs="Arial"/>
                <w:bCs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3D3031" w:rsidRPr="003D3031" w:rsidRDefault="003D3031" w:rsidP="003D3031">
            <w:pPr>
              <w:jc w:val="center"/>
              <w:rPr>
                <w:rFonts w:ascii="Century Gothic" w:hAnsi="Century Gothic"/>
                <w:szCs w:val="20"/>
              </w:rPr>
            </w:pPr>
            <w:r w:rsidRPr="003D3031">
              <w:rPr>
                <w:rFonts w:ascii="Century Gothic" w:eastAsia="Calibri" w:hAnsi="Century Gothic" w:cs="Arial"/>
                <w:bCs/>
                <w:szCs w:val="20"/>
              </w:rPr>
              <w:t>zakończenia (</w:t>
            </w:r>
            <w:proofErr w:type="spellStart"/>
            <w:r w:rsidRPr="003D3031">
              <w:rPr>
                <w:rFonts w:ascii="Century Gothic" w:eastAsia="Calibri" w:hAnsi="Century Gothic" w:cs="Arial"/>
                <w:bCs/>
                <w:szCs w:val="20"/>
              </w:rPr>
              <w:t>dd</w:t>
            </w:r>
            <w:proofErr w:type="spellEnd"/>
            <w:r w:rsidRPr="003D3031">
              <w:rPr>
                <w:rFonts w:ascii="Century Gothic" w:eastAsia="Calibri" w:hAnsi="Century Gothic" w:cs="Arial"/>
                <w:bCs/>
                <w:szCs w:val="20"/>
              </w:rPr>
              <w:t>/mm/</w:t>
            </w:r>
            <w:proofErr w:type="spellStart"/>
            <w:r w:rsidRPr="003D3031">
              <w:rPr>
                <w:rFonts w:ascii="Century Gothic" w:eastAsia="Calibri" w:hAnsi="Century Gothic" w:cs="Arial"/>
                <w:bCs/>
                <w:szCs w:val="20"/>
              </w:rPr>
              <w:t>rrrr</w:t>
            </w:r>
            <w:proofErr w:type="spellEnd"/>
            <w:r w:rsidRPr="003D3031">
              <w:rPr>
                <w:rFonts w:ascii="Century Gothic" w:eastAsia="Calibri" w:hAnsi="Century Gothic" w:cs="Arial"/>
                <w:bCs/>
                <w:szCs w:val="20"/>
              </w:rPr>
              <w:t>)</w:t>
            </w:r>
          </w:p>
        </w:tc>
      </w:tr>
      <w:tr w:rsidR="00E93400" w:rsidRPr="003D3031" w:rsidTr="00CE3F5D">
        <w:tc>
          <w:tcPr>
            <w:tcW w:w="567" w:type="dxa"/>
          </w:tcPr>
          <w:p w:rsidR="00E93400" w:rsidRPr="003D3031" w:rsidRDefault="00E93400" w:rsidP="00CE3F5D">
            <w:pPr>
              <w:rPr>
                <w:rFonts w:ascii="Century Gothic" w:hAnsi="Century Gothic"/>
                <w:szCs w:val="20"/>
              </w:rPr>
            </w:pPr>
          </w:p>
          <w:p w:rsidR="00E93400" w:rsidRPr="003D3031" w:rsidRDefault="00E93400" w:rsidP="00CE3F5D">
            <w:pPr>
              <w:rPr>
                <w:rFonts w:ascii="Century Gothic" w:hAnsi="Century Gothic"/>
                <w:szCs w:val="20"/>
              </w:rPr>
            </w:pPr>
          </w:p>
          <w:p w:rsidR="00E93400" w:rsidRPr="003D3031" w:rsidRDefault="00E93400" w:rsidP="00CE3F5D">
            <w:pPr>
              <w:rPr>
                <w:rFonts w:ascii="Century Gothic" w:hAnsi="Century Gothic"/>
                <w:szCs w:val="20"/>
              </w:rPr>
            </w:pPr>
          </w:p>
          <w:p w:rsidR="00E93400" w:rsidRPr="003D3031" w:rsidRDefault="00E93400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43" w:type="dxa"/>
          </w:tcPr>
          <w:p w:rsidR="00E93400" w:rsidRPr="003D3031" w:rsidRDefault="00E93400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59" w:type="dxa"/>
          </w:tcPr>
          <w:p w:rsidR="00E93400" w:rsidRPr="003D3031" w:rsidRDefault="00E93400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43" w:type="dxa"/>
          </w:tcPr>
          <w:p w:rsidR="00E93400" w:rsidRPr="003D3031" w:rsidRDefault="00E93400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2410" w:type="dxa"/>
          </w:tcPr>
          <w:p w:rsidR="00E93400" w:rsidRPr="003D3031" w:rsidRDefault="00E93400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984" w:type="dxa"/>
          </w:tcPr>
          <w:p w:rsidR="00E93400" w:rsidRPr="003D3031" w:rsidRDefault="00E93400" w:rsidP="00CE3F5D">
            <w:pPr>
              <w:rPr>
                <w:rFonts w:ascii="Century Gothic" w:hAnsi="Century Gothic"/>
                <w:szCs w:val="20"/>
              </w:rPr>
            </w:pPr>
          </w:p>
        </w:tc>
      </w:tr>
      <w:tr w:rsidR="003D3031" w:rsidRPr="003D3031" w:rsidTr="003D3031">
        <w:trPr>
          <w:trHeight w:val="1272"/>
        </w:trPr>
        <w:tc>
          <w:tcPr>
            <w:tcW w:w="567" w:type="dxa"/>
          </w:tcPr>
          <w:p w:rsidR="003D3031" w:rsidRPr="003D3031" w:rsidRDefault="003D3031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43" w:type="dxa"/>
          </w:tcPr>
          <w:p w:rsidR="003D3031" w:rsidRPr="003D3031" w:rsidRDefault="003D3031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59" w:type="dxa"/>
          </w:tcPr>
          <w:p w:rsidR="003D3031" w:rsidRPr="003D3031" w:rsidRDefault="003D3031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43" w:type="dxa"/>
          </w:tcPr>
          <w:p w:rsidR="003D3031" w:rsidRPr="003D3031" w:rsidRDefault="003D3031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2410" w:type="dxa"/>
          </w:tcPr>
          <w:p w:rsidR="003D3031" w:rsidRPr="003D3031" w:rsidRDefault="003D3031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984" w:type="dxa"/>
          </w:tcPr>
          <w:p w:rsidR="003D3031" w:rsidRPr="003D3031" w:rsidRDefault="003D3031" w:rsidP="00CE3F5D">
            <w:pPr>
              <w:rPr>
                <w:rFonts w:ascii="Century Gothic" w:hAnsi="Century Gothic"/>
                <w:szCs w:val="20"/>
              </w:rPr>
            </w:pPr>
          </w:p>
        </w:tc>
      </w:tr>
      <w:tr w:rsidR="003D3031" w:rsidRPr="003D3031" w:rsidTr="003D3031">
        <w:trPr>
          <w:trHeight w:val="1117"/>
        </w:trPr>
        <w:tc>
          <w:tcPr>
            <w:tcW w:w="567" w:type="dxa"/>
          </w:tcPr>
          <w:p w:rsidR="003D3031" w:rsidRPr="003D3031" w:rsidRDefault="003D3031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43" w:type="dxa"/>
          </w:tcPr>
          <w:p w:rsidR="003D3031" w:rsidRPr="003D3031" w:rsidRDefault="003D3031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59" w:type="dxa"/>
          </w:tcPr>
          <w:p w:rsidR="003D3031" w:rsidRPr="003D3031" w:rsidRDefault="003D3031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43" w:type="dxa"/>
          </w:tcPr>
          <w:p w:rsidR="003D3031" w:rsidRPr="003D3031" w:rsidRDefault="003D3031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2410" w:type="dxa"/>
          </w:tcPr>
          <w:p w:rsidR="003D3031" w:rsidRPr="003D3031" w:rsidRDefault="003D3031" w:rsidP="00CE3F5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984" w:type="dxa"/>
          </w:tcPr>
          <w:p w:rsidR="003D3031" w:rsidRPr="003D3031" w:rsidRDefault="003D3031" w:rsidP="00CE3F5D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E93400" w:rsidRPr="00BB5679" w:rsidRDefault="00E93400" w:rsidP="00E93400">
      <w:pPr>
        <w:rPr>
          <w:rFonts w:ascii="Century Gothic" w:hAnsi="Century Gothic"/>
          <w:szCs w:val="20"/>
        </w:rPr>
      </w:pPr>
    </w:p>
    <w:p w:rsidR="00E93400" w:rsidRPr="00BB5679" w:rsidRDefault="00E93400" w:rsidP="00E93400">
      <w:pPr>
        <w:rPr>
          <w:rFonts w:ascii="Century Gothic" w:hAnsi="Century Gothic"/>
          <w:szCs w:val="20"/>
        </w:rPr>
      </w:pPr>
    </w:p>
    <w:p w:rsidR="00E93400" w:rsidRDefault="00E93400" w:rsidP="00E93400">
      <w:pPr>
        <w:rPr>
          <w:rFonts w:ascii="Century Gothic" w:hAnsi="Century Gothic"/>
          <w:szCs w:val="20"/>
        </w:rPr>
      </w:pPr>
    </w:p>
    <w:p w:rsidR="00E93400" w:rsidRPr="00BB5679" w:rsidRDefault="00E93400" w:rsidP="00E93400">
      <w:pPr>
        <w:rPr>
          <w:rFonts w:ascii="Century Gothic" w:hAnsi="Century Gothic"/>
          <w:szCs w:val="20"/>
        </w:rPr>
      </w:pPr>
    </w:p>
    <w:p w:rsidR="00E93400" w:rsidRPr="00FB008A" w:rsidRDefault="00E93400" w:rsidP="00E93400">
      <w:pPr>
        <w:pStyle w:val="Akapitzlist"/>
        <w:spacing w:line="360" w:lineRule="auto"/>
        <w:ind w:left="0"/>
        <w:jc w:val="lef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 xml:space="preserve">…………………..…………….……. </w:t>
      </w:r>
      <w:r w:rsidRPr="00FB008A">
        <w:rPr>
          <w:rFonts w:ascii="Century Gothic" w:hAnsi="Century Gothic" w:cs="Arial"/>
          <w:i/>
          <w:szCs w:val="20"/>
        </w:rPr>
        <w:t xml:space="preserve">(miejscowość), </w:t>
      </w:r>
      <w:r w:rsidRPr="00FB008A">
        <w:rPr>
          <w:rFonts w:ascii="Century Gothic" w:hAnsi="Century Gothic" w:cs="Arial"/>
          <w:szCs w:val="20"/>
        </w:rPr>
        <w:t xml:space="preserve">dnia ………….……. r. </w:t>
      </w:r>
    </w:p>
    <w:p w:rsidR="00E93400" w:rsidRDefault="00E93400" w:rsidP="00E93400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E93400" w:rsidRDefault="00E93400" w:rsidP="00E93400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E93400" w:rsidRPr="00FB008A" w:rsidRDefault="00E93400" w:rsidP="00E93400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E93400" w:rsidRPr="00FB008A" w:rsidRDefault="00E93400" w:rsidP="00E93400">
      <w:pPr>
        <w:pStyle w:val="Akapitzlist"/>
        <w:spacing w:line="240" w:lineRule="auto"/>
        <w:jc w:val="righ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  <w:t>………………………..…………………………………</w:t>
      </w:r>
    </w:p>
    <w:p w:rsidR="00E93400" w:rsidRPr="00411045" w:rsidRDefault="00E93400" w:rsidP="00E93400">
      <w:pPr>
        <w:pStyle w:val="Akapitzlist"/>
        <w:spacing w:line="24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411045">
        <w:rPr>
          <w:rFonts w:ascii="Century Gothic" w:hAnsi="Century Gothic" w:cs="Arial"/>
          <w:i/>
          <w:sz w:val="16"/>
          <w:szCs w:val="16"/>
        </w:rPr>
        <w:t xml:space="preserve">                                                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</w:t>
      </w:r>
      <w:r w:rsidRPr="00411045">
        <w:rPr>
          <w:rFonts w:ascii="Century Gothic" w:hAnsi="Century Gothic" w:cs="Arial"/>
          <w:i/>
          <w:sz w:val="16"/>
          <w:szCs w:val="16"/>
        </w:rPr>
        <w:t xml:space="preserve">    (podpis)</w:t>
      </w:r>
    </w:p>
    <w:p w:rsidR="00E93400" w:rsidRPr="00BB5679" w:rsidRDefault="00E93400" w:rsidP="00E93400">
      <w:pPr>
        <w:ind w:left="2127" w:hanging="2127"/>
        <w:rPr>
          <w:rFonts w:ascii="Century Gothic" w:hAnsi="Century Gothic"/>
          <w:szCs w:val="20"/>
        </w:rPr>
      </w:pPr>
    </w:p>
    <w:p w:rsidR="00E93400" w:rsidRDefault="00E93400" w:rsidP="00E93400">
      <w:pPr>
        <w:ind w:left="2127" w:hanging="2127"/>
        <w:rPr>
          <w:rFonts w:ascii="Century Gothic" w:hAnsi="Century Gothic"/>
          <w:sz w:val="18"/>
          <w:szCs w:val="18"/>
        </w:rPr>
      </w:pPr>
    </w:p>
    <w:p w:rsidR="003D3031" w:rsidRPr="003D3031" w:rsidRDefault="003D3031" w:rsidP="00E93400">
      <w:pPr>
        <w:ind w:left="2127" w:hanging="2127"/>
        <w:rPr>
          <w:rFonts w:ascii="Century Gothic" w:hAnsi="Century Gothic"/>
          <w:sz w:val="18"/>
          <w:szCs w:val="18"/>
        </w:rPr>
      </w:pPr>
    </w:p>
    <w:p w:rsidR="003D3031" w:rsidRPr="003D3031" w:rsidRDefault="003D3031" w:rsidP="003D3031">
      <w:pPr>
        <w:shd w:val="clear" w:color="auto" w:fill="FFFFFF"/>
        <w:rPr>
          <w:rFonts w:ascii="Century Gothic" w:hAnsi="Century Gothic" w:cs="Arial"/>
          <w:bCs/>
          <w:spacing w:val="-1"/>
          <w:sz w:val="18"/>
          <w:szCs w:val="18"/>
        </w:rPr>
      </w:pPr>
      <w:r w:rsidRPr="003D3031">
        <w:rPr>
          <w:rFonts w:ascii="Century Gothic" w:hAnsi="Century Gothic" w:cs="Arial"/>
          <w:b/>
          <w:bCs/>
          <w:spacing w:val="-1"/>
          <w:sz w:val="18"/>
          <w:szCs w:val="18"/>
          <w:u w:val="single"/>
        </w:rPr>
        <w:t>Uwaga:</w:t>
      </w:r>
      <w:r w:rsidRPr="003D3031">
        <w:rPr>
          <w:rFonts w:ascii="Century Gothic" w:hAnsi="Century Gothic" w:cs="Arial"/>
          <w:b/>
          <w:bCs/>
          <w:spacing w:val="-1"/>
          <w:sz w:val="18"/>
          <w:szCs w:val="18"/>
        </w:rPr>
        <w:t xml:space="preserve"> </w:t>
      </w:r>
      <w:r w:rsidRPr="003D3031">
        <w:rPr>
          <w:rFonts w:ascii="Century Gothic" w:hAnsi="Century Gothic" w:cs="Arial"/>
          <w:bCs/>
          <w:spacing w:val="-1"/>
          <w:sz w:val="18"/>
          <w:szCs w:val="18"/>
        </w:rPr>
        <w:t>Do wykazu nale</w:t>
      </w:r>
      <w:r w:rsidRPr="003D3031">
        <w:rPr>
          <w:rFonts w:ascii="Century Gothic" w:hAnsi="Century Gothic" w:cs="Arial"/>
          <w:spacing w:val="-1"/>
          <w:sz w:val="18"/>
          <w:szCs w:val="18"/>
        </w:rPr>
        <w:t>ż</w:t>
      </w:r>
      <w:r w:rsidRPr="003D3031">
        <w:rPr>
          <w:rFonts w:ascii="Century Gothic" w:hAnsi="Century Gothic" w:cs="Arial"/>
          <w:bCs/>
          <w:spacing w:val="-1"/>
          <w:sz w:val="18"/>
          <w:szCs w:val="18"/>
        </w:rPr>
        <w:t>y dołączyć</w:t>
      </w:r>
      <w:r w:rsidRPr="003D3031">
        <w:rPr>
          <w:rFonts w:ascii="Century Gothic" w:hAnsi="Century Gothic" w:cs="Arial"/>
          <w:spacing w:val="-1"/>
          <w:sz w:val="18"/>
          <w:szCs w:val="18"/>
        </w:rPr>
        <w:t xml:space="preserve"> </w:t>
      </w:r>
      <w:r w:rsidRPr="003D3031">
        <w:rPr>
          <w:rFonts w:ascii="Century Gothic" w:hAnsi="Century Gothic" w:cs="Arial"/>
          <w:bCs/>
          <w:spacing w:val="-1"/>
          <w:sz w:val="18"/>
          <w:szCs w:val="18"/>
        </w:rPr>
        <w:t>dowody, że roboty zostały wykonane w sposób należyty, zgodnie                 z zasadami sztuki budowlanej i prawidłowo ukończone.</w:t>
      </w:r>
    </w:p>
    <w:p w:rsidR="0009043A" w:rsidRDefault="0009043A" w:rsidP="00F84341">
      <w:pPr>
        <w:pStyle w:val="Tekstpodstawowywcity3"/>
        <w:spacing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94298C" w:rsidRDefault="0094298C" w:rsidP="00F84341">
      <w:pPr>
        <w:pStyle w:val="Tekstpodstawowywcity3"/>
        <w:spacing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F84341" w:rsidRPr="00F84341" w:rsidRDefault="00F84341" w:rsidP="00F84341">
      <w:pPr>
        <w:pStyle w:val="Tekstpodstawowywcity3"/>
        <w:spacing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F84341">
        <w:rPr>
          <w:rFonts w:ascii="Century Gothic" w:hAnsi="Century Gothic"/>
          <w:b/>
          <w:sz w:val="20"/>
          <w:szCs w:val="20"/>
        </w:rPr>
        <w:lastRenderedPageBreak/>
        <w:t xml:space="preserve">Załącznik nr 5 do SIWZ </w:t>
      </w:r>
    </w:p>
    <w:p w:rsidR="00F84341" w:rsidRPr="00F84341" w:rsidRDefault="00F84341" w:rsidP="00F84341">
      <w:pPr>
        <w:ind w:left="4962"/>
        <w:rPr>
          <w:rFonts w:ascii="Century Gothic" w:hAnsi="Century Gothic"/>
          <w:b/>
          <w:szCs w:val="20"/>
        </w:rPr>
      </w:pPr>
    </w:p>
    <w:p w:rsidR="00F84341" w:rsidRPr="00F84341" w:rsidRDefault="00F84341" w:rsidP="00F84341">
      <w:pPr>
        <w:rPr>
          <w:rFonts w:ascii="Century Gothic" w:hAnsi="Century Gothic"/>
          <w:b/>
          <w:szCs w:val="20"/>
        </w:rPr>
      </w:pPr>
    </w:p>
    <w:p w:rsidR="00F84341" w:rsidRPr="00F84341" w:rsidRDefault="00F84341" w:rsidP="00F84341">
      <w:pPr>
        <w:ind w:left="2124" w:firstLine="708"/>
        <w:rPr>
          <w:rFonts w:ascii="Century Gothic" w:hAnsi="Century Gothic"/>
          <w:b/>
          <w:szCs w:val="20"/>
        </w:rPr>
      </w:pPr>
      <w:r w:rsidRPr="00F84341">
        <w:rPr>
          <w:rFonts w:ascii="Century Gothic" w:hAnsi="Century Gothic"/>
          <w:b/>
          <w:szCs w:val="20"/>
        </w:rPr>
        <w:t>Zamawiający:</w:t>
      </w:r>
    </w:p>
    <w:p w:rsidR="00F84341" w:rsidRPr="00F84341" w:rsidRDefault="00F84341" w:rsidP="00F84341">
      <w:pPr>
        <w:ind w:left="2832"/>
        <w:rPr>
          <w:rFonts w:ascii="Century Gothic" w:hAnsi="Century Gothic"/>
          <w:b/>
          <w:szCs w:val="20"/>
        </w:rPr>
      </w:pPr>
      <w:r w:rsidRPr="00F84341">
        <w:rPr>
          <w:rFonts w:ascii="Century Gothic" w:hAnsi="Century Gothic"/>
          <w:b/>
          <w:szCs w:val="20"/>
        </w:rPr>
        <w:t>Powiat Kołobrzeski - Zarząd Dróg Powiatowych w Kołobrzegu</w:t>
      </w:r>
    </w:p>
    <w:p w:rsidR="00F84341" w:rsidRPr="00F84341" w:rsidRDefault="00F84341" w:rsidP="00F84341">
      <w:pPr>
        <w:ind w:left="2832"/>
        <w:rPr>
          <w:rFonts w:ascii="Century Gothic" w:hAnsi="Century Gothic"/>
          <w:b/>
          <w:szCs w:val="20"/>
        </w:rPr>
      </w:pPr>
      <w:r w:rsidRPr="00F84341">
        <w:rPr>
          <w:rFonts w:ascii="Century Gothic" w:hAnsi="Century Gothic"/>
          <w:b/>
          <w:szCs w:val="20"/>
        </w:rPr>
        <w:t xml:space="preserve">ul. </w:t>
      </w:r>
      <w:proofErr w:type="spellStart"/>
      <w:r w:rsidRPr="00F84341">
        <w:rPr>
          <w:rFonts w:ascii="Century Gothic" w:hAnsi="Century Gothic"/>
          <w:b/>
          <w:szCs w:val="20"/>
        </w:rPr>
        <w:t>Gryfitów</w:t>
      </w:r>
      <w:proofErr w:type="spellEnd"/>
      <w:r w:rsidRPr="00F84341">
        <w:rPr>
          <w:rFonts w:ascii="Century Gothic" w:hAnsi="Century Gothic"/>
          <w:b/>
          <w:szCs w:val="20"/>
        </w:rPr>
        <w:t xml:space="preserve"> 8</w:t>
      </w:r>
    </w:p>
    <w:p w:rsidR="00F84341" w:rsidRPr="00F84341" w:rsidRDefault="00F84341" w:rsidP="00F84341">
      <w:pPr>
        <w:ind w:left="2832"/>
        <w:rPr>
          <w:rFonts w:ascii="Century Gothic" w:hAnsi="Century Gothic"/>
          <w:b/>
          <w:szCs w:val="20"/>
        </w:rPr>
      </w:pPr>
      <w:r w:rsidRPr="00F84341">
        <w:rPr>
          <w:rFonts w:ascii="Century Gothic" w:hAnsi="Century Gothic"/>
          <w:b/>
          <w:szCs w:val="20"/>
        </w:rPr>
        <w:t>78-100 Kołobrzeg</w:t>
      </w:r>
    </w:p>
    <w:p w:rsidR="00F84341" w:rsidRPr="00F84341" w:rsidRDefault="00F84341" w:rsidP="00F84341">
      <w:pPr>
        <w:keepNext/>
        <w:spacing w:line="240" w:lineRule="auto"/>
        <w:outlineLvl w:val="7"/>
        <w:rPr>
          <w:rFonts w:ascii="Century Gothic" w:eastAsia="Times New Roman" w:hAnsi="Century Gothic" w:cs="Times New Roman"/>
          <w:b/>
          <w:szCs w:val="20"/>
        </w:rPr>
      </w:pPr>
    </w:p>
    <w:p w:rsidR="00F84341" w:rsidRDefault="00F84341" w:rsidP="00F84341">
      <w:pPr>
        <w:keepNext/>
        <w:spacing w:line="240" w:lineRule="auto"/>
        <w:ind w:left="2880" w:firstLine="720"/>
        <w:outlineLvl w:val="7"/>
        <w:rPr>
          <w:rFonts w:ascii="Century Gothic" w:eastAsia="Times New Roman" w:hAnsi="Century Gothic" w:cs="Times New Roman"/>
          <w:b/>
          <w:szCs w:val="20"/>
        </w:rPr>
      </w:pPr>
    </w:p>
    <w:p w:rsidR="00F84341" w:rsidRPr="00F84341" w:rsidRDefault="00F84341" w:rsidP="00F84341">
      <w:pPr>
        <w:keepNext/>
        <w:spacing w:line="240" w:lineRule="auto"/>
        <w:ind w:left="2880" w:firstLine="720"/>
        <w:outlineLvl w:val="7"/>
        <w:rPr>
          <w:rFonts w:ascii="Century Gothic" w:eastAsia="Times New Roman" w:hAnsi="Century Gothic" w:cs="Times New Roman"/>
          <w:b/>
          <w:szCs w:val="20"/>
        </w:rPr>
      </w:pPr>
    </w:p>
    <w:p w:rsidR="00F84341" w:rsidRPr="00F84341" w:rsidRDefault="00F84341" w:rsidP="00F84341">
      <w:pPr>
        <w:pStyle w:val="Zwykytekst1"/>
        <w:spacing w:line="276" w:lineRule="auto"/>
        <w:jc w:val="center"/>
        <w:rPr>
          <w:rFonts w:ascii="Century Gothic" w:hAnsi="Century Gothic" w:cs="Verdana"/>
          <w:b/>
          <w:bCs/>
        </w:rPr>
      </w:pPr>
      <w:r w:rsidRPr="00F84341">
        <w:rPr>
          <w:rFonts w:ascii="Century Gothic" w:hAnsi="Century Gothic" w:cs="Verdana"/>
          <w:b/>
          <w:bCs/>
        </w:rPr>
        <w:t>OŚWIADCZENIE</w:t>
      </w:r>
    </w:p>
    <w:p w:rsidR="00F84341" w:rsidRDefault="00F84341" w:rsidP="00F84341">
      <w:pPr>
        <w:pStyle w:val="Zwykytekst1"/>
        <w:spacing w:line="276" w:lineRule="auto"/>
        <w:jc w:val="center"/>
        <w:rPr>
          <w:rFonts w:ascii="Century Gothic" w:hAnsi="Century Gothic" w:cs="Verdana"/>
          <w:b/>
          <w:bCs/>
        </w:rPr>
      </w:pPr>
      <w:r w:rsidRPr="00F84341">
        <w:rPr>
          <w:rFonts w:ascii="Century Gothic" w:hAnsi="Century Gothic" w:cs="Verdana"/>
          <w:b/>
          <w:bCs/>
        </w:rPr>
        <w:t xml:space="preserve">o przynależności lub braku przynależności do tej samej grupy kapitałowej, </w:t>
      </w:r>
    </w:p>
    <w:p w:rsidR="00F84341" w:rsidRPr="00F84341" w:rsidRDefault="00F84341" w:rsidP="00F84341">
      <w:pPr>
        <w:pStyle w:val="Zwykytekst1"/>
        <w:spacing w:line="276" w:lineRule="auto"/>
        <w:jc w:val="center"/>
        <w:rPr>
          <w:rFonts w:ascii="Century Gothic" w:hAnsi="Century Gothic" w:cs="Verdana"/>
          <w:b/>
          <w:bCs/>
        </w:rPr>
      </w:pPr>
      <w:r w:rsidRPr="00F84341">
        <w:rPr>
          <w:rFonts w:ascii="Century Gothic" w:hAnsi="Century Gothic" w:cs="Verdana"/>
          <w:b/>
          <w:bCs/>
        </w:rPr>
        <w:t xml:space="preserve">o której mowa w art. 24 ust.1 </w:t>
      </w:r>
      <w:proofErr w:type="spellStart"/>
      <w:r w:rsidRPr="00F84341">
        <w:rPr>
          <w:rFonts w:ascii="Century Gothic" w:hAnsi="Century Gothic" w:cs="Verdana"/>
          <w:b/>
          <w:bCs/>
        </w:rPr>
        <w:t>pkt</w:t>
      </w:r>
      <w:proofErr w:type="spellEnd"/>
      <w:r w:rsidRPr="00F84341">
        <w:rPr>
          <w:rFonts w:ascii="Century Gothic" w:hAnsi="Century Gothic" w:cs="Verdana"/>
          <w:b/>
          <w:bCs/>
        </w:rPr>
        <w:t xml:space="preserve"> 23 ustawy </w:t>
      </w:r>
      <w:proofErr w:type="spellStart"/>
      <w:r w:rsidRPr="00F84341">
        <w:rPr>
          <w:rFonts w:ascii="Century Gothic" w:hAnsi="Century Gothic" w:cs="Verdana"/>
          <w:b/>
          <w:bCs/>
        </w:rPr>
        <w:t>Pzp</w:t>
      </w:r>
      <w:proofErr w:type="spellEnd"/>
    </w:p>
    <w:p w:rsidR="00F84341" w:rsidRPr="00F84341" w:rsidRDefault="00F84341" w:rsidP="00F84341">
      <w:pPr>
        <w:rPr>
          <w:rFonts w:ascii="Century Gothic" w:hAnsi="Century Gothic" w:cs="Arial"/>
          <w:b/>
          <w:szCs w:val="20"/>
          <w:u w:val="single"/>
        </w:rPr>
      </w:pPr>
    </w:p>
    <w:p w:rsidR="00F84341" w:rsidRPr="00F84341" w:rsidRDefault="00F84341" w:rsidP="00F84341">
      <w:pPr>
        <w:spacing w:line="360" w:lineRule="auto"/>
        <w:rPr>
          <w:rFonts w:ascii="Century Gothic" w:hAnsi="Century Gothic" w:cs="Arial"/>
          <w:b/>
          <w:szCs w:val="20"/>
          <w:u w:val="single"/>
        </w:rPr>
      </w:pPr>
    </w:p>
    <w:p w:rsidR="00F84341" w:rsidRPr="00F84341" w:rsidRDefault="00F84341" w:rsidP="00A93792">
      <w:pPr>
        <w:spacing w:line="360" w:lineRule="auto"/>
        <w:rPr>
          <w:rFonts w:ascii="Century Gothic" w:hAnsi="Century Gothic" w:cs="Arial"/>
          <w:b/>
          <w:szCs w:val="20"/>
          <w:u w:val="single"/>
        </w:rPr>
      </w:pPr>
      <w:r w:rsidRPr="00F84341">
        <w:rPr>
          <w:rFonts w:ascii="Century Gothic" w:hAnsi="Century Gothic" w:cs="Verdana"/>
          <w:szCs w:val="20"/>
        </w:rPr>
        <w:t>Składając ofertę w postępowaniu o udzielenie zamówienia publicznego w trybie przetargu nieograniczonego na zadanie pn.:</w:t>
      </w:r>
      <w:r w:rsidRPr="00F84341">
        <w:rPr>
          <w:rFonts w:ascii="Century Gothic" w:hAnsi="Century Gothic" w:cs="Arial"/>
          <w:b/>
          <w:szCs w:val="20"/>
        </w:rPr>
        <w:t xml:space="preserve"> „</w:t>
      </w:r>
      <w:r w:rsidR="00C2020F" w:rsidRPr="00C2020F">
        <w:rPr>
          <w:rFonts w:ascii="Century Gothic" w:eastAsia="Tahoma" w:hAnsi="Century Gothic" w:cs="Verdana"/>
          <w:b/>
          <w:bCs/>
          <w:szCs w:val="20"/>
        </w:rPr>
        <w:t>Remont nawierzchni bitumicznej drogi powiatowej nr 3354Z – ulica Mazowiecka w Kołobrzegu, o powierzchni ok. 5000 m2</w:t>
      </w:r>
      <w:r w:rsidR="00C2020F" w:rsidRPr="00C2020F">
        <w:rPr>
          <w:rFonts w:ascii="Century Gothic" w:hAnsi="Century Gothic"/>
          <w:b/>
          <w:szCs w:val="20"/>
        </w:rPr>
        <w:t>”</w:t>
      </w:r>
      <w:r w:rsidR="00A93792">
        <w:rPr>
          <w:rFonts w:ascii="Century Gothic" w:hAnsi="Century Gothic"/>
          <w:szCs w:val="20"/>
        </w:rPr>
        <w:t xml:space="preserve"> </w:t>
      </w:r>
      <w:r w:rsidRPr="00F84341">
        <w:rPr>
          <w:rFonts w:ascii="Century Gothic" w:hAnsi="Century Gothic"/>
          <w:szCs w:val="20"/>
        </w:rPr>
        <w:t>działając w imieniu Wykonawcy:</w:t>
      </w:r>
    </w:p>
    <w:p w:rsidR="00F84341" w:rsidRPr="00F84341" w:rsidRDefault="00F84341" w:rsidP="00F84341">
      <w:pPr>
        <w:rPr>
          <w:rFonts w:ascii="Century Gothic" w:hAnsi="Century Gothic" w:cs="Arial"/>
          <w:b/>
          <w:bCs/>
          <w:szCs w:val="20"/>
        </w:rPr>
      </w:pPr>
      <w:r w:rsidRPr="00F84341">
        <w:rPr>
          <w:rFonts w:ascii="Century Gothic" w:hAnsi="Century Gothic" w:cs="Arial"/>
          <w:b/>
          <w:bCs/>
          <w:szCs w:val="20"/>
        </w:rPr>
        <w:t>______________________________________________________________________________________</w:t>
      </w:r>
    </w:p>
    <w:p w:rsidR="00F84341" w:rsidRPr="00F84341" w:rsidRDefault="00F84341" w:rsidP="00F84341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0"/>
        </w:rPr>
      </w:pPr>
    </w:p>
    <w:p w:rsidR="00F84341" w:rsidRPr="00F84341" w:rsidRDefault="00F84341" w:rsidP="00F84341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Cs w:val="20"/>
        </w:rPr>
      </w:pPr>
      <w:r w:rsidRPr="00F84341">
        <w:rPr>
          <w:rFonts w:ascii="Century Gothic" w:hAnsi="Century Gothic" w:cs="Arial"/>
          <w:b/>
          <w:bCs/>
          <w:szCs w:val="20"/>
        </w:rPr>
        <w:t>__________________________________________________________________________________________</w:t>
      </w:r>
      <w:r w:rsidRPr="00F84341">
        <w:rPr>
          <w:rFonts w:ascii="Century Gothic" w:hAnsi="Century Gothic" w:cs="Arial"/>
          <w:bCs/>
          <w:i/>
          <w:szCs w:val="20"/>
        </w:rPr>
        <w:t>(podać nazwę i adres Wykonawcy)</w:t>
      </w:r>
    </w:p>
    <w:p w:rsidR="00F84341" w:rsidRPr="00F84341" w:rsidRDefault="00F84341" w:rsidP="00F84341">
      <w:pPr>
        <w:rPr>
          <w:rFonts w:ascii="Century Gothic" w:hAnsi="Century Gothic"/>
          <w:szCs w:val="20"/>
        </w:rPr>
      </w:pPr>
    </w:p>
    <w:p w:rsidR="00F84341" w:rsidRPr="00F84341" w:rsidRDefault="00F84341" w:rsidP="00F84341">
      <w:pPr>
        <w:spacing w:before="119" w:after="280"/>
        <w:rPr>
          <w:rFonts w:ascii="Century Gothic" w:hAnsi="Century Gothic"/>
          <w:i/>
          <w:iCs/>
          <w:szCs w:val="20"/>
        </w:rPr>
      </w:pPr>
      <w:r w:rsidRPr="00F84341">
        <w:rPr>
          <w:rFonts w:ascii="Century Gothic" w:hAnsi="Century Gothic"/>
          <w:i/>
          <w:iCs/>
          <w:szCs w:val="20"/>
        </w:rPr>
        <w:t>oświadczam, że:</w:t>
      </w:r>
    </w:p>
    <w:p w:rsidR="00F84341" w:rsidRPr="00F84341" w:rsidRDefault="00F84341" w:rsidP="00433A35">
      <w:pPr>
        <w:numPr>
          <w:ilvl w:val="0"/>
          <w:numId w:val="82"/>
        </w:numPr>
        <w:spacing w:before="119" w:after="280"/>
        <w:ind w:left="426" w:hanging="426"/>
        <w:rPr>
          <w:rFonts w:ascii="Century Gothic" w:hAnsi="Century Gothic"/>
          <w:iCs/>
          <w:szCs w:val="20"/>
        </w:rPr>
      </w:pPr>
      <w:r w:rsidRPr="00F84341">
        <w:rPr>
          <w:rFonts w:ascii="Century Gothic" w:hAnsi="Century Gothic"/>
          <w:b/>
          <w:iCs/>
          <w:szCs w:val="20"/>
        </w:rPr>
        <w:t>nie należy do grupy kapitałowej</w:t>
      </w:r>
      <w:r w:rsidRPr="00F84341">
        <w:rPr>
          <w:rFonts w:ascii="Century Gothic" w:hAnsi="Century Gothic"/>
          <w:iCs/>
          <w:szCs w:val="20"/>
        </w:rPr>
        <w:t xml:space="preserve"> wraz z Wykonawcami, </w:t>
      </w:r>
      <w:r w:rsidRPr="00F84341">
        <w:rPr>
          <w:rFonts w:ascii="Century Gothic" w:hAnsi="Century Gothic" w:cs="Verdana"/>
          <w:iCs/>
          <w:szCs w:val="20"/>
        </w:rPr>
        <w:t xml:space="preserve">którzy biorą udział </w:t>
      </w:r>
      <w:r w:rsidR="00A93792">
        <w:rPr>
          <w:rFonts w:ascii="Century Gothic" w:hAnsi="Century Gothic" w:cs="Verdana"/>
          <w:iCs/>
          <w:szCs w:val="20"/>
        </w:rPr>
        <w:t xml:space="preserve">                                      </w:t>
      </w:r>
      <w:r w:rsidRPr="00F84341">
        <w:rPr>
          <w:rFonts w:ascii="Century Gothic" w:hAnsi="Century Gothic" w:cs="Verdana"/>
          <w:iCs/>
          <w:szCs w:val="20"/>
        </w:rPr>
        <w:t>w przedmiotowym postępowaniu przetargowym i złożyli odrębne oferty,</w:t>
      </w:r>
      <w:r w:rsidRPr="00F84341">
        <w:rPr>
          <w:rFonts w:ascii="Century Gothic" w:hAnsi="Century Gothic"/>
          <w:i/>
          <w:iCs/>
          <w:szCs w:val="20"/>
        </w:rPr>
        <w:t xml:space="preserve">  w rozumieniu ustawy z dnia 16 lutego 2007 r. o ochronie konkurencji i konsumentów (Dz. U. Nr 50, poz. 331 z </w:t>
      </w:r>
      <w:proofErr w:type="spellStart"/>
      <w:r w:rsidRPr="00F84341">
        <w:rPr>
          <w:rFonts w:ascii="Century Gothic" w:hAnsi="Century Gothic"/>
          <w:i/>
          <w:iCs/>
          <w:szCs w:val="20"/>
        </w:rPr>
        <w:t>późn</w:t>
      </w:r>
      <w:proofErr w:type="spellEnd"/>
      <w:r w:rsidRPr="00F84341">
        <w:rPr>
          <w:rFonts w:ascii="Century Gothic" w:hAnsi="Century Gothic"/>
          <w:i/>
          <w:iCs/>
          <w:szCs w:val="20"/>
        </w:rPr>
        <w:t xml:space="preserve">. zm.) * </w:t>
      </w:r>
    </w:p>
    <w:p w:rsidR="00F84341" w:rsidRPr="00F84341" w:rsidRDefault="00F84341" w:rsidP="00433A35">
      <w:pPr>
        <w:numPr>
          <w:ilvl w:val="0"/>
          <w:numId w:val="82"/>
        </w:numPr>
        <w:spacing w:before="119" w:after="280"/>
        <w:ind w:left="426" w:hanging="426"/>
        <w:rPr>
          <w:rFonts w:ascii="Century Gothic" w:hAnsi="Century Gothic"/>
          <w:i/>
          <w:iCs/>
          <w:szCs w:val="20"/>
        </w:rPr>
      </w:pPr>
      <w:r w:rsidRPr="00F84341">
        <w:rPr>
          <w:rFonts w:ascii="Century Gothic" w:hAnsi="Century Gothic"/>
          <w:b/>
          <w:iCs/>
          <w:szCs w:val="20"/>
        </w:rPr>
        <w:t>należy do grupy kapitałowej</w:t>
      </w:r>
      <w:r w:rsidRPr="00F84341">
        <w:rPr>
          <w:rFonts w:ascii="Century Gothic" w:hAnsi="Century Gothic"/>
          <w:iCs/>
          <w:szCs w:val="20"/>
        </w:rPr>
        <w:t xml:space="preserve"> wraz z Wykonawcami, </w:t>
      </w:r>
      <w:r w:rsidRPr="00F84341">
        <w:rPr>
          <w:rFonts w:ascii="Century Gothic" w:hAnsi="Century Gothic" w:cs="Verdana"/>
          <w:iCs/>
          <w:szCs w:val="20"/>
        </w:rPr>
        <w:t>którzy biorą udział w przedmiotowym postępowaniu przetargowym i złożyli odrębne oferty</w:t>
      </w:r>
      <w:r w:rsidRPr="00F84341">
        <w:rPr>
          <w:rFonts w:ascii="Century Gothic" w:hAnsi="Century Gothic"/>
          <w:iCs/>
          <w:szCs w:val="20"/>
        </w:rPr>
        <w:t xml:space="preserve"> w rozumieniu</w:t>
      </w:r>
      <w:r w:rsidRPr="00F84341">
        <w:rPr>
          <w:rFonts w:ascii="Century Gothic" w:hAnsi="Century Gothic"/>
          <w:i/>
          <w:iCs/>
          <w:szCs w:val="20"/>
        </w:rPr>
        <w:t xml:space="preserve"> ustawy z dnia 16 lutego 2007 r. o ochronie konkurencji i konsumentów (Dz. U. Nr 50, poz. 331 z </w:t>
      </w:r>
      <w:proofErr w:type="spellStart"/>
      <w:r w:rsidRPr="00F84341">
        <w:rPr>
          <w:rFonts w:ascii="Century Gothic" w:hAnsi="Century Gothic"/>
          <w:i/>
          <w:iCs/>
          <w:szCs w:val="20"/>
        </w:rPr>
        <w:t>późn</w:t>
      </w:r>
      <w:proofErr w:type="spellEnd"/>
      <w:r w:rsidRPr="00F84341">
        <w:rPr>
          <w:rFonts w:ascii="Century Gothic" w:hAnsi="Century Gothic"/>
          <w:i/>
          <w:iCs/>
          <w:szCs w:val="20"/>
        </w:rPr>
        <w:t xml:space="preserve">. zm.) i jako załącznik do oferty składa listę podmiotów należących do tej samej grupy </w:t>
      </w:r>
      <w:r w:rsidRPr="00F84341">
        <w:rPr>
          <w:rFonts w:ascii="Century Gothic" w:hAnsi="Century Gothic"/>
          <w:i/>
          <w:iCs/>
          <w:szCs w:val="20"/>
        </w:rPr>
        <w:br/>
        <w:t>kapitałowej.*</w:t>
      </w:r>
    </w:p>
    <w:p w:rsidR="00F84341" w:rsidRPr="00F84341" w:rsidRDefault="00F84341" w:rsidP="00F84341">
      <w:pPr>
        <w:spacing w:before="119" w:after="280"/>
        <w:rPr>
          <w:rFonts w:ascii="Century Gothic" w:hAnsi="Century Gothic"/>
          <w:iCs/>
          <w:szCs w:val="20"/>
        </w:rPr>
      </w:pPr>
      <w:r w:rsidRPr="00F84341">
        <w:rPr>
          <w:rFonts w:ascii="Century Gothic" w:hAnsi="Century Gothic"/>
          <w:iCs/>
          <w:szCs w:val="20"/>
        </w:rPr>
        <w:t>*) niepotrzebne skreślić</w:t>
      </w:r>
    </w:p>
    <w:p w:rsidR="00F84341" w:rsidRPr="00F84341" w:rsidRDefault="00F84341" w:rsidP="00F84341">
      <w:pPr>
        <w:pStyle w:val="Standard"/>
        <w:spacing w:before="119" w:after="280"/>
        <w:rPr>
          <w:rFonts w:ascii="Century Gothic" w:hAnsi="Century Gothic" w:cs="Verdana"/>
          <w:i/>
          <w:iCs/>
          <w:sz w:val="20"/>
          <w:szCs w:val="20"/>
        </w:rPr>
      </w:pPr>
    </w:p>
    <w:p w:rsidR="00F84341" w:rsidRPr="00FB008A" w:rsidRDefault="00F84341" w:rsidP="00F84341">
      <w:pPr>
        <w:pStyle w:val="Akapitzlist"/>
        <w:spacing w:line="360" w:lineRule="auto"/>
        <w:ind w:left="0"/>
        <w:jc w:val="lef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 xml:space="preserve">…………………..…………….……. </w:t>
      </w:r>
      <w:r w:rsidRPr="00FB008A">
        <w:rPr>
          <w:rFonts w:ascii="Century Gothic" w:hAnsi="Century Gothic" w:cs="Arial"/>
          <w:i/>
          <w:szCs w:val="20"/>
        </w:rPr>
        <w:t xml:space="preserve">(miejscowość), </w:t>
      </w:r>
      <w:r w:rsidRPr="00FB008A">
        <w:rPr>
          <w:rFonts w:ascii="Century Gothic" w:hAnsi="Century Gothic" w:cs="Arial"/>
          <w:szCs w:val="20"/>
        </w:rPr>
        <w:t xml:space="preserve">dnia ………….……. r. </w:t>
      </w:r>
    </w:p>
    <w:p w:rsidR="00F84341" w:rsidRDefault="00F84341" w:rsidP="00F84341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F84341" w:rsidRDefault="00F84341" w:rsidP="00F84341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F84341" w:rsidRPr="00FB008A" w:rsidRDefault="00F84341" w:rsidP="00F84341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F84341" w:rsidRPr="00FB008A" w:rsidRDefault="00F84341" w:rsidP="00F84341">
      <w:pPr>
        <w:pStyle w:val="Akapitzlist"/>
        <w:spacing w:line="240" w:lineRule="auto"/>
        <w:jc w:val="righ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  <w:t>………………………..…………………………………</w:t>
      </w:r>
    </w:p>
    <w:p w:rsidR="00F84341" w:rsidRPr="00411045" w:rsidRDefault="00F84341" w:rsidP="00F84341">
      <w:pPr>
        <w:pStyle w:val="Akapitzlist"/>
        <w:spacing w:line="24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411045">
        <w:rPr>
          <w:rFonts w:ascii="Century Gothic" w:hAnsi="Century Gothic" w:cs="Arial"/>
          <w:i/>
          <w:sz w:val="16"/>
          <w:szCs w:val="16"/>
        </w:rPr>
        <w:t xml:space="preserve">                                                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</w:t>
      </w:r>
      <w:r w:rsidRPr="00411045">
        <w:rPr>
          <w:rFonts w:ascii="Century Gothic" w:hAnsi="Century Gothic" w:cs="Arial"/>
          <w:i/>
          <w:sz w:val="16"/>
          <w:szCs w:val="16"/>
        </w:rPr>
        <w:t xml:space="preserve">    (podpis)</w:t>
      </w:r>
    </w:p>
    <w:p w:rsidR="00F84341" w:rsidRPr="00F84341" w:rsidRDefault="00F84341" w:rsidP="00F84341">
      <w:pPr>
        <w:pStyle w:val="Zwykytekst1"/>
        <w:spacing w:before="120"/>
        <w:ind w:firstLine="3960"/>
        <w:jc w:val="center"/>
        <w:rPr>
          <w:rFonts w:ascii="Century Gothic" w:hAnsi="Century Gothic" w:cs="Verdana"/>
          <w:i/>
        </w:rPr>
      </w:pPr>
    </w:p>
    <w:p w:rsidR="00F84341" w:rsidRPr="00095E84" w:rsidRDefault="00F84341" w:rsidP="00F84341">
      <w:pPr>
        <w:pStyle w:val="Standard"/>
        <w:spacing w:after="0"/>
        <w:jc w:val="both"/>
      </w:pPr>
      <w:r w:rsidRPr="00095E84">
        <w:rPr>
          <w:rStyle w:val="luchili"/>
          <w:rFonts w:ascii="Verdana" w:hAnsi="Verdana" w:cs="Verdana"/>
          <w:i/>
          <w:sz w:val="16"/>
          <w:szCs w:val="18"/>
        </w:rPr>
        <w:t xml:space="preserve">Zgodnie z art. 4 pkt 14 </w:t>
      </w:r>
      <w:r w:rsidRPr="00095E84">
        <w:rPr>
          <w:rFonts w:ascii="Verdana" w:hAnsi="Verdana" w:cs="Verdana"/>
          <w:bCs/>
          <w:i/>
          <w:sz w:val="16"/>
          <w:szCs w:val="18"/>
        </w:rPr>
        <w:t>ustawy</w:t>
      </w:r>
      <w:r w:rsidRPr="00095E84">
        <w:rPr>
          <w:rFonts w:ascii="Verdana" w:hAnsi="Verdana" w:cs="Verdana"/>
          <w:i/>
          <w:sz w:val="16"/>
          <w:szCs w:val="18"/>
        </w:rPr>
        <w:t xml:space="preserve"> z dnia 16 lutego 2007 r. </w:t>
      </w:r>
      <w:r w:rsidRPr="00095E84">
        <w:rPr>
          <w:rFonts w:ascii="Verdana" w:hAnsi="Verdana" w:cs="Verdana"/>
          <w:bCs/>
          <w:i/>
          <w:sz w:val="16"/>
          <w:szCs w:val="18"/>
        </w:rPr>
        <w:t>o ochronie konkurencji i konsumentów</w:t>
      </w:r>
      <w:r w:rsidRPr="00095E84">
        <w:rPr>
          <w:rFonts w:ascii="Verdana" w:hAnsi="Verdana" w:cs="Verdana"/>
          <w:bCs/>
          <w:i/>
          <w:sz w:val="16"/>
          <w:szCs w:val="18"/>
          <w:vertAlign w:val="superscript"/>
        </w:rPr>
        <w:t xml:space="preserve"> </w:t>
      </w:r>
      <w:r w:rsidRPr="00095E84">
        <w:rPr>
          <w:rFonts w:ascii="Verdana" w:hAnsi="Verdana" w:cs="Verdana"/>
          <w:i/>
          <w:sz w:val="16"/>
          <w:szCs w:val="18"/>
        </w:rPr>
        <w:t xml:space="preserve"> przez </w:t>
      </w:r>
      <w:r w:rsidRPr="00095E84">
        <w:rPr>
          <w:rStyle w:val="luchili"/>
          <w:rFonts w:ascii="Verdana" w:hAnsi="Verdana" w:cs="Verdana"/>
          <w:i/>
          <w:sz w:val="16"/>
          <w:szCs w:val="18"/>
        </w:rPr>
        <w:t>grupę</w:t>
      </w:r>
      <w:r w:rsidRPr="00095E84">
        <w:rPr>
          <w:rFonts w:ascii="Verdana" w:hAnsi="Verdana" w:cs="Verdana"/>
          <w:i/>
          <w:sz w:val="16"/>
          <w:szCs w:val="18"/>
        </w:rPr>
        <w:t xml:space="preserve"> kapitałową rozumie się wszystkich przedsiębiorców, którzy są kontrolowani w sposób bezpośredni lub pośredni przez jednego przedsiębiorcę, w tym również tego przedsiębiorcę.</w:t>
      </w:r>
    </w:p>
    <w:p w:rsidR="00F84341" w:rsidRPr="00095E84" w:rsidRDefault="00F84341" w:rsidP="00F84341">
      <w:pPr>
        <w:pStyle w:val="Zwykytekst1"/>
        <w:spacing w:line="276" w:lineRule="auto"/>
        <w:rPr>
          <w:rFonts w:ascii="Verdana" w:hAnsi="Verdana" w:cs="Verdana"/>
          <w:b/>
          <w:bCs/>
          <w:sz w:val="16"/>
          <w:szCs w:val="18"/>
        </w:rPr>
      </w:pPr>
    </w:p>
    <w:p w:rsidR="00F84341" w:rsidRPr="00095E84" w:rsidRDefault="00F84341" w:rsidP="00F84341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F84341" w:rsidRPr="00095E84" w:rsidRDefault="00F84341" w:rsidP="00F84341">
      <w:pPr>
        <w:pStyle w:val="Zwykytekst1"/>
        <w:spacing w:line="276" w:lineRule="auto"/>
        <w:jc w:val="both"/>
        <w:rPr>
          <w:rFonts w:ascii="Verdana" w:hAnsi="Verdana" w:cs="Verdana"/>
          <w:bCs/>
          <w:i/>
          <w:sz w:val="16"/>
          <w:szCs w:val="18"/>
        </w:rPr>
      </w:pPr>
      <w:r w:rsidRPr="00095E84">
        <w:rPr>
          <w:rFonts w:ascii="Verdana" w:hAnsi="Verdana" w:cs="Verdana"/>
          <w:b/>
          <w:bCs/>
          <w:i/>
          <w:sz w:val="16"/>
          <w:szCs w:val="18"/>
        </w:rPr>
        <w:t xml:space="preserve">Uwaga: </w:t>
      </w:r>
      <w:r w:rsidRPr="00095E84">
        <w:rPr>
          <w:rFonts w:ascii="Verdana" w:hAnsi="Verdana" w:cs="Verdana"/>
          <w:bCs/>
          <w:i/>
          <w:sz w:val="16"/>
          <w:szCs w:val="18"/>
        </w:rPr>
        <w:t xml:space="preserve">Niniejsze oświadczenie Wykonawca ubiegający się o udzielenie zamówienia, przekazuje Zamawiającemu </w:t>
      </w:r>
      <w:r w:rsidRPr="00095E84">
        <w:rPr>
          <w:rFonts w:ascii="Verdana" w:hAnsi="Verdana" w:cs="Verdana"/>
          <w:b/>
          <w:bCs/>
          <w:i/>
          <w:sz w:val="16"/>
          <w:szCs w:val="18"/>
        </w:rPr>
        <w:t>w terminie 3 dni od dnia zamieszczenia na stronie internetowej informacji,</w:t>
      </w:r>
      <w:r w:rsidRPr="00095E84">
        <w:rPr>
          <w:rFonts w:ascii="Verdana" w:hAnsi="Verdana" w:cs="Verdana"/>
          <w:bCs/>
          <w:i/>
          <w:sz w:val="16"/>
          <w:szCs w:val="18"/>
        </w:rPr>
        <w:t xml:space="preserve"> </w:t>
      </w:r>
      <w:r w:rsidRPr="00095E84">
        <w:rPr>
          <w:rFonts w:ascii="Verdana" w:hAnsi="Verdana" w:cs="Verdana"/>
          <w:bCs/>
          <w:i/>
          <w:sz w:val="16"/>
          <w:szCs w:val="18"/>
        </w:rPr>
        <w:br/>
        <w:t xml:space="preserve">o której mowa w art. 86 ust. 5 ustawy </w:t>
      </w:r>
      <w:proofErr w:type="spellStart"/>
      <w:r w:rsidRPr="00095E84">
        <w:rPr>
          <w:rFonts w:ascii="Verdana" w:hAnsi="Verdana" w:cs="Verdana"/>
          <w:bCs/>
          <w:i/>
          <w:sz w:val="16"/>
          <w:szCs w:val="18"/>
        </w:rPr>
        <w:t>Pzp</w:t>
      </w:r>
      <w:proofErr w:type="spellEnd"/>
      <w:r w:rsidRPr="00095E84">
        <w:rPr>
          <w:rFonts w:ascii="Verdana" w:hAnsi="Verdana" w:cs="Verdana"/>
          <w:bCs/>
          <w:i/>
          <w:sz w:val="16"/>
          <w:szCs w:val="18"/>
        </w:rPr>
        <w:t xml:space="preserve">. W przypadku Wykonawców wspólnie ubiegających się o udzielenie zamówienia </w:t>
      </w:r>
      <w:r w:rsidRPr="00095E84">
        <w:rPr>
          <w:rFonts w:ascii="Verdana" w:hAnsi="Verdana" w:cs="Verdana"/>
          <w:b/>
          <w:bCs/>
          <w:i/>
          <w:sz w:val="16"/>
          <w:szCs w:val="18"/>
        </w:rPr>
        <w:t xml:space="preserve">składa ją każdy z członków </w:t>
      </w:r>
      <w:r w:rsidRPr="00095E84">
        <w:rPr>
          <w:rFonts w:ascii="Verdana" w:hAnsi="Verdana" w:cs="Verdana"/>
          <w:bCs/>
          <w:i/>
          <w:sz w:val="16"/>
          <w:szCs w:val="18"/>
        </w:rPr>
        <w:t>Konsorcjum lub wspólników spółki cywilnej.</w:t>
      </w:r>
    </w:p>
    <w:p w:rsidR="00F84341" w:rsidRDefault="00F84341" w:rsidP="00F84341">
      <w:pPr>
        <w:pStyle w:val="Standard"/>
        <w:jc w:val="both"/>
        <w:rPr>
          <w:rFonts w:ascii="Verdana" w:hAnsi="Verdana" w:cs="Verdana"/>
          <w:iCs/>
          <w:sz w:val="18"/>
          <w:szCs w:val="18"/>
        </w:rPr>
      </w:pPr>
    </w:p>
    <w:p w:rsidR="00F84341" w:rsidRDefault="00F84341" w:rsidP="00F84341">
      <w:pPr>
        <w:pStyle w:val="Zwykytekst1"/>
        <w:spacing w:line="276" w:lineRule="auto"/>
        <w:jc w:val="center"/>
        <w:rPr>
          <w:rFonts w:ascii="Verdana" w:eastAsia="Trebuchet MS" w:hAnsi="Verdana" w:cs="Verdana"/>
          <w:iCs/>
          <w:sz w:val="18"/>
          <w:szCs w:val="18"/>
        </w:rPr>
      </w:pPr>
    </w:p>
    <w:p w:rsidR="00F84341" w:rsidRPr="00583FDC" w:rsidRDefault="00F84341" w:rsidP="00F84341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F84341" w:rsidRPr="00583FDC" w:rsidRDefault="00F84341" w:rsidP="00F84341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E93400" w:rsidRPr="00BB5679" w:rsidRDefault="00E93400" w:rsidP="00E93400">
      <w:pPr>
        <w:rPr>
          <w:rFonts w:ascii="Century Gothic" w:hAnsi="Century Gothic"/>
          <w:szCs w:val="20"/>
        </w:rPr>
      </w:pPr>
    </w:p>
    <w:p w:rsidR="00E93400" w:rsidRPr="00BB5679" w:rsidRDefault="00E93400" w:rsidP="00BB5679">
      <w:pPr>
        <w:rPr>
          <w:rFonts w:ascii="Century Gothic" w:hAnsi="Century Gothic"/>
          <w:szCs w:val="20"/>
        </w:rPr>
      </w:pPr>
    </w:p>
    <w:p w:rsidR="00F84341" w:rsidRDefault="00F84341" w:rsidP="00BB5679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Default="0009043A" w:rsidP="00F84341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‘</w:t>
      </w:r>
    </w:p>
    <w:p w:rsidR="0009043A" w:rsidRDefault="0009043A" w:rsidP="00F84341">
      <w:pPr>
        <w:rPr>
          <w:rFonts w:ascii="Century Gothic" w:hAnsi="Century Gothic" w:cs="Arial"/>
          <w:szCs w:val="20"/>
        </w:rPr>
      </w:pPr>
    </w:p>
    <w:p w:rsidR="0009043A" w:rsidRPr="00F84341" w:rsidRDefault="0009043A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Default="00F84341" w:rsidP="00F84341">
      <w:pPr>
        <w:rPr>
          <w:rFonts w:ascii="Century Gothic" w:hAnsi="Century Gothic" w:cs="Arial"/>
          <w:szCs w:val="20"/>
        </w:rPr>
      </w:pPr>
    </w:p>
    <w:p w:rsidR="0066503C" w:rsidRDefault="0066503C" w:rsidP="00F84341">
      <w:pPr>
        <w:rPr>
          <w:rFonts w:ascii="Century Gothic" w:hAnsi="Century Gothic" w:cs="Arial"/>
          <w:szCs w:val="20"/>
        </w:rPr>
      </w:pPr>
    </w:p>
    <w:p w:rsidR="0066503C" w:rsidRDefault="0066503C" w:rsidP="00F84341">
      <w:pPr>
        <w:rPr>
          <w:rFonts w:ascii="Century Gothic" w:hAnsi="Century Gothic" w:cs="Arial"/>
          <w:szCs w:val="20"/>
        </w:rPr>
      </w:pPr>
    </w:p>
    <w:p w:rsidR="0066503C" w:rsidRDefault="0066503C" w:rsidP="00F84341">
      <w:pPr>
        <w:rPr>
          <w:rFonts w:ascii="Century Gothic" w:hAnsi="Century Gothic" w:cs="Arial"/>
          <w:szCs w:val="20"/>
        </w:rPr>
      </w:pPr>
    </w:p>
    <w:p w:rsidR="0066503C" w:rsidRDefault="0066503C" w:rsidP="00F84341">
      <w:pPr>
        <w:rPr>
          <w:rFonts w:ascii="Century Gothic" w:hAnsi="Century Gothic" w:cs="Arial"/>
          <w:szCs w:val="20"/>
        </w:rPr>
      </w:pPr>
    </w:p>
    <w:p w:rsidR="0066503C" w:rsidRDefault="0066503C" w:rsidP="00F84341">
      <w:pPr>
        <w:rPr>
          <w:rFonts w:ascii="Century Gothic" w:hAnsi="Century Gothic" w:cs="Arial"/>
          <w:szCs w:val="20"/>
        </w:rPr>
      </w:pPr>
    </w:p>
    <w:p w:rsidR="00C2020F" w:rsidRDefault="00C2020F" w:rsidP="00F84341">
      <w:pPr>
        <w:rPr>
          <w:rFonts w:ascii="Century Gothic" w:hAnsi="Century Gothic" w:cs="Arial"/>
          <w:szCs w:val="20"/>
        </w:rPr>
      </w:pPr>
    </w:p>
    <w:p w:rsidR="0066503C" w:rsidRPr="00F84341" w:rsidRDefault="0066503C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pStyle w:val="Domylnie"/>
        <w:jc w:val="right"/>
        <w:rPr>
          <w:rFonts w:ascii="Century Gothic" w:hAnsi="Century Gothic"/>
          <w:sz w:val="20"/>
          <w:szCs w:val="20"/>
        </w:rPr>
      </w:pPr>
      <w:r w:rsidRPr="00F84341">
        <w:rPr>
          <w:rFonts w:ascii="Century Gothic" w:hAnsi="Century Gothic" w:cs="Arial"/>
          <w:b/>
          <w:sz w:val="20"/>
          <w:szCs w:val="20"/>
        </w:rPr>
        <w:lastRenderedPageBreak/>
        <w:t>Załącznik  nr  6 do SIWZ</w:t>
      </w:r>
      <w:r w:rsidRPr="00F84341">
        <w:rPr>
          <w:rFonts w:ascii="Century Gothic" w:hAnsi="Century Gothic"/>
          <w:sz w:val="20"/>
          <w:szCs w:val="20"/>
        </w:rPr>
        <w:t xml:space="preserve">  </w:t>
      </w:r>
    </w:p>
    <w:p w:rsidR="00F84341" w:rsidRPr="00F84341" w:rsidRDefault="00F84341" w:rsidP="00F84341">
      <w:pPr>
        <w:pStyle w:val="Domylnie"/>
        <w:jc w:val="both"/>
        <w:rPr>
          <w:rFonts w:ascii="Century Gothic" w:hAnsi="Century Gothic"/>
          <w:sz w:val="20"/>
          <w:szCs w:val="20"/>
        </w:rPr>
      </w:pPr>
    </w:p>
    <w:p w:rsidR="00F84341" w:rsidRDefault="00F84341" w:rsidP="00F84341">
      <w:pPr>
        <w:pStyle w:val="Domylnie"/>
        <w:jc w:val="center"/>
        <w:rPr>
          <w:rFonts w:ascii="Century Gothic" w:hAnsi="Century Gothic" w:cs="Arial"/>
          <w:b/>
          <w:sz w:val="20"/>
          <w:szCs w:val="20"/>
        </w:rPr>
      </w:pPr>
    </w:p>
    <w:p w:rsidR="00E41071" w:rsidRDefault="00F84341" w:rsidP="00F84341">
      <w:pPr>
        <w:pStyle w:val="Domylnie"/>
        <w:jc w:val="center"/>
        <w:rPr>
          <w:rFonts w:ascii="Century Gothic" w:hAnsi="Century Gothic" w:cs="Arial"/>
          <w:b/>
          <w:sz w:val="20"/>
          <w:szCs w:val="20"/>
        </w:rPr>
      </w:pPr>
      <w:r w:rsidRPr="00F84341">
        <w:rPr>
          <w:rFonts w:ascii="Century Gothic" w:hAnsi="Century Gothic" w:cs="Arial"/>
          <w:b/>
          <w:sz w:val="20"/>
          <w:szCs w:val="20"/>
        </w:rPr>
        <w:t xml:space="preserve">ZOBOWIĄZANIE </w:t>
      </w:r>
      <w:r w:rsidR="00E41071">
        <w:rPr>
          <w:rFonts w:ascii="Century Gothic" w:hAnsi="Century Gothic" w:cs="Arial"/>
          <w:b/>
          <w:sz w:val="20"/>
          <w:szCs w:val="20"/>
        </w:rPr>
        <w:t xml:space="preserve">DO ODDANIA DO DYSPOZYCJI NIEZBĘDNYCH </w:t>
      </w:r>
    </w:p>
    <w:p w:rsidR="00F84341" w:rsidRDefault="00E41071" w:rsidP="00F84341">
      <w:pPr>
        <w:pStyle w:val="Domylnie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ZASOBÓW NA POTRZEBY WYKONANIA ZAMÓWIENIA</w:t>
      </w:r>
    </w:p>
    <w:p w:rsidR="00E41071" w:rsidRPr="00F84341" w:rsidRDefault="00E41071" w:rsidP="00F84341">
      <w:pPr>
        <w:pStyle w:val="Domylnie"/>
        <w:jc w:val="center"/>
        <w:rPr>
          <w:rFonts w:ascii="Century Gothic" w:hAnsi="Century Gothic" w:cs="Arial"/>
          <w:b/>
          <w:sz w:val="20"/>
          <w:szCs w:val="20"/>
        </w:rPr>
      </w:pPr>
    </w:p>
    <w:p w:rsidR="00F84341" w:rsidRPr="00F84341" w:rsidRDefault="00F84341" w:rsidP="006070EC">
      <w:pPr>
        <w:pStyle w:val="Domylnie"/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:rsidR="00F84341" w:rsidRDefault="00E41071" w:rsidP="006070EC">
      <w:pPr>
        <w:pStyle w:val="Domylnie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Ja, niżej podpisany </w:t>
      </w:r>
      <w:r w:rsidR="00F84341" w:rsidRPr="00F84341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Century Gothic" w:hAnsi="Century Gothic" w:cs="Arial"/>
          <w:sz w:val="20"/>
          <w:szCs w:val="20"/>
        </w:rPr>
        <w:t>.</w:t>
      </w:r>
    </w:p>
    <w:p w:rsidR="00E41071" w:rsidRPr="00E41071" w:rsidRDefault="00E41071" w:rsidP="006070EC">
      <w:pPr>
        <w:pStyle w:val="Domylnie"/>
        <w:spacing w:line="360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</w:t>
      </w:r>
      <w:r w:rsidRPr="00E41071">
        <w:rPr>
          <w:rFonts w:ascii="Century Gothic" w:hAnsi="Century Gothic" w:cs="Arial"/>
          <w:sz w:val="16"/>
          <w:szCs w:val="16"/>
        </w:rPr>
        <w:t>(imię i nazwisko osoby składającej oświadczenie)</w:t>
      </w:r>
    </w:p>
    <w:p w:rsidR="00E41071" w:rsidRDefault="001C58F6" w:rsidP="00E41071">
      <w:pPr>
        <w:pStyle w:val="Domylnie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</w:t>
      </w:r>
      <w:r w:rsidR="00E41071" w:rsidRPr="00E41071">
        <w:rPr>
          <w:rFonts w:ascii="Century Gothic" w:hAnsi="Century Gothic" w:cs="Arial"/>
          <w:sz w:val="20"/>
          <w:szCs w:val="20"/>
        </w:rPr>
        <w:t>ziałając w imieniu i na rzecz</w:t>
      </w:r>
      <w:r w:rsidR="00E41071">
        <w:rPr>
          <w:rFonts w:ascii="Century Gothic" w:hAnsi="Century Gothic" w:cs="Arial"/>
          <w:sz w:val="18"/>
          <w:szCs w:val="18"/>
        </w:rPr>
        <w:t xml:space="preserve"> </w:t>
      </w:r>
      <w:r w:rsidR="00E41071" w:rsidRPr="00F84341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</w:t>
      </w:r>
      <w:r w:rsidR="00E41071">
        <w:rPr>
          <w:rFonts w:ascii="Century Gothic" w:hAnsi="Century Gothic" w:cs="Arial"/>
          <w:sz w:val="20"/>
          <w:szCs w:val="20"/>
        </w:rPr>
        <w:t>.</w:t>
      </w:r>
    </w:p>
    <w:p w:rsidR="00E41071" w:rsidRPr="00E41071" w:rsidRDefault="00E41071" w:rsidP="00E41071">
      <w:pPr>
        <w:pStyle w:val="Domylnie"/>
        <w:spacing w:line="360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</w:t>
      </w:r>
      <w:r w:rsidRPr="00E41071">
        <w:rPr>
          <w:rFonts w:ascii="Century Gothic" w:hAnsi="Century Gothic" w:cs="Arial"/>
          <w:sz w:val="16"/>
          <w:szCs w:val="16"/>
        </w:rPr>
        <w:t>(</w:t>
      </w:r>
      <w:r>
        <w:rPr>
          <w:rFonts w:ascii="Century Gothic" w:hAnsi="Century Gothic" w:cs="Arial"/>
          <w:sz w:val="16"/>
          <w:szCs w:val="16"/>
        </w:rPr>
        <w:t>nazwa i adres podmiotu oddającego do dyspozycji zasobów</w:t>
      </w:r>
      <w:r w:rsidRPr="00E41071">
        <w:rPr>
          <w:rFonts w:ascii="Century Gothic" w:hAnsi="Century Gothic" w:cs="Arial"/>
          <w:sz w:val="16"/>
          <w:szCs w:val="16"/>
        </w:rPr>
        <w:t>)</w:t>
      </w:r>
    </w:p>
    <w:p w:rsidR="00E41071" w:rsidRDefault="00F84341" w:rsidP="00E41071">
      <w:pPr>
        <w:pStyle w:val="Domylnie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84341">
        <w:rPr>
          <w:rFonts w:ascii="Century Gothic" w:hAnsi="Century Gothic" w:cs="Arial"/>
          <w:sz w:val="20"/>
          <w:szCs w:val="20"/>
        </w:rPr>
        <w:br/>
      </w:r>
      <w:r w:rsidR="00E41071">
        <w:rPr>
          <w:rFonts w:ascii="Century Gothic" w:hAnsi="Century Gothic" w:cs="Arial"/>
          <w:sz w:val="20"/>
          <w:szCs w:val="20"/>
        </w:rPr>
        <w:t xml:space="preserve">Zobowiązujemy się do oddania na podstawie art. 22a ustawy z dnia 29 stycznia 2004 r. </w:t>
      </w:r>
      <w:r w:rsidR="001C58F6">
        <w:rPr>
          <w:rFonts w:ascii="Century Gothic" w:hAnsi="Century Gothic" w:cs="Arial"/>
          <w:sz w:val="20"/>
          <w:szCs w:val="20"/>
        </w:rPr>
        <w:t xml:space="preserve">                       </w:t>
      </w:r>
      <w:r w:rsidR="00E41071">
        <w:rPr>
          <w:rFonts w:ascii="Century Gothic" w:hAnsi="Century Gothic" w:cs="Arial"/>
          <w:sz w:val="20"/>
          <w:szCs w:val="20"/>
        </w:rPr>
        <w:t>–</w:t>
      </w:r>
      <w:r w:rsidR="001C58F6">
        <w:rPr>
          <w:rFonts w:ascii="Century Gothic" w:hAnsi="Century Gothic" w:cs="Arial"/>
          <w:sz w:val="20"/>
          <w:szCs w:val="20"/>
        </w:rPr>
        <w:t xml:space="preserve"> </w:t>
      </w:r>
      <w:r w:rsidR="00E41071">
        <w:rPr>
          <w:rFonts w:ascii="Century Gothic" w:hAnsi="Century Gothic" w:cs="Arial"/>
          <w:sz w:val="20"/>
          <w:szCs w:val="20"/>
        </w:rPr>
        <w:t xml:space="preserve">Prawo zamówień publicznych (Dz. U. z 2017 r., poz. 1579 ze zm.) nw. </w:t>
      </w:r>
      <w:r w:rsidR="001C58F6">
        <w:rPr>
          <w:rFonts w:ascii="Century Gothic" w:hAnsi="Century Gothic" w:cs="Arial"/>
          <w:sz w:val="20"/>
          <w:szCs w:val="20"/>
        </w:rPr>
        <w:t>z</w:t>
      </w:r>
      <w:r w:rsidR="00E41071">
        <w:rPr>
          <w:rFonts w:ascii="Century Gothic" w:hAnsi="Century Gothic" w:cs="Arial"/>
          <w:sz w:val="20"/>
          <w:szCs w:val="20"/>
        </w:rPr>
        <w:t>asobów na potrzeby wykonania zamówienia:</w:t>
      </w:r>
    </w:p>
    <w:p w:rsidR="00E41071" w:rsidRDefault="00F84341" w:rsidP="00E41071">
      <w:pPr>
        <w:pStyle w:val="Domylnie"/>
        <w:spacing w:line="276" w:lineRule="auto"/>
        <w:jc w:val="center"/>
        <w:rPr>
          <w:rFonts w:ascii="Century Gothic" w:hAnsi="Century Gothic" w:cs="Arial"/>
          <w:sz w:val="18"/>
          <w:szCs w:val="18"/>
        </w:rPr>
      </w:pPr>
      <w:r w:rsidRPr="00F84341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="006070EC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</w:t>
      </w:r>
      <w:r w:rsidRPr="00F84341">
        <w:rPr>
          <w:rFonts w:ascii="Century Gothic" w:hAnsi="Century Gothic" w:cs="Arial"/>
          <w:sz w:val="20"/>
          <w:szCs w:val="20"/>
        </w:rPr>
        <w:t>.............................................</w:t>
      </w:r>
      <w:r w:rsidRPr="00F84341">
        <w:rPr>
          <w:rFonts w:ascii="Century Gothic" w:hAnsi="Century Gothic" w:cs="Arial"/>
          <w:sz w:val="20"/>
          <w:szCs w:val="20"/>
        </w:rPr>
        <w:br/>
      </w:r>
      <w:r w:rsidR="00E41071">
        <w:rPr>
          <w:rFonts w:ascii="Century Gothic" w:hAnsi="Century Gothic" w:cs="Arial"/>
          <w:sz w:val="20"/>
          <w:szCs w:val="20"/>
        </w:rPr>
        <w:t xml:space="preserve"> </w:t>
      </w:r>
      <w:r w:rsidRPr="006070EC">
        <w:rPr>
          <w:rFonts w:ascii="Century Gothic" w:hAnsi="Century Gothic" w:cs="Arial"/>
          <w:sz w:val="18"/>
          <w:szCs w:val="18"/>
        </w:rPr>
        <w:t>(</w:t>
      </w:r>
      <w:r w:rsidR="00E41071">
        <w:rPr>
          <w:rFonts w:ascii="Century Gothic" w:hAnsi="Century Gothic" w:cs="Arial"/>
          <w:sz w:val="18"/>
          <w:szCs w:val="18"/>
        </w:rPr>
        <w:t xml:space="preserve">określenie zasobu – wiedza i doświadczenie, osoby zdolne do wykonania </w:t>
      </w:r>
    </w:p>
    <w:p w:rsidR="006070EC" w:rsidRDefault="00E41071" w:rsidP="00E41071">
      <w:pPr>
        <w:pStyle w:val="Domylnie"/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18"/>
          <w:szCs w:val="18"/>
        </w:rPr>
        <w:t>zamówienia, zdolności finansowe lub ekonomiczne)</w:t>
      </w:r>
    </w:p>
    <w:p w:rsidR="006070EC" w:rsidRDefault="006070EC" w:rsidP="006070EC">
      <w:pPr>
        <w:pStyle w:val="Domylnie"/>
        <w:rPr>
          <w:rFonts w:ascii="Century Gothic" w:hAnsi="Century Gothic" w:cs="Arial"/>
          <w:sz w:val="20"/>
          <w:szCs w:val="20"/>
        </w:rPr>
      </w:pPr>
    </w:p>
    <w:p w:rsidR="00F84341" w:rsidRDefault="00E41071" w:rsidP="00E41071">
      <w:pPr>
        <w:pStyle w:val="Domylnie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 dyspozycji Wykonawcy …………………………..</w:t>
      </w:r>
      <w:r w:rsidR="00F84341" w:rsidRPr="00F84341">
        <w:rPr>
          <w:rFonts w:ascii="Century Gothic" w:hAnsi="Century Gothic" w:cs="Arial"/>
          <w:sz w:val="20"/>
          <w:szCs w:val="20"/>
        </w:rPr>
        <w:t>………………………..………</w:t>
      </w:r>
      <w:r w:rsidR="006070EC">
        <w:rPr>
          <w:rFonts w:ascii="Century Gothic" w:hAnsi="Century Gothic" w:cs="Arial"/>
          <w:sz w:val="20"/>
          <w:szCs w:val="20"/>
        </w:rPr>
        <w:t>…………………</w:t>
      </w:r>
      <w:r>
        <w:rPr>
          <w:rFonts w:ascii="Century Gothic" w:hAnsi="Century Gothic" w:cs="Arial"/>
          <w:sz w:val="20"/>
          <w:szCs w:val="20"/>
        </w:rPr>
        <w:t>…....</w:t>
      </w:r>
    </w:p>
    <w:p w:rsidR="00E41071" w:rsidRDefault="00E41071" w:rsidP="00E41071">
      <w:pPr>
        <w:pStyle w:val="Domylnie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41071" w:rsidRDefault="00E41071" w:rsidP="00E41071">
      <w:pPr>
        <w:pStyle w:val="Domylnie"/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E41071">
        <w:rPr>
          <w:rFonts w:ascii="Century Gothic" w:hAnsi="Century Gothic" w:cs="Arial"/>
          <w:sz w:val="18"/>
          <w:szCs w:val="18"/>
        </w:rPr>
        <w:t>(nazwa Wykonawcy składającego ofertę)</w:t>
      </w:r>
    </w:p>
    <w:p w:rsidR="00E41071" w:rsidRPr="00E41071" w:rsidRDefault="00E41071" w:rsidP="00E41071">
      <w:pPr>
        <w:pStyle w:val="Domylnie"/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6070EC" w:rsidRDefault="001C58F6" w:rsidP="006070EC">
      <w:pPr>
        <w:pStyle w:val="Domylnie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</w:t>
      </w:r>
      <w:r w:rsidR="00E41071">
        <w:rPr>
          <w:rFonts w:ascii="Century Gothic" w:hAnsi="Century Gothic" w:cs="Arial"/>
          <w:sz w:val="20"/>
          <w:szCs w:val="20"/>
        </w:rPr>
        <w:t>rzy wykonaniu zamówienia pod nazwą:</w:t>
      </w:r>
    </w:p>
    <w:p w:rsidR="00E41071" w:rsidRDefault="00E41071" w:rsidP="00E41071">
      <w:pPr>
        <w:pStyle w:val="Domylnie"/>
        <w:jc w:val="both"/>
        <w:rPr>
          <w:rFonts w:ascii="Century Gothic" w:hAnsi="Century Gothic"/>
          <w:b/>
          <w:sz w:val="20"/>
          <w:szCs w:val="20"/>
        </w:rPr>
      </w:pPr>
      <w:r w:rsidRPr="00F84341">
        <w:rPr>
          <w:rFonts w:ascii="Century Gothic" w:hAnsi="Century Gothic" w:cs="Arial"/>
          <w:b/>
          <w:szCs w:val="20"/>
        </w:rPr>
        <w:t>„</w:t>
      </w:r>
      <w:r w:rsidR="00C2020F" w:rsidRPr="00C2020F">
        <w:rPr>
          <w:rFonts w:ascii="Century Gothic" w:eastAsia="Tahoma" w:hAnsi="Century Gothic" w:cs="Verdana"/>
          <w:b/>
          <w:bCs/>
          <w:sz w:val="20"/>
          <w:szCs w:val="20"/>
        </w:rPr>
        <w:t>Remont nawierzchni bitumicznej drogi powiatowej nr 3354Z – ulica Mazowiecka</w:t>
      </w:r>
      <w:r w:rsidR="00C2020F">
        <w:rPr>
          <w:rFonts w:ascii="Century Gothic" w:eastAsia="Tahoma" w:hAnsi="Century Gothic" w:cs="Verdana"/>
          <w:b/>
          <w:bCs/>
          <w:sz w:val="20"/>
          <w:szCs w:val="20"/>
        </w:rPr>
        <w:t xml:space="preserve">                              </w:t>
      </w:r>
      <w:r w:rsidR="00C2020F" w:rsidRPr="00C2020F">
        <w:rPr>
          <w:rFonts w:ascii="Century Gothic" w:eastAsia="Tahoma" w:hAnsi="Century Gothic" w:cs="Verdana"/>
          <w:b/>
          <w:bCs/>
          <w:sz w:val="20"/>
          <w:szCs w:val="20"/>
        </w:rPr>
        <w:t xml:space="preserve"> w Kołobrzegu, o powierzchni ok. 5000 m2</w:t>
      </w:r>
      <w:r w:rsidR="00C2020F" w:rsidRPr="00C2020F">
        <w:rPr>
          <w:rFonts w:ascii="Century Gothic" w:hAnsi="Century Gothic"/>
          <w:b/>
          <w:sz w:val="20"/>
          <w:szCs w:val="20"/>
        </w:rPr>
        <w:t>”</w:t>
      </w:r>
    </w:p>
    <w:p w:rsidR="006070EC" w:rsidRDefault="006070EC" w:rsidP="006070EC">
      <w:pPr>
        <w:pStyle w:val="Domylnie"/>
        <w:jc w:val="both"/>
        <w:rPr>
          <w:rFonts w:ascii="Century Gothic" w:hAnsi="Century Gothic" w:cs="Arial"/>
          <w:sz w:val="20"/>
          <w:szCs w:val="20"/>
        </w:rPr>
      </w:pPr>
    </w:p>
    <w:p w:rsidR="001C58F6" w:rsidRDefault="001C58F6" w:rsidP="006070EC">
      <w:pPr>
        <w:pStyle w:val="Domylnie"/>
        <w:jc w:val="both"/>
        <w:rPr>
          <w:rFonts w:ascii="Century Gothic" w:hAnsi="Century Gothic" w:cs="Arial"/>
          <w:sz w:val="20"/>
          <w:szCs w:val="20"/>
        </w:rPr>
      </w:pPr>
    </w:p>
    <w:p w:rsidR="006070EC" w:rsidRDefault="00E41071" w:rsidP="006070EC">
      <w:pPr>
        <w:pStyle w:val="Domylnie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Ponadto oświadczam, że:</w:t>
      </w:r>
    </w:p>
    <w:p w:rsidR="001C58F6" w:rsidRDefault="001C58F6" w:rsidP="006070EC">
      <w:pPr>
        <w:pStyle w:val="Domylnie"/>
        <w:jc w:val="both"/>
        <w:rPr>
          <w:rFonts w:ascii="Century Gothic" w:hAnsi="Century Gothic" w:cs="Arial"/>
          <w:sz w:val="20"/>
          <w:szCs w:val="20"/>
        </w:rPr>
      </w:pPr>
    </w:p>
    <w:p w:rsidR="00E41071" w:rsidRDefault="001C58F6" w:rsidP="00433A35">
      <w:pPr>
        <w:pStyle w:val="Domylnie"/>
        <w:numPr>
          <w:ilvl w:val="0"/>
          <w:numId w:val="84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udostępniam Wykonawcy ww. zasoby, w następującym zakresie:</w:t>
      </w:r>
    </w:p>
    <w:p w:rsidR="001C58F6" w:rsidRDefault="001C58F6" w:rsidP="001C58F6">
      <w:pPr>
        <w:pStyle w:val="Domylnie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1C58F6" w:rsidRDefault="001C58F6" w:rsidP="00433A35">
      <w:pPr>
        <w:pStyle w:val="Domylnie"/>
        <w:numPr>
          <w:ilvl w:val="0"/>
          <w:numId w:val="84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sposób wykorzystania udostępnianych przeze mnie zasobów będzie następujący:</w:t>
      </w:r>
    </w:p>
    <w:p w:rsidR="001C58F6" w:rsidRDefault="001C58F6" w:rsidP="001C58F6">
      <w:pPr>
        <w:pStyle w:val="Domylnie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1C58F6" w:rsidRDefault="001C58F6" w:rsidP="00433A35">
      <w:pPr>
        <w:pStyle w:val="Domylnie"/>
        <w:numPr>
          <w:ilvl w:val="0"/>
          <w:numId w:val="84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okres wykorzystania udostępnionych przez mnie zasobów będzie wynosił:</w:t>
      </w:r>
    </w:p>
    <w:p w:rsidR="001C58F6" w:rsidRDefault="001C58F6" w:rsidP="001C58F6">
      <w:pPr>
        <w:pStyle w:val="Domylnie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1C58F6" w:rsidRDefault="001C58F6" w:rsidP="00433A35">
      <w:pPr>
        <w:pStyle w:val="Domylnie"/>
        <w:numPr>
          <w:ilvl w:val="0"/>
          <w:numId w:val="84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zrealizuję następujący zakres robót budowlanych (w odniesieniu do warunków dotyczących </w:t>
      </w:r>
      <w:r w:rsidRPr="001C58F6">
        <w:rPr>
          <w:rFonts w:ascii="Century Gothic" w:hAnsi="Century Gothic" w:cs="Arial"/>
          <w:sz w:val="20"/>
          <w:szCs w:val="20"/>
        </w:rPr>
        <w:t>wykształcenia, kwalifikacji zawodowych</w:t>
      </w:r>
      <w:r>
        <w:rPr>
          <w:rFonts w:ascii="Century Gothic" w:hAnsi="Century Gothic" w:cs="Arial"/>
          <w:sz w:val="20"/>
          <w:szCs w:val="20"/>
        </w:rPr>
        <w:t xml:space="preserve"> lub doświadczenia, wykonawcy mogą polegać na zdolnościach innych podmiotów, jeśli podmioty te zrealizują roboty budowlane, do realizacji których te zdolności są wymagane):</w:t>
      </w:r>
    </w:p>
    <w:p w:rsidR="001C58F6" w:rsidRDefault="001C58F6" w:rsidP="001C58F6">
      <w:pPr>
        <w:pStyle w:val="Domylnie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…………………………………………………………………………………………….……...……………...</w:t>
      </w:r>
    </w:p>
    <w:p w:rsidR="001C58F6" w:rsidRDefault="001C58F6" w:rsidP="001C58F6">
      <w:pPr>
        <w:pStyle w:val="Domylnie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6070EC" w:rsidRDefault="006070EC" w:rsidP="006070EC">
      <w:pPr>
        <w:pStyle w:val="Akapitzlist"/>
        <w:spacing w:line="360" w:lineRule="auto"/>
        <w:ind w:left="0"/>
        <w:jc w:val="left"/>
        <w:rPr>
          <w:rFonts w:ascii="Century Gothic" w:hAnsi="Century Gothic" w:cs="Arial"/>
          <w:szCs w:val="20"/>
        </w:rPr>
      </w:pPr>
    </w:p>
    <w:p w:rsidR="006070EC" w:rsidRPr="00FB008A" w:rsidRDefault="006070EC" w:rsidP="006070EC">
      <w:pPr>
        <w:pStyle w:val="Akapitzlist"/>
        <w:spacing w:line="360" w:lineRule="auto"/>
        <w:ind w:left="0"/>
        <w:jc w:val="lef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 xml:space="preserve">…………………..…………….……. </w:t>
      </w:r>
      <w:r w:rsidRPr="00FB008A">
        <w:rPr>
          <w:rFonts w:ascii="Century Gothic" w:hAnsi="Century Gothic" w:cs="Arial"/>
          <w:i/>
          <w:szCs w:val="20"/>
        </w:rPr>
        <w:t xml:space="preserve">(miejscowość), </w:t>
      </w:r>
      <w:r w:rsidRPr="00FB008A">
        <w:rPr>
          <w:rFonts w:ascii="Century Gothic" w:hAnsi="Century Gothic" w:cs="Arial"/>
          <w:szCs w:val="20"/>
        </w:rPr>
        <w:t xml:space="preserve">dnia ………….……. r. </w:t>
      </w:r>
    </w:p>
    <w:p w:rsidR="006070EC" w:rsidRDefault="006070EC" w:rsidP="006070EC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6070EC" w:rsidRPr="00FB008A" w:rsidRDefault="006070EC" w:rsidP="006070EC">
      <w:pPr>
        <w:pStyle w:val="Akapitzlist"/>
        <w:spacing w:line="360" w:lineRule="auto"/>
        <w:rPr>
          <w:rFonts w:ascii="Century Gothic" w:hAnsi="Century Gothic" w:cs="Arial"/>
          <w:szCs w:val="20"/>
        </w:rPr>
      </w:pPr>
    </w:p>
    <w:p w:rsidR="006070EC" w:rsidRPr="00FB008A" w:rsidRDefault="006070EC" w:rsidP="006070EC">
      <w:pPr>
        <w:pStyle w:val="Akapitzlist"/>
        <w:spacing w:line="240" w:lineRule="auto"/>
        <w:jc w:val="right"/>
        <w:rPr>
          <w:rFonts w:ascii="Century Gothic" w:hAnsi="Century Gothic" w:cs="Arial"/>
          <w:szCs w:val="20"/>
        </w:rPr>
      </w:pP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</w:r>
      <w:r w:rsidRPr="00FB008A">
        <w:rPr>
          <w:rFonts w:ascii="Century Gothic" w:hAnsi="Century Gothic" w:cs="Arial"/>
          <w:szCs w:val="20"/>
        </w:rPr>
        <w:tab/>
        <w:t>………………………..…………………………………</w:t>
      </w:r>
    </w:p>
    <w:p w:rsidR="006070EC" w:rsidRPr="00411045" w:rsidRDefault="006070EC" w:rsidP="006070EC">
      <w:pPr>
        <w:pStyle w:val="Akapitzlist"/>
        <w:spacing w:line="24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411045">
        <w:rPr>
          <w:rFonts w:ascii="Century Gothic" w:hAnsi="Century Gothic" w:cs="Arial"/>
          <w:i/>
          <w:sz w:val="16"/>
          <w:szCs w:val="16"/>
        </w:rPr>
        <w:t xml:space="preserve">                                                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</w:t>
      </w:r>
      <w:r w:rsidRPr="00411045">
        <w:rPr>
          <w:rFonts w:ascii="Century Gothic" w:hAnsi="Century Gothic" w:cs="Arial"/>
          <w:i/>
          <w:sz w:val="16"/>
          <w:szCs w:val="16"/>
        </w:rPr>
        <w:t xml:space="preserve">    (podpis)</w:t>
      </w:r>
    </w:p>
    <w:p w:rsidR="00F84341" w:rsidRPr="006070EC" w:rsidRDefault="00F84341" w:rsidP="00171562">
      <w:pPr>
        <w:pStyle w:val="Domylnie"/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84341">
        <w:rPr>
          <w:rFonts w:ascii="Century Gothic" w:hAnsi="Century Gothic" w:cs="Arial"/>
          <w:sz w:val="20"/>
          <w:szCs w:val="20"/>
        </w:rPr>
        <w:lastRenderedPageBreak/>
        <w:br/>
      </w:r>
    </w:p>
    <w:p w:rsidR="00F84341" w:rsidRDefault="00F84341" w:rsidP="00792417">
      <w:pPr>
        <w:pStyle w:val="Domylnie"/>
        <w:spacing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F84341">
        <w:rPr>
          <w:rFonts w:ascii="Century Gothic" w:hAnsi="Century Gothic" w:cs="Arial"/>
          <w:b/>
          <w:sz w:val="20"/>
          <w:szCs w:val="20"/>
        </w:rPr>
        <w:t>UWAGA!</w:t>
      </w:r>
      <w:r w:rsidRPr="00F84341">
        <w:rPr>
          <w:rFonts w:ascii="Century Gothic" w:hAnsi="Century Gothic" w:cs="Arial"/>
          <w:b/>
          <w:sz w:val="20"/>
          <w:szCs w:val="20"/>
        </w:rPr>
        <w:br/>
        <w:t xml:space="preserve">Niniejsze   </w:t>
      </w:r>
      <w:r w:rsidR="006070EC" w:rsidRPr="00F84341">
        <w:rPr>
          <w:rFonts w:ascii="Century Gothic" w:hAnsi="Century Gothic" w:cs="Arial"/>
          <w:b/>
          <w:sz w:val="20"/>
          <w:szCs w:val="20"/>
        </w:rPr>
        <w:t>zobowiązanie</w:t>
      </w:r>
      <w:r w:rsidRPr="00F84341">
        <w:rPr>
          <w:rFonts w:ascii="Century Gothic" w:hAnsi="Century Gothic" w:cs="Arial"/>
          <w:b/>
          <w:sz w:val="20"/>
          <w:szCs w:val="20"/>
        </w:rPr>
        <w:t xml:space="preserve">   należy  dołączyć  do  oferty  gdy   Wykonawca   polega/będzie  polegał</w:t>
      </w:r>
      <w:r w:rsidR="006070EC">
        <w:rPr>
          <w:rFonts w:ascii="Century Gothic" w:hAnsi="Century Gothic" w:cs="Arial"/>
          <w:b/>
          <w:sz w:val="20"/>
          <w:szCs w:val="20"/>
        </w:rPr>
        <w:t xml:space="preserve"> </w:t>
      </w:r>
      <w:r w:rsidRPr="00F84341">
        <w:rPr>
          <w:rFonts w:ascii="Century Gothic" w:hAnsi="Century Gothic" w:cs="Arial"/>
          <w:b/>
          <w:sz w:val="20"/>
          <w:szCs w:val="20"/>
        </w:rPr>
        <w:t>na zasobach innych podmiotów.</w:t>
      </w:r>
    </w:p>
    <w:p w:rsidR="0066503C" w:rsidRPr="0066503C" w:rsidRDefault="0066503C" w:rsidP="0066503C">
      <w:pPr>
        <w:pStyle w:val="Domylnie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6503C" w:rsidRPr="0066503C" w:rsidRDefault="0066503C" w:rsidP="0066503C">
      <w:pPr>
        <w:pStyle w:val="Domylnie"/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503C">
        <w:rPr>
          <w:rFonts w:ascii="Century Gothic" w:hAnsi="Century Gothic"/>
          <w:b/>
          <w:sz w:val="20"/>
          <w:szCs w:val="20"/>
        </w:rPr>
        <w:t>Zobowiązania innych podmiotów składane są w oryginale.</w:t>
      </w:r>
    </w:p>
    <w:p w:rsidR="00F84341" w:rsidRPr="00F84341" w:rsidRDefault="00F84341" w:rsidP="006070EC">
      <w:pPr>
        <w:spacing w:line="240" w:lineRule="auto"/>
        <w:jc w:val="right"/>
        <w:rPr>
          <w:rFonts w:ascii="Century Gothic" w:hAnsi="Century Gothic" w:cs="Arial"/>
          <w:szCs w:val="20"/>
        </w:rPr>
      </w:pPr>
    </w:p>
    <w:p w:rsidR="00F84341" w:rsidRPr="00F84341" w:rsidRDefault="00F84341" w:rsidP="00F84341">
      <w:pPr>
        <w:jc w:val="right"/>
        <w:rPr>
          <w:rFonts w:ascii="Century Gothic" w:hAnsi="Century Gothic" w:cs="Arial"/>
          <w:szCs w:val="20"/>
        </w:rPr>
      </w:pPr>
    </w:p>
    <w:sectPr w:rsidR="00F84341" w:rsidRPr="00F84341" w:rsidSect="0009043A">
      <w:footerReference w:type="default" r:id="rId16"/>
      <w:pgSz w:w="11906" w:h="16838"/>
      <w:pgMar w:top="1134" w:right="1417" w:bottom="1276" w:left="1417" w:header="708" w:footer="4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25" w:rsidRDefault="00B12F25" w:rsidP="00532C5F">
      <w:pPr>
        <w:spacing w:line="240" w:lineRule="auto"/>
      </w:pPr>
      <w:r>
        <w:separator/>
      </w:r>
    </w:p>
  </w:endnote>
  <w:endnote w:type="continuationSeparator" w:id="0">
    <w:p w:rsidR="00B12F25" w:rsidRDefault="00B12F25" w:rsidP="00532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72433"/>
      <w:docPartObj>
        <w:docPartGallery w:val="Page Numbers (Bottom of Page)"/>
        <w:docPartUnique/>
      </w:docPartObj>
    </w:sdtPr>
    <w:sdtContent>
      <w:p w:rsidR="005D1694" w:rsidRDefault="00540B71">
        <w:pPr>
          <w:pStyle w:val="Stopka"/>
          <w:jc w:val="right"/>
        </w:pPr>
        <w:r w:rsidRPr="00506AA9">
          <w:rPr>
            <w:rFonts w:ascii="Century Gothic" w:hAnsi="Century Gothic"/>
          </w:rPr>
          <w:fldChar w:fldCharType="begin"/>
        </w:r>
        <w:r w:rsidR="005D1694" w:rsidRPr="00506AA9">
          <w:rPr>
            <w:rFonts w:ascii="Century Gothic" w:hAnsi="Century Gothic"/>
          </w:rPr>
          <w:instrText xml:space="preserve"> PAGE   \* MERGEFORMAT </w:instrText>
        </w:r>
        <w:r w:rsidRPr="00506AA9">
          <w:rPr>
            <w:rFonts w:ascii="Century Gothic" w:hAnsi="Century Gothic"/>
          </w:rPr>
          <w:fldChar w:fldCharType="separate"/>
        </w:r>
        <w:r w:rsidR="00865827">
          <w:rPr>
            <w:rFonts w:ascii="Century Gothic" w:hAnsi="Century Gothic"/>
            <w:noProof/>
          </w:rPr>
          <w:t>24</w:t>
        </w:r>
        <w:r w:rsidRPr="00506AA9">
          <w:rPr>
            <w:rFonts w:ascii="Century Gothic" w:hAnsi="Century Gothic"/>
          </w:rPr>
          <w:fldChar w:fldCharType="end"/>
        </w:r>
      </w:p>
    </w:sdtContent>
  </w:sdt>
  <w:p w:rsidR="005D1694" w:rsidRDefault="005D16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25" w:rsidRDefault="00B12F25" w:rsidP="00532C5F">
      <w:pPr>
        <w:spacing w:line="240" w:lineRule="auto"/>
      </w:pPr>
      <w:r>
        <w:separator/>
      </w:r>
    </w:p>
  </w:footnote>
  <w:footnote w:type="continuationSeparator" w:id="0">
    <w:p w:rsidR="00B12F25" w:rsidRDefault="00B12F25" w:rsidP="00532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Arial" w:cs="Arial"/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Verdana" w:hAnsi="Verdana" w:cs="Verdana"/>
        <w:b w:val="0"/>
        <w:sz w:val="18"/>
        <w:szCs w:val="18"/>
      </w:rPr>
    </w:lvl>
  </w:abstractNum>
  <w:abstractNum w:abstractNumId="2">
    <w:nsid w:val="016B0C02"/>
    <w:multiLevelType w:val="hybridMultilevel"/>
    <w:tmpl w:val="10366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2221B"/>
    <w:multiLevelType w:val="hybridMultilevel"/>
    <w:tmpl w:val="6AB06D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23432AD"/>
    <w:multiLevelType w:val="hybridMultilevel"/>
    <w:tmpl w:val="A0A8CF7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2941DB2"/>
    <w:multiLevelType w:val="multilevel"/>
    <w:tmpl w:val="D30023FC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3300179E"/>
    <w:lvl w:ilvl="0" w:tplc="6DF25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53D8F"/>
    <w:multiLevelType w:val="multilevel"/>
    <w:tmpl w:val="AECE8872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D148C"/>
    <w:multiLevelType w:val="multilevel"/>
    <w:tmpl w:val="094E72C4"/>
    <w:styleLink w:val="WW8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B0F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B0F0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B0F0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090F27E1"/>
    <w:multiLevelType w:val="hybridMultilevel"/>
    <w:tmpl w:val="636A30C6"/>
    <w:lvl w:ilvl="0" w:tplc="04150011">
      <w:start w:val="1"/>
      <w:numFmt w:val="decimal"/>
      <w:lvlText w:val="%1)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0DBB7D48"/>
    <w:multiLevelType w:val="multilevel"/>
    <w:tmpl w:val="02A01A8A"/>
    <w:styleLink w:val="WW8Num52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268F7"/>
    <w:multiLevelType w:val="hybridMultilevel"/>
    <w:tmpl w:val="526EDF5E"/>
    <w:lvl w:ilvl="0" w:tplc="47E44FE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74FC8"/>
    <w:multiLevelType w:val="hybridMultilevel"/>
    <w:tmpl w:val="D990E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532C17"/>
    <w:multiLevelType w:val="hybridMultilevel"/>
    <w:tmpl w:val="4258BA8C"/>
    <w:lvl w:ilvl="0" w:tplc="A9F49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960FE"/>
    <w:multiLevelType w:val="multilevel"/>
    <w:tmpl w:val="0B260A24"/>
    <w:styleLink w:val="WW8Num17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543AA"/>
    <w:multiLevelType w:val="hybridMultilevel"/>
    <w:tmpl w:val="3EE893A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BF77D68"/>
    <w:multiLevelType w:val="multilevel"/>
    <w:tmpl w:val="437691B6"/>
    <w:lvl w:ilvl="0">
      <w:start w:val="4"/>
      <w:numFmt w:val="decimal"/>
      <w:lvlText w:val="%1."/>
      <w:lvlJc w:val="left"/>
      <w:pPr>
        <w:ind w:left="1004" w:hanging="360"/>
      </w:pPr>
      <w:rPr>
        <w:rFonts w:ascii="Century Gothic" w:hAnsi="Century Gothic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C291076"/>
    <w:multiLevelType w:val="hybridMultilevel"/>
    <w:tmpl w:val="89D41C1C"/>
    <w:lvl w:ilvl="0" w:tplc="F6EC653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9B008A"/>
    <w:multiLevelType w:val="hybridMultilevel"/>
    <w:tmpl w:val="A3DEF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2E53DF"/>
    <w:multiLevelType w:val="hybridMultilevel"/>
    <w:tmpl w:val="8750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D42D4"/>
    <w:multiLevelType w:val="multilevel"/>
    <w:tmpl w:val="0096C4D4"/>
    <w:styleLink w:val="WW8Num56"/>
    <w:lvl w:ilvl="0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Verdana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1E74EBE"/>
    <w:multiLevelType w:val="hybridMultilevel"/>
    <w:tmpl w:val="DC5C682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6565A"/>
    <w:multiLevelType w:val="hybridMultilevel"/>
    <w:tmpl w:val="9AB6C0CE"/>
    <w:lvl w:ilvl="0" w:tplc="49EE8D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4E758CD"/>
    <w:multiLevelType w:val="hybridMultilevel"/>
    <w:tmpl w:val="A0BE3C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196DC9"/>
    <w:multiLevelType w:val="hybridMultilevel"/>
    <w:tmpl w:val="0602BC7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5236C36"/>
    <w:multiLevelType w:val="multilevel"/>
    <w:tmpl w:val="38A20C44"/>
    <w:styleLink w:val="WW8Num74"/>
    <w:lvl w:ilvl="0">
      <w:start w:val="1"/>
      <w:numFmt w:val="decimal"/>
      <w:lvlText w:val="%1)"/>
      <w:lvlJc w:val="left"/>
      <w:pPr>
        <w:ind w:left="786" w:hanging="360"/>
      </w:pPr>
      <w:rPr>
        <w:rFonts w:ascii="Verdana" w:hAnsi="Verdana" w:cs="Verdana"/>
        <w:i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64C6E20"/>
    <w:multiLevelType w:val="hybridMultilevel"/>
    <w:tmpl w:val="DC3224B8"/>
    <w:lvl w:ilvl="0" w:tplc="F89C3F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E379A6"/>
    <w:multiLevelType w:val="multilevel"/>
    <w:tmpl w:val="8678271E"/>
    <w:styleLink w:val="WW8Num45"/>
    <w:lvl w:ilvl="0">
      <w:start w:val="1"/>
      <w:numFmt w:val="decimal"/>
      <w:lvlText w:val="%1)"/>
      <w:lvlJc w:val="left"/>
      <w:pPr>
        <w:ind w:left="1069" w:hanging="360"/>
      </w:pPr>
      <w:rPr>
        <w:rFonts w:ascii="Verdana" w:hAnsi="Verdana" w:cs="Verdana"/>
        <w:strike/>
        <w:color w:val="FF0000"/>
        <w:sz w:val="18"/>
        <w:szCs w:val="18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7AA6C22"/>
    <w:multiLevelType w:val="hybridMultilevel"/>
    <w:tmpl w:val="A0BE3C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CF7626"/>
    <w:multiLevelType w:val="multilevel"/>
    <w:tmpl w:val="E17C0B90"/>
    <w:styleLink w:val="WW8Num59"/>
    <w:lvl w:ilvl="0">
      <w:start w:val="1"/>
      <w:numFmt w:val="decimal"/>
      <w:lvlText w:val="%1."/>
      <w:lvlJc w:val="left"/>
      <w:pPr>
        <w:ind w:left="1026" w:hanging="360"/>
      </w:pPr>
      <w:rPr>
        <w:rFonts w:ascii="Verdana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30">
    <w:nsid w:val="2B0B6F40"/>
    <w:multiLevelType w:val="hybridMultilevel"/>
    <w:tmpl w:val="53A68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1953B7"/>
    <w:multiLevelType w:val="multilevel"/>
    <w:tmpl w:val="297A7398"/>
    <w:styleLink w:val="WW8Num47"/>
    <w:lvl w:ilvl="0">
      <w:start w:val="7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AB462B"/>
    <w:multiLevelType w:val="hybridMultilevel"/>
    <w:tmpl w:val="732CF976"/>
    <w:lvl w:ilvl="0" w:tplc="E14A9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9E2581"/>
    <w:multiLevelType w:val="hybridMultilevel"/>
    <w:tmpl w:val="088681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15957EE"/>
    <w:multiLevelType w:val="hybridMultilevel"/>
    <w:tmpl w:val="16FE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1122CF"/>
    <w:multiLevelType w:val="hybridMultilevel"/>
    <w:tmpl w:val="17347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596080C"/>
    <w:multiLevelType w:val="hybridMultilevel"/>
    <w:tmpl w:val="A522908C"/>
    <w:lvl w:ilvl="0" w:tplc="24E48C3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742B5"/>
    <w:multiLevelType w:val="hybridMultilevel"/>
    <w:tmpl w:val="553083D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B8C397E"/>
    <w:multiLevelType w:val="hybridMultilevel"/>
    <w:tmpl w:val="8FCAC154"/>
    <w:lvl w:ilvl="0" w:tplc="6762905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664455"/>
    <w:multiLevelType w:val="hybridMultilevel"/>
    <w:tmpl w:val="4EC8A4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40F70C49"/>
    <w:multiLevelType w:val="hybridMultilevel"/>
    <w:tmpl w:val="E1F4F29A"/>
    <w:lvl w:ilvl="0" w:tplc="746AA73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3777F9"/>
    <w:multiLevelType w:val="hybridMultilevel"/>
    <w:tmpl w:val="A2C864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B3402"/>
    <w:multiLevelType w:val="multilevel"/>
    <w:tmpl w:val="E1B0CBB6"/>
    <w:styleLink w:val="WW8Num34"/>
    <w:lvl w:ilvl="0">
      <w:numFmt w:val="bullet"/>
      <w:lvlText w:val=""/>
      <w:lvlJc w:val="left"/>
      <w:pPr>
        <w:ind w:left="783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 w:cs="Wingdings"/>
      </w:rPr>
    </w:lvl>
  </w:abstractNum>
  <w:abstractNum w:abstractNumId="43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CB0EF5"/>
    <w:multiLevelType w:val="multilevel"/>
    <w:tmpl w:val="2384EB8E"/>
    <w:styleLink w:val="WW8Num64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sz w:val="17"/>
        <w:szCs w:val="1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5">
    <w:nsid w:val="45AE71E6"/>
    <w:multiLevelType w:val="multilevel"/>
    <w:tmpl w:val="9E06DAB4"/>
    <w:styleLink w:val="WW8Num62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46">
    <w:nsid w:val="4705589E"/>
    <w:multiLevelType w:val="hybridMultilevel"/>
    <w:tmpl w:val="0232B6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E2167"/>
    <w:multiLevelType w:val="hybridMultilevel"/>
    <w:tmpl w:val="43B84434"/>
    <w:lvl w:ilvl="0" w:tplc="DB3E8A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807D7A"/>
    <w:multiLevelType w:val="hybridMultilevel"/>
    <w:tmpl w:val="A978E034"/>
    <w:lvl w:ilvl="0" w:tplc="0415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4CAB0962"/>
    <w:multiLevelType w:val="hybridMultilevel"/>
    <w:tmpl w:val="5D5860D0"/>
    <w:lvl w:ilvl="0" w:tplc="1FAA3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823449"/>
    <w:multiLevelType w:val="hybridMultilevel"/>
    <w:tmpl w:val="2F485E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DCC5F9B"/>
    <w:multiLevelType w:val="multilevel"/>
    <w:tmpl w:val="17DCAA0C"/>
    <w:styleLink w:val="WW8Num7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B17AA5"/>
    <w:multiLevelType w:val="hybridMultilevel"/>
    <w:tmpl w:val="B608C774"/>
    <w:lvl w:ilvl="0" w:tplc="09E4DF3E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50C0232D"/>
    <w:multiLevelType w:val="hybridMultilevel"/>
    <w:tmpl w:val="11D81338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5">
    <w:nsid w:val="513F1464"/>
    <w:multiLevelType w:val="multilevel"/>
    <w:tmpl w:val="A4BE9D64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821EAA"/>
    <w:multiLevelType w:val="hybridMultilevel"/>
    <w:tmpl w:val="3790F8DC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7">
    <w:nsid w:val="5204306C"/>
    <w:multiLevelType w:val="hybridMultilevel"/>
    <w:tmpl w:val="C7BC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B60A9C"/>
    <w:multiLevelType w:val="multilevel"/>
    <w:tmpl w:val="44445D4A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i w:val="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b w:val="0"/>
        <w:i w:val="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i w:val="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b w:val="0"/>
        <w:i w:val="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b w:val="0"/>
        <w:i w:val="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b w:val="0"/>
        <w:i w:val="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b w:val="0"/>
        <w:i w:val="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b w:val="0"/>
        <w:i w:val="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b w:val="0"/>
        <w:i w:val="0"/>
      </w:rPr>
    </w:lvl>
  </w:abstractNum>
  <w:abstractNum w:abstractNumId="60">
    <w:nsid w:val="5ABE70DA"/>
    <w:multiLevelType w:val="multilevel"/>
    <w:tmpl w:val="6660F03A"/>
    <w:styleLink w:val="WW8Num41"/>
    <w:lvl w:ilvl="0">
      <w:start w:val="1"/>
      <w:numFmt w:val="decimal"/>
      <w:lvlText w:val="%1)"/>
      <w:lvlJc w:val="left"/>
      <w:pPr>
        <w:ind w:left="1440" w:hanging="360"/>
      </w:pPr>
      <w:rPr>
        <w:rFonts w:ascii="Verdana" w:hAnsi="Verdana" w:cs="Verdana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B226546"/>
    <w:multiLevelType w:val="hybridMultilevel"/>
    <w:tmpl w:val="D74AA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3A0652"/>
    <w:multiLevelType w:val="hybridMultilevel"/>
    <w:tmpl w:val="75B88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5E5E51"/>
    <w:multiLevelType w:val="hybridMultilevel"/>
    <w:tmpl w:val="02A4AB48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950466"/>
    <w:multiLevelType w:val="multilevel"/>
    <w:tmpl w:val="82EE4732"/>
    <w:styleLink w:val="WW8Num6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 w:val="0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A457DF"/>
    <w:multiLevelType w:val="hybridMultilevel"/>
    <w:tmpl w:val="0B5C1830"/>
    <w:lvl w:ilvl="0" w:tplc="4BBE127A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6">
    <w:nsid w:val="635C02A0"/>
    <w:multiLevelType w:val="multilevel"/>
    <w:tmpl w:val="B1F48868"/>
    <w:styleLink w:val="WW8Num63"/>
    <w:lvl w:ilvl="0">
      <w:start w:val="1"/>
      <w:numFmt w:val="decimal"/>
      <w:lvlText w:val="%1)"/>
      <w:lvlJc w:val="left"/>
      <w:pPr>
        <w:ind w:left="1746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67">
    <w:nsid w:val="638E1436"/>
    <w:multiLevelType w:val="multilevel"/>
    <w:tmpl w:val="FFD29FCE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>
    <w:nsid w:val="63E33AEB"/>
    <w:multiLevelType w:val="multilevel"/>
    <w:tmpl w:val="36282748"/>
    <w:styleLink w:val="WW8Num5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17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>
    <w:nsid w:val="64236493"/>
    <w:multiLevelType w:val="hybridMultilevel"/>
    <w:tmpl w:val="2572C8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5C9286C"/>
    <w:multiLevelType w:val="multilevel"/>
    <w:tmpl w:val="F46EC5FA"/>
    <w:styleLink w:val="WW8Num77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sz w:val="17"/>
        <w:szCs w:val="1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71">
    <w:nsid w:val="6673122E"/>
    <w:multiLevelType w:val="multilevel"/>
    <w:tmpl w:val="580085B0"/>
    <w:styleLink w:val="WW8Num73"/>
    <w:lvl w:ilvl="0">
      <w:start w:val="1"/>
      <w:numFmt w:val="lowerLetter"/>
      <w:lvlText w:val="%1)"/>
      <w:lvlJc w:val="left"/>
      <w:pPr>
        <w:ind w:left="1004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67910300"/>
    <w:multiLevelType w:val="multilevel"/>
    <w:tmpl w:val="6CAEB024"/>
    <w:styleLink w:val="WW8Num14"/>
    <w:lvl w:ilvl="0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  <w:sz w:val="17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73">
    <w:nsid w:val="67EC24FD"/>
    <w:multiLevelType w:val="hybridMultilevel"/>
    <w:tmpl w:val="6A6E8C80"/>
    <w:lvl w:ilvl="0" w:tplc="DB3E8A08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697C7D74"/>
    <w:multiLevelType w:val="multilevel"/>
    <w:tmpl w:val="4718C772"/>
    <w:styleLink w:val="WW8Num23"/>
    <w:lvl w:ilvl="0">
      <w:numFmt w:val="bullet"/>
      <w:lvlText w:val="-"/>
      <w:lvlJc w:val="left"/>
      <w:pPr>
        <w:ind w:left="1440" w:hanging="360"/>
      </w:pPr>
      <w:rPr>
        <w:rFonts w:ascii="Verdana" w:hAnsi="Verdana" w:cs="Verdana"/>
        <w:color w:val="00B0F0"/>
        <w:sz w:val="18"/>
        <w:szCs w:val="1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75">
    <w:nsid w:val="6A0C15C4"/>
    <w:multiLevelType w:val="hybridMultilevel"/>
    <w:tmpl w:val="10B2DFA6"/>
    <w:lvl w:ilvl="0" w:tplc="E87A2F5A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6">
    <w:nsid w:val="6B7819FD"/>
    <w:multiLevelType w:val="hybridMultilevel"/>
    <w:tmpl w:val="602E31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6CC228D9"/>
    <w:multiLevelType w:val="multilevel"/>
    <w:tmpl w:val="C0007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6D6D2C36"/>
    <w:multiLevelType w:val="hybridMultilevel"/>
    <w:tmpl w:val="A2C864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E639BC"/>
    <w:multiLevelType w:val="multilevel"/>
    <w:tmpl w:val="35BAAEAA"/>
    <w:styleLink w:val="WW8Num3"/>
    <w:lvl w:ilvl="0">
      <w:start w:val="1"/>
      <w:numFmt w:val="decimal"/>
      <w:lvlText w:val="%1."/>
      <w:lvlJc w:val="left"/>
      <w:rPr>
        <w:rFonts w:ascii="Verdana" w:hAnsi="Verdana" w:cs="Verdana"/>
        <w:b w:val="0"/>
        <w:i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80">
    <w:nsid w:val="702E65D8"/>
    <w:multiLevelType w:val="hybridMultilevel"/>
    <w:tmpl w:val="D7F425E2"/>
    <w:lvl w:ilvl="0" w:tplc="F5A43C7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A401CD"/>
    <w:multiLevelType w:val="multilevel"/>
    <w:tmpl w:val="0ED0805C"/>
    <w:styleLink w:val="WW8Num71"/>
    <w:lvl w:ilvl="0">
      <w:start w:val="2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color w:val="00B0F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5215C8"/>
    <w:multiLevelType w:val="multilevel"/>
    <w:tmpl w:val="AD10C8B4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280614E"/>
    <w:multiLevelType w:val="multilevel"/>
    <w:tmpl w:val="73FABAC6"/>
    <w:styleLink w:val="WW8Num31"/>
    <w:lvl w:ilvl="0">
      <w:start w:val="6"/>
      <w:numFmt w:val="decimal"/>
      <w:lvlText w:val="%1."/>
      <w:lvlJc w:val="left"/>
      <w:pPr>
        <w:ind w:left="1440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0764C5"/>
    <w:multiLevelType w:val="hybridMultilevel"/>
    <w:tmpl w:val="D338A47A"/>
    <w:lvl w:ilvl="0" w:tplc="0158E9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871399"/>
    <w:multiLevelType w:val="hybridMultilevel"/>
    <w:tmpl w:val="31AAC926"/>
    <w:lvl w:ilvl="0" w:tplc="7070E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127B42"/>
    <w:multiLevelType w:val="multilevel"/>
    <w:tmpl w:val="BAA4DB88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190375"/>
    <w:multiLevelType w:val="hybridMultilevel"/>
    <w:tmpl w:val="C010AFDE"/>
    <w:lvl w:ilvl="0" w:tplc="E4B6A04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280973"/>
    <w:multiLevelType w:val="hybridMultilevel"/>
    <w:tmpl w:val="6576FEAC"/>
    <w:lvl w:ilvl="0" w:tplc="664CF70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32"/>
  </w:num>
  <w:num w:numId="3">
    <w:abstractNumId w:val="46"/>
  </w:num>
  <w:num w:numId="4">
    <w:abstractNumId w:val="82"/>
  </w:num>
  <w:num w:numId="5">
    <w:abstractNumId w:val="81"/>
  </w:num>
  <w:num w:numId="6">
    <w:abstractNumId w:val="61"/>
  </w:num>
  <w:num w:numId="7">
    <w:abstractNumId w:val="13"/>
  </w:num>
  <w:num w:numId="8">
    <w:abstractNumId w:val="21"/>
  </w:num>
  <w:num w:numId="9">
    <w:abstractNumId w:val="9"/>
  </w:num>
  <w:num w:numId="10">
    <w:abstractNumId w:val="53"/>
  </w:num>
  <w:num w:numId="11">
    <w:abstractNumId w:val="35"/>
  </w:num>
  <w:num w:numId="12">
    <w:abstractNumId w:val="15"/>
  </w:num>
  <w:num w:numId="13">
    <w:abstractNumId w:val="75"/>
  </w:num>
  <w:num w:numId="14">
    <w:abstractNumId w:val="85"/>
  </w:num>
  <w:num w:numId="15">
    <w:abstractNumId w:val="65"/>
  </w:num>
  <w:num w:numId="16">
    <w:abstractNumId w:val="12"/>
  </w:num>
  <w:num w:numId="17">
    <w:abstractNumId w:val="26"/>
  </w:num>
  <w:num w:numId="18">
    <w:abstractNumId w:val="72"/>
  </w:num>
  <w:num w:numId="19">
    <w:abstractNumId w:val="14"/>
  </w:num>
  <w:num w:numId="20">
    <w:abstractNumId w:val="5"/>
  </w:num>
  <w:num w:numId="21">
    <w:abstractNumId w:val="67"/>
  </w:num>
  <w:num w:numId="22">
    <w:abstractNumId w:val="74"/>
  </w:num>
  <w:num w:numId="23">
    <w:abstractNumId w:val="8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entury Gothic" w:hAnsi="Century Gothic" w:cs="Verdana" w:hint="default"/>
          <w:bCs/>
          <w:sz w:val="20"/>
          <w:szCs w:val="20"/>
        </w:rPr>
      </w:lvl>
    </w:lvlOverride>
  </w:num>
  <w:num w:numId="24">
    <w:abstractNumId w:val="83"/>
  </w:num>
  <w:num w:numId="25">
    <w:abstractNumId w:val="42"/>
  </w:num>
  <w:num w:numId="26">
    <w:abstractNumId w:val="31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ascii="Century Gothic" w:hAnsi="Century Gothic" w:cs="Verdana" w:hint="default"/>
          <w:b w:val="0"/>
          <w:color w:val="auto"/>
          <w:sz w:val="20"/>
          <w:szCs w:val="20"/>
        </w:rPr>
      </w:lvl>
    </w:lvlOverride>
  </w:num>
  <w:num w:numId="27">
    <w:abstractNumId w:val="68"/>
  </w:num>
  <w:num w:numId="28">
    <w:abstractNumId w:val="10"/>
  </w:num>
  <w:num w:numId="29">
    <w:abstractNumId w:val="45"/>
  </w:num>
  <w:num w:numId="30">
    <w:abstractNumId w:val="44"/>
  </w:num>
  <w:num w:numId="31">
    <w:abstractNumId w:val="7"/>
  </w:num>
  <w:num w:numId="32">
    <w:abstractNumId w:val="70"/>
  </w:num>
  <w:num w:numId="33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hint="default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4">
    <w:abstractNumId w:val="86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entury Gothic" w:hAnsi="Century Gothic" w:cs="Verdana" w:hint="default"/>
          <w:bCs/>
          <w:sz w:val="20"/>
          <w:szCs w:val="20"/>
        </w:rPr>
      </w:lvl>
    </w:lvlOverride>
  </w:num>
  <w:num w:numId="35">
    <w:abstractNumId w:val="8"/>
  </w:num>
  <w:num w:numId="36">
    <w:abstractNumId w:val="27"/>
  </w:num>
  <w:num w:numId="37">
    <w:abstractNumId w:val="31"/>
  </w:num>
  <w:num w:numId="38">
    <w:abstractNumId w:val="60"/>
  </w:num>
  <w:num w:numId="39">
    <w:abstractNumId w:val="56"/>
  </w:num>
  <w:num w:numId="40">
    <w:abstractNumId w:val="54"/>
  </w:num>
  <w:num w:numId="41">
    <w:abstractNumId w:val="33"/>
  </w:num>
  <w:num w:numId="42">
    <w:abstractNumId w:val="77"/>
  </w:num>
  <w:num w:numId="43">
    <w:abstractNumId w:val="84"/>
  </w:num>
  <w:num w:numId="44">
    <w:abstractNumId w:val="86"/>
  </w:num>
  <w:num w:numId="45">
    <w:abstractNumId w:val="28"/>
  </w:num>
  <w:num w:numId="46">
    <w:abstractNumId w:val="76"/>
  </w:num>
  <w:num w:numId="47">
    <w:abstractNumId w:val="30"/>
  </w:num>
  <w:num w:numId="48">
    <w:abstractNumId w:val="48"/>
  </w:num>
  <w:num w:numId="49">
    <w:abstractNumId w:val="40"/>
  </w:num>
  <w:num w:numId="50">
    <w:abstractNumId w:val="23"/>
  </w:num>
  <w:num w:numId="51">
    <w:abstractNumId w:val="59"/>
  </w:num>
  <w:num w:numId="52">
    <w:abstractNumId w:val="6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Verdana" w:hint="default"/>
          <w:b w:val="0"/>
          <w:color w:val="auto"/>
          <w:sz w:val="20"/>
          <w:szCs w:val="20"/>
        </w:rPr>
      </w:lvl>
    </w:lvlOverride>
  </w:num>
  <w:num w:numId="53">
    <w:abstractNumId w:val="52"/>
  </w:num>
  <w:num w:numId="54">
    <w:abstractNumId w:val="64"/>
    <w:lvlOverride w:ilvl="0">
      <w:startOverride w:val="1"/>
      <w:lvl w:ilvl="0">
        <w:start w:val="1"/>
        <w:numFmt w:val="decimal"/>
        <w:lvlText w:val="%1."/>
        <w:lvlJc w:val="left"/>
        <w:pPr>
          <w:ind w:left="2204" w:hanging="360"/>
        </w:pPr>
        <w:rPr>
          <w:rFonts w:ascii="Verdana" w:hAnsi="Verdana" w:cs="Verdana"/>
          <w:b w:val="0"/>
          <w:color w:val="404040"/>
          <w:sz w:val="18"/>
          <w:szCs w:val="18"/>
        </w:rPr>
      </w:lvl>
    </w:lvlOverride>
  </w:num>
  <w:num w:numId="55">
    <w:abstractNumId w:val="38"/>
  </w:num>
  <w:num w:numId="56">
    <w:abstractNumId w:val="11"/>
  </w:num>
  <w:num w:numId="57">
    <w:abstractNumId w:val="4"/>
  </w:num>
  <w:num w:numId="58">
    <w:abstractNumId w:val="5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Verdana" w:hint="default"/>
          <w:sz w:val="20"/>
          <w:szCs w:val="20"/>
        </w:rPr>
      </w:lvl>
    </w:lvlOverride>
  </w:num>
  <w:num w:numId="59">
    <w:abstractNumId w:val="5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Verdana" w:hint="default"/>
          <w:sz w:val="18"/>
          <w:szCs w:val="18"/>
        </w:rPr>
      </w:lvl>
    </w:lvlOverride>
  </w:num>
  <w:num w:numId="60">
    <w:abstractNumId w:val="22"/>
  </w:num>
  <w:num w:numId="61">
    <w:abstractNumId w:val="25"/>
  </w:num>
  <w:num w:numId="62">
    <w:abstractNumId w:val="55"/>
  </w:num>
  <w:num w:numId="63">
    <w:abstractNumId w:val="64"/>
  </w:num>
  <w:num w:numId="64">
    <w:abstractNumId w:val="24"/>
  </w:num>
  <w:num w:numId="65">
    <w:abstractNumId w:val="29"/>
  </w:num>
  <w:num w:numId="66">
    <w:abstractNumId w:val="66"/>
  </w:num>
  <w:num w:numId="67">
    <w:abstractNumId w:val="71"/>
  </w:num>
  <w:num w:numId="68">
    <w:abstractNumId w:val="78"/>
  </w:num>
  <w:num w:numId="69">
    <w:abstractNumId w:val="39"/>
  </w:num>
  <w:num w:numId="70">
    <w:abstractNumId w:val="3"/>
  </w:num>
  <w:num w:numId="71">
    <w:abstractNumId w:val="57"/>
  </w:num>
  <w:num w:numId="72">
    <w:abstractNumId w:val="62"/>
  </w:num>
  <w:num w:numId="73">
    <w:abstractNumId w:val="58"/>
  </w:num>
  <w:num w:numId="74">
    <w:abstractNumId w:val="37"/>
  </w:num>
  <w:num w:numId="75">
    <w:abstractNumId w:val="79"/>
  </w:num>
  <w:num w:numId="76">
    <w:abstractNumId w:val="6"/>
  </w:num>
  <w:num w:numId="77">
    <w:abstractNumId w:val="50"/>
  </w:num>
  <w:num w:numId="78">
    <w:abstractNumId w:val="49"/>
  </w:num>
  <w:num w:numId="79">
    <w:abstractNumId w:val="41"/>
  </w:num>
  <w:num w:numId="80">
    <w:abstractNumId w:val="36"/>
  </w:num>
  <w:num w:numId="81">
    <w:abstractNumId w:val="20"/>
  </w:num>
  <w:num w:numId="82">
    <w:abstractNumId w:val="43"/>
  </w:num>
  <w:num w:numId="83">
    <w:abstractNumId w:val="34"/>
  </w:num>
  <w:num w:numId="84">
    <w:abstractNumId w:val="2"/>
  </w:num>
  <w:num w:numId="85">
    <w:abstractNumId w:val="19"/>
  </w:num>
  <w:num w:numId="86">
    <w:abstractNumId w:val="73"/>
  </w:num>
  <w:num w:numId="87">
    <w:abstractNumId w:val="51"/>
  </w:num>
  <w:num w:numId="88">
    <w:abstractNumId w:val="47"/>
  </w:num>
  <w:num w:numId="89">
    <w:abstractNumId w:val="17"/>
  </w:num>
  <w:num w:numId="90">
    <w:abstractNumId w:val="88"/>
  </w:num>
  <w:num w:numId="91">
    <w:abstractNumId w:val="80"/>
  </w:num>
  <w:num w:numId="92">
    <w:abstractNumId w:val="69"/>
  </w:num>
  <w:num w:numId="93">
    <w:abstractNumId w:val="16"/>
  </w:num>
  <w:num w:numId="94">
    <w:abstractNumId w:val="18"/>
  </w:num>
  <w:num w:numId="95">
    <w:abstractNumId w:val="87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00"/>
    <w:rsid w:val="00005E4C"/>
    <w:rsid w:val="00013561"/>
    <w:rsid w:val="00025C2D"/>
    <w:rsid w:val="00026849"/>
    <w:rsid w:val="000560FF"/>
    <w:rsid w:val="00060AC0"/>
    <w:rsid w:val="00064550"/>
    <w:rsid w:val="00065700"/>
    <w:rsid w:val="00073D72"/>
    <w:rsid w:val="00077E84"/>
    <w:rsid w:val="0009043A"/>
    <w:rsid w:val="000937B5"/>
    <w:rsid w:val="0009386A"/>
    <w:rsid w:val="00093D06"/>
    <w:rsid w:val="0009693E"/>
    <w:rsid w:val="00096A5B"/>
    <w:rsid w:val="000972E3"/>
    <w:rsid w:val="000A6849"/>
    <w:rsid w:val="000A7111"/>
    <w:rsid w:val="000A714D"/>
    <w:rsid w:val="000B4395"/>
    <w:rsid w:val="000B6155"/>
    <w:rsid w:val="000B7189"/>
    <w:rsid w:val="000C4C27"/>
    <w:rsid w:val="000C72A6"/>
    <w:rsid w:val="000D32C8"/>
    <w:rsid w:val="000D41F7"/>
    <w:rsid w:val="000F2E99"/>
    <w:rsid w:val="000F672D"/>
    <w:rsid w:val="000F7CDA"/>
    <w:rsid w:val="001001EE"/>
    <w:rsid w:val="00104D59"/>
    <w:rsid w:val="001079B6"/>
    <w:rsid w:val="0011218D"/>
    <w:rsid w:val="00113684"/>
    <w:rsid w:val="00117294"/>
    <w:rsid w:val="00123A50"/>
    <w:rsid w:val="00125D92"/>
    <w:rsid w:val="001325A7"/>
    <w:rsid w:val="00134254"/>
    <w:rsid w:val="0014187F"/>
    <w:rsid w:val="001539B2"/>
    <w:rsid w:val="0015447E"/>
    <w:rsid w:val="001574FA"/>
    <w:rsid w:val="00157607"/>
    <w:rsid w:val="0016026D"/>
    <w:rsid w:val="00161F95"/>
    <w:rsid w:val="00163C8D"/>
    <w:rsid w:val="00165EAD"/>
    <w:rsid w:val="00171562"/>
    <w:rsid w:val="001849C9"/>
    <w:rsid w:val="001909A4"/>
    <w:rsid w:val="00190A59"/>
    <w:rsid w:val="001A192F"/>
    <w:rsid w:val="001A1BB9"/>
    <w:rsid w:val="001B0A07"/>
    <w:rsid w:val="001C58F6"/>
    <w:rsid w:val="001C7E61"/>
    <w:rsid w:val="001E0DFF"/>
    <w:rsid w:val="001E787C"/>
    <w:rsid w:val="001F58C5"/>
    <w:rsid w:val="001F5BEB"/>
    <w:rsid w:val="00202E7C"/>
    <w:rsid w:val="00207449"/>
    <w:rsid w:val="00210214"/>
    <w:rsid w:val="00211F0B"/>
    <w:rsid w:val="00214527"/>
    <w:rsid w:val="002153A3"/>
    <w:rsid w:val="00224062"/>
    <w:rsid w:val="002461FB"/>
    <w:rsid w:val="0025184B"/>
    <w:rsid w:val="002521E3"/>
    <w:rsid w:val="002532AD"/>
    <w:rsid w:val="00257C6B"/>
    <w:rsid w:val="00264ECE"/>
    <w:rsid w:val="002651D9"/>
    <w:rsid w:val="00266E9E"/>
    <w:rsid w:val="00267E13"/>
    <w:rsid w:val="00267F75"/>
    <w:rsid w:val="00272547"/>
    <w:rsid w:val="002815AF"/>
    <w:rsid w:val="00281D7F"/>
    <w:rsid w:val="002B282A"/>
    <w:rsid w:val="002B3258"/>
    <w:rsid w:val="002B4007"/>
    <w:rsid w:val="002B72ED"/>
    <w:rsid w:val="002C09D4"/>
    <w:rsid w:val="002D3D33"/>
    <w:rsid w:val="002D567D"/>
    <w:rsid w:val="002E5AA5"/>
    <w:rsid w:val="002E78A8"/>
    <w:rsid w:val="002F42A2"/>
    <w:rsid w:val="00312DCF"/>
    <w:rsid w:val="00323577"/>
    <w:rsid w:val="00331672"/>
    <w:rsid w:val="003335D1"/>
    <w:rsid w:val="00334C4E"/>
    <w:rsid w:val="00335F6B"/>
    <w:rsid w:val="003400DE"/>
    <w:rsid w:val="00344964"/>
    <w:rsid w:val="00347E30"/>
    <w:rsid w:val="00355D0C"/>
    <w:rsid w:val="00372B93"/>
    <w:rsid w:val="003730A8"/>
    <w:rsid w:val="003741C6"/>
    <w:rsid w:val="003862AE"/>
    <w:rsid w:val="00390F4D"/>
    <w:rsid w:val="003A776A"/>
    <w:rsid w:val="003A7E34"/>
    <w:rsid w:val="003B1886"/>
    <w:rsid w:val="003B7A03"/>
    <w:rsid w:val="003C3A22"/>
    <w:rsid w:val="003C57A0"/>
    <w:rsid w:val="003D035C"/>
    <w:rsid w:val="003D3031"/>
    <w:rsid w:val="003D6EA7"/>
    <w:rsid w:val="003F420E"/>
    <w:rsid w:val="003F6B68"/>
    <w:rsid w:val="00404280"/>
    <w:rsid w:val="00406A07"/>
    <w:rsid w:val="00411045"/>
    <w:rsid w:val="00416BD7"/>
    <w:rsid w:val="004321F4"/>
    <w:rsid w:val="00433A35"/>
    <w:rsid w:val="004354AB"/>
    <w:rsid w:val="00435D1F"/>
    <w:rsid w:val="004362C0"/>
    <w:rsid w:val="00445513"/>
    <w:rsid w:val="004465CE"/>
    <w:rsid w:val="004472A3"/>
    <w:rsid w:val="00450C1A"/>
    <w:rsid w:val="00455F94"/>
    <w:rsid w:val="00457FAA"/>
    <w:rsid w:val="00460545"/>
    <w:rsid w:val="00462990"/>
    <w:rsid w:val="00471D41"/>
    <w:rsid w:val="00481E67"/>
    <w:rsid w:val="00485269"/>
    <w:rsid w:val="00491961"/>
    <w:rsid w:val="00494590"/>
    <w:rsid w:val="004964EE"/>
    <w:rsid w:val="004A1C8C"/>
    <w:rsid w:val="004A3023"/>
    <w:rsid w:val="004B00D9"/>
    <w:rsid w:val="004B7E8D"/>
    <w:rsid w:val="004C1EF6"/>
    <w:rsid w:val="004E6BD1"/>
    <w:rsid w:val="004F07E0"/>
    <w:rsid w:val="004F2454"/>
    <w:rsid w:val="004F6DCE"/>
    <w:rsid w:val="00502E62"/>
    <w:rsid w:val="00506AA9"/>
    <w:rsid w:val="005124A3"/>
    <w:rsid w:val="0051570C"/>
    <w:rsid w:val="00521C1C"/>
    <w:rsid w:val="005251CF"/>
    <w:rsid w:val="0052554F"/>
    <w:rsid w:val="00532C5F"/>
    <w:rsid w:val="00540B71"/>
    <w:rsid w:val="005417BA"/>
    <w:rsid w:val="00543EDD"/>
    <w:rsid w:val="00552900"/>
    <w:rsid w:val="005553E3"/>
    <w:rsid w:val="0055710D"/>
    <w:rsid w:val="0056219B"/>
    <w:rsid w:val="005623F4"/>
    <w:rsid w:val="00566ED3"/>
    <w:rsid w:val="00587500"/>
    <w:rsid w:val="005915FD"/>
    <w:rsid w:val="00597533"/>
    <w:rsid w:val="005A39FC"/>
    <w:rsid w:val="005A42E7"/>
    <w:rsid w:val="005B440D"/>
    <w:rsid w:val="005B59F0"/>
    <w:rsid w:val="005D1694"/>
    <w:rsid w:val="005E2B1F"/>
    <w:rsid w:val="005E2CD2"/>
    <w:rsid w:val="00600B17"/>
    <w:rsid w:val="00603FF4"/>
    <w:rsid w:val="0060511C"/>
    <w:rsid w:val="006070EC"/>
    <w:rsid w:val="00610E5A"/>
    <w:rsid w:val="00611A36"/>
    <w:rsid w:val="00620490"/>
    <w:rsid w:val="006218E1"/>
    <w:rsid w:val="0062437C"/>
    <w:rsid w:val="00632DC5"/>
    <w:rsid w:val="006341C1"/>
    <w:rsid w:val="00643057"/>
    <w:rsid w:val="006522DB"/>
    <w:rsid w:val="00654484"/>
    <w:rsid w:val="0066503C"/>
    <w:rsid w:val="00677827"/>
    <w:rsid w:val="00686444"/>
    <w:rsid w:val="00694326"/>
    <w:rsid w:val="00694621"/>
    <w:rsid w:val="006A3100"/>
    <w:rsid w:val="006A6F64"/>
    <w:rsid w:val="006B20B3"/>
    <w:rsid w:val="006B3340"/>
    <w:rsid w:val="006B419E"/>
    <w:rsid w:val="006D132A"/>
    <w:rsid w:val="006D4157"/>
    <w:rsid w:val="006D5F8C"/>
    <w:rsid w:val="006D6493"/>
    <w:rsid w:val="006E178D"/>
    <w:rsid w:val="006E3195"/>
    <w:rsid w:val="006E4685"/>
    <w:rsid w:val="006E6943"/>
    <w:rsid w:val="006E7E27"/>
    <w:rsid w:val="006F3674"/>
    <w:rsid w:val="007016AF"/>
    <w:rsid w:val="007035D8"/>
    <w:rsid w:val="007053B7"/>
    <w:rsid w:val="00706CB1"/>
    <w:rsid w:val="007118A8"/>
    <w:rsid w:val="007139F6"/>
    <w:rsid w:val="007272F5"/>
    <w:rsid w:val="00727559"/>
    <w:rsid w:val="00741865"/>
    <w:rsid w:val="00741E2F"/>
    <w:rsid w:val="00742B79"/>
    <w:rsid w:val="007460F8"/>
    <w:rsid w:val="007471B8"/>
    <w:rsid w:val="00755B84"/>
    <w:rsid w:val="00756569"/>
    <w:rsid w:val="00757FB6"/>
    <w:rsid w:val="007603AF"/>
    <w:rsid w:val="007618E5"/>
    <w:rsid w:val="0076355B"/>
    <w:rsid w:val="00765DF3"/>
    <w:rsid w:val="00766CD3"/>
    <w:rsid w:val="00774BF4"/>
    <w:rsid w:val="00774F40"/>
    <w:rsid w:val="00784F11"/>
    <w:rsid w:val="00785989"/>
    <w:rsid w:val="00785FDD"/>
    <w:rsid w:val="00791C36"/>
    <w:rsid w:val="00792417"/>
    <w:rsid w:val="00792B7E"/>
    <w:rsid w:val="007B293A"/>
    <w:rsid w:val="007B71DF"/>
    <w:rsid w:val="007C14AC"/>
    <w:rsid w:val="007C6783"/>
    <w:rsid w:val="007C7716"/>
    <w:rsid w:val="007D16DD"/>
    <w:rsid w:val="007D5D39"/>
    <w:rsid w:val="007E0269"/>
    <w:rsid w:val="007E5B59"/>
    <w:rsid w:val="007F70C3"/>
    <w:rsid w:val="0080485C"/>
    <w:rsid w:val="00804996"/>
    <w:rsid w:val="008067C7"/>
    <w:rsid w:val="00811EEE"/>
    <w:rsid w:val="00832DE1"/>
    <w:rsid w:val="00834388"/>
    <w:rsid w:val="00840B38"/>
    <w:rsid w:val="00840B73"/>
    <w:rsid w:val="00843E90"/>
    <w:rsid w:val="0085002B"/>
    <w:rsid w:val="008527D1"/>
    <w:rsid w:val="00852D37"/>
    <w:rsid w:val="00855260"/>
    <w:rsid w:val="008565BF"/>
    <w:rsid w:val="00865827"/>
    <w:rsid w:val="00870269"/>
    <w:rsid w:val="00883E37"/>
    <w:rsid w:val="00887866"/>
    <w:rsid w:val="00891B58"/>
    <w:rsid w:val="00893E86"/>
    <w:rsid w:val="00894999"/>
    <w:rsid w:val="00896AC8"/>
    <w:rsid w:val="008A5699"/>
    <w:rsid w:val="008A5956"/>
    <w:rsid w:val="008D1315"/>
    <w:rsid w:val="008E018E"/>
    <w:rsid w:val="008E1B8D"/>
    <w:rsid w:val="008E6B95"/>
    <w:rsid w:val="008F1650"/>
    <w:rsid w:val="008F185A"/>
    <w:rsid w:val="009119AF"/>
    <w:rsid w:val="00926A2B"/>
    <w:rsid w:val="00927847"/>
    <w:rsid w:val="0094298C"/>
    <w:rsid w:val="009439E8"/>
    <w:rsid w:val="00947477"/>
    <w:rsid w:val="00951776"/>
    <w:rsid w:val="00952C20"/>
    <w:rsid w:val="00960790"/>
    <w:rsid w:val="00973170"/>
    <w:rsid w:val="009850A4"/>
    <w:rsid w:val="00986D8B"/>
    <w:rsid w:val="009923E6"/>
    <w:rsid w:val="00992D58"/>
    <w:rsid w:val="00996962"/>
    <w:rsid w:val="009A0639"/>
    <w:rsid w:val="009A1ECC"/>
    <w:rsid w:val="009B2933"/>
    <w:rsid w:val="009D06A9"/>
    <w:rsid w:val="009D3B6A"/>
    <w:rsid w:val="009D4882"/>
    <w:rsid w:val="009E0F4F"/>
    <w:rsid w:val="009E671C"/>
    <w:rsid w:val="009E7628"/>
    <w:rsid w:val="009F79ED"/>
    <w:rsid w:val="00A076C1"/>
    <w:rsid w:val="00A248D1"/>
    <w:rsid w:val="00A26D27"/>
    <w:rsid w:val="00A27A78"/>
    <w:rsid w:val="00A307EF"/>
    <w:rsid w:val="00A336B9"/>
    <w:rsid w:val="00A37093"/>
    <w:rsid w:val="00A4237D"/>
    <w:rsid w:val="00A43530"/>
    <w:rsid w:val="00A50579"/>
    <w:rsid w:val="00A536E9"/>
    <w:rsid w:val="00A5725F"/>
    <w:rsid w:val="00A57E5F"/>
    <w:rsid w:val="00A57EAF"/>
    <w:rsid w:val="00A7476D"/>
    <w:rsid w:val="00A80AB9"/>
    <w:rsid w:val="00A84FA0"/>
    <w:rsid w:val="00A85F04"/>
    <w:rsid w:val="00A91E46"/>
    <w:rsid w:val="00A93792"/>
    <w:rsid w:val="00A9785A"/>
    <w:rsid w:val="00AA38D7"/>
    <w:rsid w:val="00AA4869"/>
    <w:rsid w:val="00AB2328"/>
    <w:rsid w:val="00AB6DB3"/>
    <w:rsid w:val="00AB7133"/>
    <w:rsid w:val="00AC17FB"/>
    <w:rsid w:val="00AC5721"/>
    <w:rsid w:val="00AC6B7B"/>
    <w:rsid w:val="00AD24A9"/>
    <w:rsid w:val="00AE18B9"/>
    <w:rsid w:val="00AE4875"/>
    <w:rsid w:val="00AF0936"/>
    <w:rsid w:val="00AF22CA"/>
    <w:rsid w:val="00AF4419"/>
    <w:rsid w:val="00AF7CE1"/>
    <w:rsid w:val="00B12F25"/>
    <w:rsid w:val="00B22682"/>
    <w:rsid w:val="00B3159D"/>
    <w:rsid w:val="00B33465"/>
    <w:rsid w:val="00B439FE"/>
    <w:rsid w:val="00B47996"/>
    <w:rsid w:val="00B5194A"/>
    <w:rsid w:val="00B54E26"/>
    <w:rsid w:val="00B644CD"/>
    <w:rsid w:val="00B663A9"/>
    <w:rsid w:val="00B73E9F"/>
    <w:rsid w:val="00B81BE8"/>
    <w:rsid w:val="00B86194"/>
    <w:rsid w:val="00B86E53"/>
    <w:rsid w:val="00B90F47"/>
    <w:rsid w:val="00B91337"/>
    <w:rsid w:val="00BA5FC0"/>
    <w:rsid w:val="00BB0F62"/>
    <w:rsid w:val="00BB5679"/>
    <w:rsid w:val="00BB6F41"/>
    <w:rsid w:val="00BB70E7"/>
    <w:rsid w:val="00BC5F61"/>
    <w:rsid w:val="00BD0D2F"/>
    <w:rsid w:val="00BD1B81"/>
    <w:rsid w:val="00BD4287"/>
    <w:rsid w:val="00BD6EB9"/>
    <w:rsid w:val="00BE3621"/>
    <w:rsid w:val="00BF134A"/>
    <w:rsid w:val="00C01027"/>
    <w:rsid w:val="00C0769F"/>
    <w:rsid w:val="00C11024"/>
    <w:rsid w:val="00C15B5E"/>
    <w:rsid w:val="00C2020F"/>
    <w:rsid w:val="00C37164"/>
    <w:rsid w:val="00C4089C"/>
    <w:rsid w:val="00C60820"/>
    <w:rsid w:val="00C624D8"/>
    <w:rsid w:val="00C62C3A"/>
    <w:rsid w:val="00C660D6"/>
    <w:rsid w:val="00C72032"/>
    <w:rsid w:val="00C728BB"/>
    <w:rsid w:val="00C76183"/>
    <w:rsid w:val="00C80366"/>
    <w:rsid w:val="00C91C2D"/>
    <w:rsid w:val="00C93B76"/>
    <w:rsid w:val="00CA0D56"/>
    <w:rsid w:val="00CB2C07"/>
    <w:rsid w:val="00CB75BE"/>
    <w:rsid w:val="00CC5615"/>
    <w:rsid w:val="00CD7925"/>
    <w:rsid w:val="00CE0D2C"/>
    <w:rsid w:val="00CE3040"/>
    <w:rsid w:val="00CE3622"/>
    <w:rsid w:val="00CE3F5D"/>
    <w:rsid w:val="00CF54BA"/>
    <w:rsid w:val="00CF5C32"/>
    <w:rsid w:val="00D0073A"/>
    <w:rsid w:val="00D00FC5"/>
    <w:rsid w:val="00D11888"/>
    <w:rsid w:val="00D16C5A"/>
    <w:rsid w:val="00D20E4B"/>
    <w:rsid w:val="00D33430"/>
    <w:rsid w:val="00D3385A"/>
    <w:rsid w:val="00D34F5D"/>
    <w:rsid w:val="00D43895"/>
    <w:rsid w:val="00D51088"/>
    <w:rsid w:val="00D610DD"/>
    <w:rsid w:val="00D629CA"/>
    <w:rsid w:val="00D62E53"/>
    <w:rsid w:val="00D70833"/>
    <w:rsid w:val="00D77457"/>
    <w:rsid w:val="00D91A01"/>
    <w:rsid w:val="00D9370D"/>
    <w:rsid w:val="00D9559E"/>
    <w:rsid w:val="00D96FA7"/>
    <w:rsid w:val="00DA42F8"/>
    <w:rsid w:val="00DA501C"/>
    <w:rsid w:val="00DA7479"/>
    <w:rsid w:val="00DC41E9"/>
    <w:rsid w:val="00DD29FB"/>
    <w:rsid w:val="00DE1304"/>
    <w:rsid w:val="00DE634E"/>
    <w:rsid w:val="00DF5573"/>
    <w:rsid w:val="00E03B9C"/>
    <w:rsid w:val="00E07E93"/>
    <w:rsid w:val="00E116C3"/>
    <w:rsid w:val="00E15BF5"/>
    <w:rsid w:val="00E30D50"/>
    <w:rsid w:val="00E342BF"/>
    <w:rsid w:val="00E41071"/>
    <w:rsid w:val="00E647DB"/>
    <w:rsid w:val="00E66EA4"/>
    <w:rsid w:val="00E77116"/>
    <w:rsid w:val="00E81AF2"/>
    <w:rsid w:val="00E878D1"/>
    <w:rsid w:val="00E91876"/>
    <w:rsid w:val="00E9302C"/>
    <w:rsid w:val="00E93400"/>
    <w:rsid w:val="00EA7D68"/>
    <w:rsid w:val="00EB514E"/>
    <w:rsid w:val="00ED0939"/>
    <w:rsid w:val="00ED237E"/>
    <w:rsid w:val="00EE5E77"/>
    <w:rsid w:val="00EE70FF"/>
    <w:rsid w:val="00EE7516"/>
    <w:rsid w:val="00EF2C3E"/>
    <w:rsid w:val="00F0125C"/>
    <w:rsid w:val="00F13C94"/>
    <w:rsid w:val="00F17DDD"/>
    <w:rsid w:val="00F2079F"/>
    <w:rsid w:val="00F224B7"/>
    <w:rsid w:val="00F240DC"/>
    <w:rsid w:val="00F24691"/>
    <w:rsid w:val="00F31884"/>
    <w:rsid w:val="00F37588"/>
    <w:rsid w:val="00F4550F"/>
    <w:rsid w:val="00F54963"/>
    <w:rsid w:val="00F56674"/>
    <w:rsid w:val="00F622D5"/>
    <w:rsid w:val="00F648B3"/>
    <w:rsid w:val="00F65E5B"/>
    <w:rsid w:val="00F71D4D"/>
    <w:rsid w:val="00F72029"/>
    <w:rsid w:val="00F73BC4"/>
    <w:rsid w:val="00F74727"/>
    <w:rsid w:val="00F74FE2"/>
    <w:rsid w:val="00F76D4A"/>
    <w:rsid w:val="00F84341"/>
    <w:rsid w:val="00F91811"/>
    <w:rsid w:val="00F967D0"/>
    <w:rsid w:val="00FA43AA"/>
    <w:rsid w:val="00FA62BD"/>
    <w:rsid w:val="00FB008A"/>
    <w:rsid w:val="00FB13DA"/>
    <w:rsid w:val="00FC6D81"/>
    <w:rsid w:val="00FC7C8B"/>
    <w:rsid w:val="00FD0362"/>
    <w:rsid w:val="00FF0479"/>
    <w:rsid w:val="00FF11F5"/>
    <w:rsid w:val="00FF2CB4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615"/>
  </w:style>
  <w:style w:type="paragraph" w:styleId="Nagwek1">
    <w:name w:val="heading 1"/>
    <w:basedOn w:val="Normalny"/>
    <w:link w:val="Nagwek1Znak"/>
    <w:qFormat/>
    <w:rsid w:val="00BB5679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65700"/>
    <w:pPr>
      <w:spacing w:line="240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5700"/>
    <w:rPr>
      <w:rFonts w:asciiTheme="minorHAnsi" w:eastAsiaTheme="minorEastAsia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9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24A9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0D41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88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88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888"/>
    <w:rPr>
      <w:b/>
      <w:bCs/>
      <w:szCs w:val="20"/>
    </w:rPr>
  </w:style>
  <w:style w:type="paragraph" w:customStyle="1" w:styleId="ust">
    <w:name w:val="ust"/>
    <w:rsid w:val="00D11888"/>
    <w:pPr>
      <w:spacing w:before="60" w:after="60" w:line="240" w:lineRule="auto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33">
    <w:name w:val="WW8Num33"/>
    <w:basedOn w:val="Bezlisty"/>
    <w:rsid w:val="006F3674"/>
    <w:pPr>
      <w:numPr>
        <w:numId w:val="4"/>
      </w:numPr>
    </w:pPr>
  </w:style>
  <w:style w:type="paragraph" w:customStyle="1" w:styleId="Standard">
    <w:name w:val="Standard"/>
    <w:rsid w:val="006F3674"/>
    <w:pPr>
      <w:suppressAutoHyphens/>
      <w:autoSpaceDN w:val="0"/>
      <w:spacing w:after="200"/>
      <w:jc w:val="left"/>
      <w:textAlignment w:val="baseline"/>
    </w:pPr>
    <w:rPr>
      <w:rFonts w:ascii="Trebuchet MS" w:eastAsia="Trebuchet MS" w:hAnsi="Trebuchet MS" w:cs="Times New Roman"/>
      <w:kern w:val="3"/>
      <w:sz w:val="22"/>
      <w:lang w:eastAsia="zh-CN"/>
    </w:rPr>
  </w:style>
  <w:style w:type="numbering" w:customStyle="1" w:styleId="WW8Num71">
    <w:name w:val="WW8Num71"/>
    <w:basedOn w:val="Bezlisty"/>
    <w:rsid w:val="006F3674"/>
    <w:pPr>
      <w:numPr>
        <w:numId w:val="5"/>
      </w:numPr>
    </w:pPr>
  </w:style>
  <w:style w:type="character" w:styleId="Pogrubienie">
    <w:name w:val="Strong"/>
    <w:uiPriority w:val="22"/>
    <w:qFormat/>
    <w:rsid w:val="00843E9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43E90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3E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843E90"/>
  </w:style>
  <w:style w:type="paragraph" w:styleId="NormalnyWeb">
    <w:name w:val="Normal (Web)"/>
    <w:basedOn w:val="Normalny"/>
    <w:rsid w:val="000F7C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603FF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32C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C5F"/>
  </w:style>
  <w:style w:type="paragraph" w:styleId="Stopka">
    <w:name w:val="footer"/>
    <w:basedOn w:val="Normalny"/>
    <w:link w:val="StopkaZnak"/>
    <w:uiPriority w:val="99"/>
    <w:unhideWhenUsed/>
    <w:rsid w:val="00532C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5F"/>
  </w:style>
  <w:style w:type="numbering" w:customStyle="1" w:styleId="WW8Num14">
    <w:name w:val="WW8Num14"/>
    <w:basedOn w:val="Bezlisty"/>
    <w:rsid w:val="00A43530"/>
    <w:pPr>
      <w:numPr>
        <w:numId w:val="18"/>
      </w:numPr>
    </w:pPr>
  </w:style>
  <w:style w:type="numbering" w:customStyle="1" w:styleId="WW8Num17">
    <w:name w:val="WW8Num17"/>
    <w:basedOn w:val="Bezlisty"/>
    <w:rsid w:val="00A43530"/>
    <w:pPr>
      <w:numPr>
        <w:numId w:val="19"/>
      </w:numPr>
    </w:pPr>
  </w:style>
  <w:style w:type="numbering" w:customStyle="1" w:styleId="WW8Num20">
    <w:name w:val="WW8Num20"/>
    <w:basedOn w:val="Bezlisty"/>
    <w:rsid w:val="00A43530"/>
    <w:pPr>
      <w:numPr>
        <w:numId w:val="20"/>
      </w:numPr>
    </w:pPr>
  </w:style>
  <w:style w:type="numbering" w:customStyle="1" w:styleId="WW8Num21">
    <w:name w:val="WW8Num21"/>
    <w:basedOn w:val="Bezlisty"/>
    <w:rsid w:val="00A43530"/>
    <w:pPr>
      <w:numPr>
        <w:numId w:val="21"/>
      </w:numPr>
    </w:pPr>
  </w:style>
  <w:style w:type="numbering" w:customStyle="1" w:styleId="WW8Num23">
    <w:name w:val="WW8Num23"/>
    <w:basedOn w:val="Bezlisty"/>
    <w:rsid w:val="00A43530"/>
    <w:pPr>
      <w:numPr>
        <w:numId w:val="22"/>
      </w:numPr>
    </w:pPr>
  </w:style>
  <w:style w:type="numbering" w:customStyle="1" w:styleId="WW8Num26">
    <w:name w:val="WW8Num26"/>
    <w:basedOn w:val="Bezlisty"/>
    <w:rsid w:val="00A43530"/>
    <w:pPr>
      <w:numPr>
        <w:numId w:val="44"/>
      </w:numPr>
    </w:pPr>
  </w:style>
  <w:style w:type="numbering" w:customStyle="1" w:styleId="WW8Num31">
    <w:name w:val="WW8Num31"/>
    <w:basedOn w:val="Bezlisty"/>
    <w:rsid w:val="00A43530"/>
    <w:pPr>
      <w:numPr>
        <w:numId w:val="24"/>
      </w:numPr>
    </w:pPr>
  </w:style>
  <w:style w:type="numbering" w:customStyle="1" w:styleId="WW8Num34">
    <w:name w:val="WW8Num34"/>
    <w:basedOn w:val="Bezlisty"/>
    <w:rsid w:val="00A43530"/>
    <w:pPr>
      <w:numPr>
        <w:numId w:val="25"/>
      </w:numPr>
    </w:pPr>
  </w:style>
  <w:style w:type="numbering" w:customStyle="1" w:styleId="WW8Num41">
    <w:name w:val="WW8Num41"/>
    <w:basedOn w:val="Bezlisty"/>
    <w:rsid w:val="00A43530"/>
    <w:pPr>
      <w:numPr>
        <w:numId w:val="38"/>
      </w:numPr>
    </w:pPr>
  </w:style>
  <w:style w:type="numbering" w:customStyle="1" w:styleId="WW8Num42">
    <w:name w:val="WW8Num42"/>
    <w:basedOn w:val="Bezlisty"/>
    <w:rsid w:val="00A43530"/>
    <w:pPr>
      <w:numPr>
        <w:numId w:val="35"/>
      </w:numPr>
    </w:pPr>
  </w:style>
  <w:style w:type="numbering" w:customStyle="1" w:styleId="WW8Num45">
    <w:name w:val="WW8Num45"/>
    <w:basedOn w:val="Bezlisty"/>
    <w:rsid w:val="00A43530"/>
    <w:pPr>
      <w:numPr>
        <w:numId w:val="36"/>
      </w:numPr>
    </w:pPr>
  </w:style>
  <w:style w:type="numbering" w:customStyle="1" w:styleId="WW8Num47">
    <w:name w:val="WW8Num47"/>
    <w:basedOn w:val="Bezlisty"/>
    <w:rsid w:val="00A43530"/>
    <w:pPr>
      <w:numPr>
        <w:numId w:val="37"/>
      </w:numPr>
    </w:pPr>
  </w:style>
  <w:style w:type="numbering" w:customStyle="1" w:styleId="WW8Num50">
    <w:name w:val="WW8Num50"/>
    <w:basedOn w:val="Bezlisty"/>
    <w:rsid w:val="00A43530"/>
    <w:pPr>
      <w:numPr>
        <w:numId w:val="27"/>
      </w:numPr>
    </w:pPr>
  </w:style>
  <w:style w:type="numbering" w:customStyle="1" w:styleId="WW8Num52">
    <w:name w:val="WW8Num52"/>
    <w:basedOn w:val="Bezlisty"/>
    <w:rsid w:val="00A43530"/>
    <w:pPr>
      <w:numPr>
        <w:numId w:val="28"/>
      </w:numPr>
    </w:pPr>
  </w:style>
  <w:style w:type="numbering" w:customStyle="1" w:styleId="WW8Num62">
    <w:name w:val="WW8Num62"/>
    <w:basedOn w:val="Bezlisty"/>
    <w:rsid w:val="00A43530"/>
    <w:pPr>
      <w:numPr>
        <w:numId w:val="29"/>
      </w:numPr>
    </w:pPr>
  </w:style>
  <w:style w:type="numbering" w:customStyle="1" w:styleId="WW8Num64">
    <w:name w:val="WW8Num64"/>
    <w:basedOn w:val="Bezlisty"/>
    <w:rsid w:val="00A43530"/>
    <w:pPr>
      <w:numPr>
        <w:numId w:val="30"/>
      </w:numPr>
    </w:pPr>
  </w:style>
  <w:style w:type="numbering" w:customStyle="1" w:styleId="WW8Num75">
    <w:name w:val="WW8Num75"/>
    <w:basedOn w:val="Bezlisty"/>
    <w:rsid w:val="00A43530"/>
    <w:pPr>
      <w:numPr>
        <w:numId w:val="31"/>
      </w:numPr>
    </w:pPr>
  </w:style>
  <w:style w:type="numbering" w:customStyle="1" w:styleId="WW8Num77">
    <w:name w:val="WW8Num77"/>
    <w:basedOn w:val="Bezlisty"/>
    <w:rsid w:val="00A43530"/>
    <w:pPr>
      <w:numPr>
        <w:numId w:val="32"/>
      </w:numPr>
    </w:pPr>
  </w:style>
  <w:style w:type="paragraph" w:customStyle="1" w:styleId="Domylnie">
    <w:name w:val="Domyślnie"/>
    <w:rsid w:val="00404280"/>
    <w:pPr>
      <w:suppressAutoHyphens/>
      <w:spacing w:line="100" w:lineRule="atLeast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ListLabel2">
    <w:name w:val="ListLabel 2"/>
    <w:rsid w:val="00404280"/>
    <w:rPr>
      <w:rFonts w:cs="Arial"/>
    </w:rPr>
  </w:style>
  <w:style w:type="character" w:customStyle="1" w:styleId="Nagwek2">
    <w:name w:val="Nagłówek #2_"/>
    <w:basedOn w:val="Domylnaczcionkaakapitu"/>
    <w:link w:val="Nagwek20"/>
    <w:rsid w:val="00A536E9"/>
    <w:rPr>
      <w:rFonts w:ascii="Arial" w:eastAsia="Arial" w:hAnsi="Arial" w:cs="Arial"/>
      <w:b/>
      <w:bCs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536E9"/>
    <w:pPr>
      <w:widowControl w:val="0"/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59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590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590"/>
    <w:rPr>
      <w:vertAlign w:val="superscript"/>
    </w:rPr>
  </w:style>
  <w:style w:type="numbering" w:customStyle="1" w:styleId="WW8Num6">
    <w:name w:val="WW8Num6"/>
    <w:basedOn w:val="Bezlisty"/>
    <w:rsid w:val="00D77457"/>
    <w:pPr>
      <w:numPr>
        <w:numId w:val="51"/>
      </w:numPr>
    </w:pPr>
  </w:style>
  <w:style w:type="numbering" w:customStyle="1" w:styleId="WW8Num66">
    <w:name w:val="WW8Num66"/>
    <w:basedOn w:val="Bezlisty"/>
    <w:rsid w:val="00D77457"/>
    <w:pPr>
      <w:numPr>
        <w:numId w:val="63"/>
      </w:numPr>
    </w:pPr>
  </w:style>
  <w:style w:type="numbering" w:customStyle="1" w:styleId="WW8Num74">
    <w:name w:val="WW8Num74"/>
    <w:basedOn w:val="Bezlisty"/>
    <w:rsid w:val="00D77457"/>
    <w:pPr>
      <w:numPr>
        <w:numId w:val="61"/>
      </w:numPr>
    </w:pPr>
  </w:style>
  <w:style w:type="numbering" w:customStyle="1" w:styleId="WW8Num78">
    <w:name w:val="WW8Num78"/>
    <w:basedOn w:val="Bezlisty"/>
    <w:rsid w:val="00D77457"/>
    <w:pPr>
      <w:numPr>
        <w:numId w:val="53"/>
      </w:numPr>
    </w:pPr>
  </w:style>
  <w:style w:type="numbering" w:customStyle="1" w:styleId="WW8Num36">
    <w:name w:val="WW8Num36"/>
    <w:basedOn w:val="Bezlisty"/>
    <w:rsid w:val="00654484"/>
    <w:pPr>
      <w:numPr>
        <w:numId w:val="62"/>
      </w:numPr>
    </w:pPr>
  </w:style>
  <w:style w:type="numbering" w:customStyle="1" w:styleId="WW8Num59">
    <w:name w:val="WW8Num59"/>
    <w:basedOn w:val="Bezlisty"/>
    <w:rsid w:val="003F420E"/>
    <w:pPr>
      <w:numPr>
        <w:numId w:val="65"/>
      </w:numPr>
    </w:pPr>
  </w:style>
  <w:style w:type="numbering" w:customStyle="1" w:styleId="WW8Num63">
    <w:name w:val="WW8Num63"/>
    <w:basedOn w:val="Bezlisty"/>
    <w:rsid w:val="003F420E"/>
    <w:pPr>
      <w:numPr>
        <w:numId w:val="66"/>
      </w:numPr>
    </w:pPr>
  </w:style>
  <w:style w:type="numbering" w:customStyle="1" w:styleId="WW8Num73">
    <w:name w:val="WW8Num73"/>
    <w:basedOn w:val="Bezlisty"/>
    <w:rsid w:val="003F420E"/>
    <w:pPr>
      <w:numPr>
        <w:numId w:val="67"/>
      </w:numPr>
    </w:pPr>
  </w:style>
  <w:style w:type="character" w:styleId="Tekstzastpczy">
    <w:name w:val="Placeholder Text"/>
    <w:basedOn w:val="Domylnaczcionkaakapitu"/>
    <w:uiPriority w:val="99"/>
    <w:semiHidden/>
    <w:rsid w:val="0011218D"/>
    <w:rPr>
      <w:color w:val="808080"/>
    </w:rPr>
  </w:style>
  <w:style w:type="paragraph" w:customStyle="1" w:styleId="Zwykytekst1">
    <w:name w:val="Zwykły tekst1"/>
    <w:basedOn w:val="Standard"/>
    <w:rsid w:val="009850A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WW8Num3">
    <w:name w:val="WW8Num3"/>
    <w:basedOn w:val="Bezlisty"/>
    <w:rsid w:val="009850A4"/>
    <w:pPr>
      <w:numPr>
        <w:numId w:val="75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00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008A"/>
    <w:rPr>
      <w:sz w:val="16"/>
      <w:szCs w:val="16"/>
    </w:rPr>
  </w:style>
  <w:style w:type="paragraph" w:customStyle="1" w:styleId="pkt">
    <w:name w:val="pkt"/>
    <w:basedOn w:val="Normalny"/>
    <w:rsid w:val="00FB008A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Times New Roman"/>
      <w:sz w:val="19"/>
      <w:szCs w:val="19"/>
      <w:lang w:eastAsia="pl-PL"/>
    </w:rPr>
  </w:style>
  <w:style w:type="numbering" w:customStyle="1" w:styleId="WW8Num56">
    <w:name w:val="WW8Num56"/>
    <w:basedOn w:val="Bezlisty"/>
    <w:rsid w:val="006B20B3"/>
    <w:pPr>
      <w:numPr>
        <w:numId w:val="8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6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67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56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5679"/>
  </w:style>
  <w:style w:type="character" w:customStyle="1" w:styleId="Nagwek1Znak">
    <w:name w:val="Nagłówek 1 Znak"/>
    <w:basedOn w:val="Domylnaczcionkaakapitu"/>
    <w:link w:val="Nagwek1"/>
    <w:rsid w:val="00BB56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luchili">
    <w:name w:val="luc_hili"/>
    <w:basedOn w:val="Domylnaczcionkaakapitu"/>
    <w:rsid w:val="00F84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dp.kolobrze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zdp.kolobrze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ndrzejewska@zdp.kolobrzeg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paulinal@zdp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dp.kolobrzeg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14ADB-C927-48AB-ABB6-21FC49AE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35</Pages>
  <Words>10785</Words>
  <Characters>64715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75350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>SPECYFIKACJA ISTOTNYCH WARUNKÓW ZAMÓWIENIA</dc:subject>
  <dc:creator>Paulina</dc:creator>
  <cp:lastModifiedBy>Paulina</cp:lastModifiedBy>
  <cp:revision>129</cp:revision>
  <cp:lastPrinted>2018-04-26T10:52:00Z</cp:lastPrinted>
  <dcterms:created xsi:type="dcterms:W3CDTF">2018-01-26T13:52:00Z</dcterms:created>
  <dcterms:modified xsi:type="dcterms:W3CDTF">2018-04-26T10:55:00Z</dcterms:modified>
</cp:coreProperties>
</file>