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2706204"/>
        <w:docPartObj>
          <w:docPartGallery w:val="Cover Pages"/>
          <w:docPartUnique/>
        </w:docPartObj>
      </w:sdtPr>
      <w:sdtEndPr>
        <w:rPr>
          <w:rFonts w:eastAsiaTheme="minorHAnsi" w:cstheme="minorBidi"/>
          <w:sz w:val="20"/>
          <w:szCs w:val="22"/>
        </w:rPr>
      </w:sdtEndPr>
      <w:sdtContent>
        <w:p w:rsidR="00F54963" w:rsidRPr="004A1C8C" w:rsidRDefault="00BB6F41" w:rsidP="00F54963">
          <w:pPr>
            <w:ind w:left="709"/>
            <w:jc w:val="center"/>
            <w:rPr>
              <w:rFonts w:ascii="Century Gothic" w:hAnsi="Century Gothic"/>
              <w:sz w:val="22"/>
            </w:rPr>
          </w:pPr>
          <w:r w:rsidRPr="004A1C8C">
            <w:rPr>
              <w:rFonts w:ascii="Century Gothic" w:hAnsi="Century Gothic"/>
              <w:noProof/>
              <w:sz w:val="22"/>
              <w:lang w:eastAsia="pl-PL"/>
            </w:rPr>
            <w:drawing>
              <wp:anchor distT="0" distB="0" distL="114300" distR="114300" simplePos="0" relativeHeight="251664384" behindDoc="1" locked="0" layoutInCell="1" allowOverlap="1">
                <wp:simplePos x="0" y="0"/>
                <wp:positionH relativeFrom="column">
                  <wp:posOffset>14605</wp:posOffset>
                </wp:positionH>
                <wp:positionV relativeFrom="paragraph">
                  <wp:posOffset>-242570</wp:posOffset>
                </wp:positionV>
                <wp:extent cx="885825" cy="1095375"/>
                <wp:effectExtent l="19050" t="0" r="9525" b="0"/>
                <wp:wrapNone/>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85825" cy="1095375"/>
                        </a:xfrm>
                        <a:prstGeom prst="rect">
                          <a:avLst/>
                        </a:prstGeom>
                        <a:noFill/>
                        <a:ln w="9525">
                          <a:noFill/>
                          <a:miter lim="800000"/>
                          <a:headEnd/>
                          <a:tailEnd/>
                        </a:ln>
                      </pic:spPr>
                    </pic:pic>
                  </a:graphicData>
                </a:graphic>
              </wp:anchor>
            </w:drawing>
          </w:r>
          <w:r w:rsidR="00F60771">
            <w:rPr>
              <w:rFonts w:ascii="Century Gothic" w:hAnsi="Century Gothic"/>
              <w:noProof/>
              <w:sz w:val="22"/>
              <w:lang w:eastAsia="pl-PL"/>
            </w:rPr>
            <w:pict>
              <v:rect id="_x0000_s1047" style="position:absolute;left:0;text-align:left;margin-left:554.45pt;margin-top:.3pt;width:3.55pt;height:881.6pt;flip:x;z-index:251671552;mso-height-percent:1050;mso-position-horizontal-relative:left-margin-area;mso-position-vertical-relative:page;mso-height-percent:1050" o:allowincell="f" fillcolor="#bfbfbf [2412]" strokecolor="#404040 [2429]">
                <v:fill color2="fill lighten(51)" focusposition=".5,.5" focussize="" method="linear sigma" focus="100%" type="gradientRadial"/>
                <v:shadow on="t" type="perspective" color="#205867 [1608]" opacity=".5" offset="1pt" offset2="-1pt"/>
                <w10:wrap anchorx="margin" anchory="page"/>
              </v:rect>
            </w:pict>
          </w:r>
          <w:r w:rsidR="004A1C8C" w:rsidRPr="004A1C8C">
            <w:rPr>
              <w:rFonts w:ascii="Century Gothic" w:eastAsiaTheme="majorEastAsia" w:hAnsi="Century Gothic" w:cstheme="majorBidi"/>
              <w:b/>
              <w:sz w:val="22"/>
            </w:rPr>
            <w:t>POWIAT KO</w:t>
          </w:r>
          <w:r w:rsidR="004A1C8C">
            <w:rPr>
              <w:rFonts w:ascii="Century Gothic" w:eastAsiaTheme="majorEastAsia" w:hAnsi="Century Gothic" w:cstheme="majorBidi"/>
              <w:b/>
              <w:sz w:val="22"/>
            </w:rPr>
            <w:t>ŁOBZ</w:t>
          </w:r>
          <w:r w:rsidR="004A1C8C" w:rsidRPr="004A1C8C">
            <w:rPr>
              <w:rFonts w:ascii="Century Gothic" w:eastAsiaTheme="majorEastAsia" w:hAnsi="Century Gothic" w:cstheme="majorBidi"/>
              <w:b/>
              <w:sz w:val="22"/>
            </w:rPr>
            <w:t>ESKI - Z</w:t>
          </w:r>
          <w:r w:rsidR="00F54963" w:rsidRPr="004A1C8C">
            <w:rPr>
              <w:rFonts w:ascii="Century Gothic" w:eastAsiaTheme="majorEastAsia" w:hAnsi="Century Gothic" w:cstheme="majorBidi"/>
              <w:b/>
              <w:sz w:val="22"/>
            </w:rPr>
            <w:t xml:space="preserve">ARZĄD DRÓG POWIATOWYCH W KOŁOBRZEGU                                                                                                                                                                       ul. </w:t>
          </w:r>
          <w:proofErr w:type="spellStart"/>
          <w:r w:rsidR="00F54963" w:rsidRPr="004A1C8C">
            <w:rPr>
              <w:rFonts w:ascii="Century Gothic" w:eastAsiaTheme="majorEastAsia" w:hAnsi="Century Gothic" w:cstheme="majorBidi"/>
              <w:b/>
              <w:sz w:val="22"/>
            </w:rPr>
            <w:t>Gryfitów</w:t>
          </w:r>
          <w:proofErr w:type="spellEnd"/>
          <w:r w:rsidR="00F54963" w:rsidRPr="004A1C8C">
            <w:rPr>
              <w:rFonts w:ascii="Century Gothic" w:eastAsiaTheme="majorEastAsia" w:hAnsi="Century Gothic" w:cstheme="majorBidi"/>
              <w:b/>
              <w:sz w:val="22"/>
            </w:rPr>
            <w:t xml:space="preserve"> 8, 78-100 Kołobrzeg</w:t>
          </w:r>
        </w:p>
        <w:p w:rsidR="00334C4E" w:rsidRPr="00F54963" w:rsidRDefault="00334C4E" w:rsidP="00F54963">
          <w:pPr>
            <w:pStyle w:val="Bezodstpw"/>
            <w:ind w:left="709"/>
            <w:jc w:val="center"/>
            <w:rPr>
              <w:rFonts w:asciiTheme="majorHAnsi" w:hAnsiTheme="majorHAnsi"/>
              <w:b/>
              <w:sz w:val="20"/>
              <w:szCs w:val="20"/>
            </w:rPr>
          </w:pPr>
        </w:p>
        <w:p w:rsidR="00334C4E" w:rsidRPr="00F54963" w:rsidRDefault="00334C4E" w:rsidP="00334C4E">
          <w:pPr>
            <w:pStyle w:val="Bezodstpw"/>
            <w:spacing w:line="276" w:lineRule="auto"/>
            <w:rPr>
              <w:rFonts w:asciiTheme="majorHAnsi" w:hAnsiTheme="majorHAnsi"/>
              <w:b/>
              <w:sz w:val="20"/>
              <w:szCs w:val="20"/>
            </w:rPr>
          </w:pPr>
        </w:p>
        <w:p w:rsidR="00334C4E" w:rsidRPr="00893E86" w:rsidRDefault="00334C4E" w:rsidP="00334C4E">
          <w:pPr>
            <w:pStyle w:val="Bezodstpw"/>
            <w:spacing w:line="276" w:lineRule="auto"/>
            <w:rPr>
              <w:rFonts w:ascii="Century Gothic" w:eastAsia="Times New Roman" w:hAnsi="Century Gothic" w:cs="Times New Roman"/>
              <w:b/>
            </w:rPr>
          </w:pPr>
          <w:r w:rsidRPr="00893E86">
            <w:rPr>
              <w:rFonts w:ascii="Century Gothic" w:eastAsia="Times New Roman" w:hAnsi="Century Gothic" w:cs="Times New Roman"/>
              <w:b/>
            </w:rPr>
            <w:t>SU.252</w:t>
          </w:r>
          <w:r w:rsidR="00FA62BD" w:rsidRPr="00893E86">
            <w:rPr>
              <w:rFonts w:ascii="Century Gothic" w:hAnsi="Century Gothic"/>
              <w:b/>
            </w:rPr>
            <w:t>.</w:t>
          </w:r>
          <w:r w:rsidR="00F64EA4">
            <w:rPr>
              <w:rFonts w:ascii="Century Gothic" w:hAnsi="Century Gothic"/>
              <w:b/>
            </w:rPr>
            <w:t>8</w:t>
          </w:r>
          <w:r w:rsidR="00FA62BD" w:rsidRPr="00893E86">
            <w:rPr>
              <w:rFonts w:ascii="Century Gothic" w:hAnsi="Century Gothic"/>
              <w:b/>
            </w:rPr>
            <w:t>.</w:t>
          </w:r>
          <w:r w:rsidRPr="00893E86">
            <w:rPr>
              <w:rFonts w:ascii="Century Gothic" w:eastAsia="Times New Roman" w:hAnsi="Century Gothic" w:cs="Times New Roman"/>
              <w:b/>
            </w:rPr>
            <w:t>201</w:t>
          </w:r>
          <w:r w:rsidRPr="00893E86">
            <w:rPr>
              <w:rFonts w:ascii="Century Gothic" w:hAnsi="Century Gothic"/>
              <w:b/>
            </w:rPr>
            <w:t>8</w:t>
          </w:r>
          <w:r w:rsidRPr="00893E86">
            <w:rPr>
              <w:rFonts w:ascii="Century Gothic" w:eastAsia="Times New Roman" w:hAnsi="Century Gothic" w:cs="Times New Roman"/>
              <w:b/>
            </w:rPr>
            <w:t>.IV</w:t>
          </w:r>
        </w:p>
        <w:p w:rsidR="00BB6F41" w:rsidRPr="00893E86" w:rsidRDefault="00BB6F41" w:rsidP="00334C4E">
          <w:pPr>
            <w:pStyle w:val="Bezodstpw"/>
            <w:spacing w:line="276" w:lineRule="auto"/>
            <w:jc w:val="center"/>
            <w:rPr>
              <w:rFonts w:ascii="Century Gothic" w:eastAsiaTheme="majorEastAsia" w:hAnsi="Century Gothic" w:cstheme="majorBidi"/>
              <w:i/>
            </w:rPr>
          </w:pPr>
        </w:p>
        <w:p w:rsidR="00BB6F41" w:rsidRPr="00893E86" w:rsidRDefault="00BB6F41" w:rsidP="00334C4E">
          <w:pPr>
            <w:pStyle w:val="Bezodstpw"/>
            <w:spacing w:line="276" w:lineRule="auto"/>
            <w:jc w:val="center"/>
            <w:rPr>
              <w:rFonts w:ascii="Century Gothic" w:eastAsiaTheme="majorEastAsia" w:hAnsi="Century Gothic" w:cstheme="majorBidi"/>
              <w:i/>
            </w:rPr>
          </w:pPr>
        </w:p>
        <w:p w:rsidR="00334C4E" w:rsidRPr="00893E86" w:rsidRDefault="00F60771" w:rsidP="00334C4E">
          <w:pPr>
            <w:pStyle w:val="Bezodstpw"/>
            <w:spacing w:line="276" w:lineRule="auto"/>
            <w:jc w:val="center"/>
            <w:rPr>
              <w:rFonts w:ascii="Century Gothic" w:eastAsiaTheme="majorEastAsia" w:hAnsi="Century Gothic" w:cstheme="majorBidi"/>
              <w:i/>
              <w:sz w:val="20"/>
              <w:szCs w:val="20"/>
            </w:rPr>
          </w:pPr>
          <w:r>
            <w:rPr>
              <w:rFonts w:ascii="Century Gothic" w:eastAsiaTheme="majorEastAsia" w:hAnsi="Century Gothic" w:cstheme="majorBidi"/>
              <w:i/>
              <w:noProof/>
              <w:sz w:val="20"/>
              <w:szCs w:val="20"/>
            </w:rPr>
            <w:pict>
              <v:rect id="_x0000_s1029" style="position:absolute;left:0;text-align:left;margin-left:0;margin-top:0;width:3.55pt;height:881.6pt;flip:x;z-index:251663360;mso-height-percent:1050;mso-position-horizontal:center;mso-position-horizontal-relative:left-margin-area;mso-position-vertical:center;mso-position-vertical-relative:page;mso-height-percent:1050" o:allowincell="f" fillcolor="#bfbfbf [2412]" strokecolor="#404040 [2429]">
                <v:fill color2="fill lighten(51)" focusposition=".5,.5" focussize="" method="linear sigma" focus="100%" type="gradientRadial"/>
                <v:shadow on="t" type="perspective" color="#205867 [1608]" opacity=".5" offset="1pt" offset2="-1pt"/>
                <w10:wrap anchorx="margin" anchory="page"/>
              </v:rect>
            </w:pict>
          </w:r>
          <w:r w:rsidR="00334C4E" w:rsidRPr="00893E86">
            <w:rPr>
              <w:rFonts w:ascii="Century Gothic" w:eastAsiaTheme="majorEastAsia" w:hAnsi="Century Gothic" w:cstheme="majorBidi"/>
              <w:i/>
              <w:sz w:val="20"/>
              <w:szCs w:val="20"/>
            </w:rPr>
            <w:t>Postępowanie o udzielenie zamówienia publicznego, prowadzonego</w:t>
          </w:r>
        </w:p>
        <w:p w:rsidR="00334C4E" w:rsidRPr="00893E86" w:rsidRDefault="00334C4E" w:rsidP="00334C4E">
          <w:pPr>
            <w:pStyle w:val="Bezodstpw"/>
            <w:spacing w:line="276" w:lineRule="auto"/>
            <w:jc w:val="center"/>
            <w:rPr>
              <w:rFonts w:ascii="Century Gothic" w:eastAsiaTheme="majorEastAsia" w:hAnsi="Century Gothic" w:cstheme="majorBidi"/>
              <w:i/>
              <w:sz w:val="20"/>
              <w:szCs w:val="20"/>
            </w:rPr>
          </w:pPr>
          <w:r w:rsidRPr="00893E86">
            <w:rPr>
              <w:rFonts w:ascii="Century Gothic" w:eastAsiaTheme="majorEastAsia" w:hAnsi="Century Gothic" w:cstheme="majorBidi"/>
              <w:i/>
              <w:sz w:val="20"/>
              <w:szCs w:val="20"/>
            </w:rPr>
            <w:t xml:space="preserve"> w trybie przetargu nieograniczonego o wartości mniejszej niż kwoty określone, </w:t>
          </w:r>
        </w:p>
        <w:p w:rsidR="00334C4E" w:rsidRPr="00893E86" w:rsidRDefault="00334C4E" w:rsidP="00334C4E">
          <w:pPr>
            <w:pStyle w:val="Bezodstpw"/>
            <w:spacing w:line="276" w:lineRule="auto"/>
            <w:jc w:val="center"/>
            <w:rPr>
              <w:rFonts w:ascii="Century Gothic" w:eastAsiaTheme="majorEastAsia" w:hAnsi="Century Gothic" w:cstheme="majorBidi"/>
              <w:i/>
              <w:sz w:val="20"/>
              <w:szCs w:val="20"/>
            </w:rPr>
          </w:pPr>
          <w:r w:rsidRPr="00893E86">
            <w:rPr>
              <w:rFonts w:ascii="Century Gothic" w:eastAsiaTheme="majorEastAsia" w:hAnsi="Century Gothic" w:cstheme="majorBidi"/>
              <w:i/>
              <w:sz w:val="20"/>
              <w:szCs w:val="20"/>
            </w:rPr>
            <w:t>w przepisach wydanych na podstawie art. 11 ust. 8 ustawy</w:t>
          </w:r>
        </w:p>
        <w:p w:rsidR="00065700" w:rsidRPr="00893E86" w:rsidRDefault="00334C4E" w:rsidP="00334C4E">
          <w:pPr>
            <w:pStyle w:val="Bezodstpw"/>
            <w:jc w:val="center"/>
            <w:rPr>
              <w:rFonts w:ascii="Century Gothic" w:eastAsiaTheme="majorEastAsia" w:hAnsi="Century Gothic" w:cstheme="majorBidi"/>
              <w:i/>
              <w:sz w:val="20"/>
              <w:szCs w:val="20"/>
            </w:rPr>
          </w:pPr>
          <w:r w:rsidRPr="00893E86">
            <w:rPr>
              <w:rFonts w:ascii="Century Gothic" w:eastAsiaTheme="majorEastAsia" w:hAnsi="Century Gothic" w:cstheme="majorBidi"/>
              <w:i/>
              <w:sz w:val="20"/>
              <w:szCs w:val="20"/>
            </w:rPr>
            <w:t xml:space="preserve"> z dnia 29 stycznia 2004 roku Prawo zamówień publicznych (</w:t>
          </w:r>
          <w:proofErr w:type="spellStart"/>
          <w:r w:rsidRPr="00893E86">
            <w:rPr>
              <w:rFonts w:ascii="Century Gothic" w:eastAsiaTheme="majorEastAsia" w:hAnsi="Century Gothic" w:cstheme="majorBidi"/>
              <w:i/>
              <w:sz w:val="20"/>
              <w:szCs w:val="20"/>
            </w:rPr>
            <w:t>t.j</w:t>
          </w:r>
          <w:proofErr w:type="spellEnd"/>
          <w:r w:rsidRPr="00893E86">
            <w:rPr>
              <w:rFonts w:ascii="Century Gothic" w:eastAsiaTheme="majorEastAsia" w:hAnsi="Century Gothic" w:cstheme="majorBidi"/>
              <w:i/>
              <w:sz w:val="20"/>
              <w:szCs w:val="20"/>
            </w:rPr>
            <w:t>. Dz. U. z 2017 r. poz. 1579)</w:t>
          </w:r>
        </w:p>
        <w:p w:rsidR="00065700" w:rsidRDefault="00065700" w:rsidP="00334C4E">
          <w:pPr>
            <w:pStyle w:val="Bezodstpw"/>
            <w:jc w:val="center"/>
            <w:rPr>
              <w:rFonts w:ascii="Century Gothic" w:eastAsiaTheme="majorEastAsia" w:hAnsi="Century Gothic" w:cstheme="majorBidi"/>
              <w:sz w:val="36"/>
              <w:szCs w:val="36"/>
            </w:rPr>
          </w:pPr>
        </w:p>
        <w:p w:rsidR="00893E86" w:rsidRPr="00893E86" w:rsidRDefault="00893E86" w:rsidP="00334C4E">
          <w:pPr>
            <w:pStyle w:val="Bezodstpw"/>
            <w:jc w:val="center"/>
            <w:rPr>
              <w:rFonts w:ascii="Century Gothic" w:eastAsiaTheme="majorEastAsia" w:hAnsi="Century Gothic" w:cstheme="majorBidi"/>
              <w:sz w:val="36"/>
              <w:szCs w:val="36"/>
            </w:rPr>
          </w:pPr>
        </w:p>
        <w:p w:rsidR="00334C4E" w:rsidRPr="00893E86" w:rsidRDefault="00334C4E" w:rsidP="00334C4E">
          <w:pPr>
            <w:pStyle w:val="Bezodstpw"/>
            <w:jc w:val="center"/>
            <w:rPr>
              <w:rFonts w:ascii="Century Gothic" w:eastAsiaTheme="majorEastAsia" w:hAnsi="Century Gothic" w:cstheme="majorBidi"/>
              <w:sz w:val="36"/>
              <w:szCs w:val="36"/>
            </w:rPr>
          </w:pPr>
        </w:p>
        <w:p w:rsidR="00334C4E" w:rsidRPr="00893E86" w:rsidRDefault="00F60771" w:rsidP="00334C4E">
          <w:pPr>
            <w:pStyle w:val="Bezodstpw"/>
            <w:jc w:val="center"/>
            <w:rPr>
              <w:rFonts w:ascii="Century Gothic" w:eastAsiaTheme="majorEastAsia" w:hAnsi="Century Gothic" w:cstheme="majorBidi"/>
              <w:sz w:val="32"/>
              <w:szCs w:val="32"/>
            </w:rPr>
          </w:pPr>
          <w:sdt>
            <w:sdtPr>
              <w:rPr>
                <w:rFonts w:ascii="Century Gothic" w:eastAsiaTheme="majorEastAsia" w:hAnsi="Century Gothic" w:cstheme="majorBidi"/>
                <w:b/>
                <w:sz w:val="32"/>
                <w:szCs w:val="32"/>
                <w:u w:val="single"/>
              </w:rPr>
              <w:alias w:val="Podtytuł"/>
              <w:id w:val="14700077"/>
              <w:dataBinding w:prefixMappings="xmlns:ns0='http://schemas.openxmlformats.org/package/2006/metadata/core-properties' xmlns:ns1='http://purl.org/dc/elements/1.1/'" w:xpath="/ns0:coreProperties[1]/ns1:subject[1]" w:storeItemID="{6C3C8BC8-F283-45AE-878A-BAB7291924A1}"/>
              <w:text/>
            </w:sdtPr>
            <w:sdtContent>
              <w:r w:rsidR="00810FEC">
                <w:rPr>
                  <w:rFonts w:ascii="Century Gothic" w:eastAsiaTheme="majorEastAsia" w:hAnsi="Century Gothic" w:cstheme="majorBidi"/>
                  <w:b/>
                  <w:sz w:val="32"/>
                  <w:szCs w:val="32"/>
                </w:rPr>
                <w:t>SPECYFIKACJA ISTOTNYCH WARUNKÓW ZAMÓWIENIA</w:t>
              </w:r>
            </w:sdtContent>
          </w:sdt>
        </w:p>
        <w:p w:rsidR="00334C4E" w:rsidRPr="00893E86" w:rsidRDefault="00F60771" w:rsidP="00096A5B">
          <w:pPr>
            <w:pStyle w:val="Bezodstpw"/>
            <w:jc w:val="center"/>
            <w:rPr>
              <w:rFonts w:ascii="Century Gothic" w:eastAsiaTheme="majorEastAsia" w:hAnsi="Century Gothic" w:cstheme="majorBidi"/>
              <w:sz w:val="24"/>
              <w:szCs w:val="24"/>
            </w:rPr>
          </w:pPr>
          <w:r>
            <w:rPr>
              <w:rFonts w:ascii="Century Gothic" w:eastAsiaTheme="majorEastAsia" w:hAnsi="Century Gothic" w:cstheme="majorBidi"/>
              <w:noProof/>
              <w:sz w:val="24"/>
              <w:szCs w:val="24"/>
              <w:lang w:eastAsia="pl-PL"/>
            </w:rPr>
            <w:pict>
              <v:rect id="_x0000_s1031" style="position:absolute;left:0;text-align:left;margin-left:-.8pt;margin-top:.3pt;width:632.9pt;height:44.85pt;rotation:180;z-index:-251651072;mso-position-horizontal-relative:page;mso-position-vertical-relative:page;mso-height-relative:top-margin-area" o:allowincell="f" fillcolor="#f2f2f2 [3052]" strokecolor="black [3200]">
                <v:fill opacity="56361f" color2="white [3212]" rotate="t" focus="100%" type="gradient"/>
                <v:shadow color="#868686"/>
                <w10:wrap anchorx="page" anchory="page"/>
              </v:rect>
            </w:pict>
          </w:r>
          <w:r w:rsidR="00096A5B" w:rsidRPr="00893E86">
            <w:rPr>
              <w:rFonts w:ascii="Century Gothic" w:eastAsiaTheme="majorEastAsia" w:hAnsi="Century Gothic" w:cstheme="majorBidi"/>
              <w:sz w:val="24"/>
              <w:szCs w:val="24"/>
            </w:rPr>
            <w:t>zwana dalej SIWZ</w:t>
          </w:r>
        </w:p>
        <w:p w:rsidR="00096A5B" w:rsidRPr="00893E86" w:rsidRDefault="00096A5B" w:rsidP="00334C4E">
          <w:pPr>
            <w:pStyle w:val="Bezodstpw"/>
            <w:jc w:val="center"/>
            <w:rPr>
              <w:rFonts w:ascii="Century Gothic" w:eastAsiaTheme="majorEastAsia" w:hAnsi="Century Gothic" w:cstheme="majorBidi"/>
              <w:sz w:val="36"/>
              <w:szCs w:val="36"/>
            </w:rPr>
          </w:pPr>
        </w:p>
        <w:p w:rsidR="00334C4E" w:rsidRPr="00893E86" w:rsidRDefault="00334C4E" w:rsidP="00334C4E">
          <w:pPr>
            <w:pStyle w:val="Bezodstpw"/>
            <w:jc w:val="center"/>
            <w:rPr>
              <w:rFonts w:ascii="Century Gothic" w:eastAsiaTheme="majorEastAsia" w:hAnsi="Century Gothic" w:cstheme="majorBidi"/>
              <w:b/>
              <w:sz w:val="24"/>
              <w:szCs w:val="24"/>
            </w:rPr>
          </w:pPr>
          <w:r w:rsidRPr="00893E86">
            <w:rPr>
              <w:rFonts w:ascii="Century Gothic" w:eastAsiaTheme="majorEastAsia" w:hAnsi="Century Gothic" w:cstheme="majorBidi"/>
              <w:b/>
              <w:sz w:val="24"/>
              <w:szCs w:val="24"/>
            </w:rPr>
            <w:t>na:</w:t>
          </w:r>
        </w:p>
        <w:p w:rsidR="00065700" w:rsidRPr="00893E86" w:rsidRDefault="00065700">
          <w:pPr>
            <w:rPr>
              <w:rFonts w:asciiTheme="majorHAnsi" w:hAnsiTheme="majorHAnsi"/>
              <w:sz w:val="24"/>
              <w:szCs w:val="24"/>
            </w:rPr>
          </w:pPr>
        </w:p>
        <w:p w:rsidR="00334C4E" w:rsidRPr="00893E86" w:rsidRDefault="00334C4E">
          <w:pPr>
            <w:rPr>
              <w:rFonts w:asciiTheme="majorHAnsi" w:hAnsiTheme="majorHAnsi"/>
              <w:sz w:val="24"/>
              <w:szCs w:val="24"/>
            </w:rPr>
          </w:pPr>
        </w:p>
        <w:p w:rsidR="00F64EA4" w:rsidRDefault="00F64EA4" w:rsidP="00F64EA4">
          <w:pPr>
            <w:jc w:val="center"/>
            <w:rPr>
              <w:rFonts w:ascii="Century Gothic" w:hAnsi="Century Gothic"/>
              <w:b/>
              <w:sz w:val="24"/>
              <w:szCs w:val="24"/>
            </w:rPr>
          </w:pPr>
          <w:r>
            <w:rPr>
              <w:rFonts w:ascii="Century Gothic" w:hAnsi="Century Gothic"/>
              <w:b/>
              <w:sz w:val="24"/>
              <w:szCs w:val="24"/>
            </w:rPr>
            <w:t>„</w:t>
          </w:r>
          <w:r w:rsidRPr="00F64EA4">
            <w:rPr>
              <w:rFonts w:ascii="Century Gothic" w:hAnsi="Century Gothic"/>
              <w:b/>
              <w:sz w:val="24"/>
              <w:szCs w:val="24"/>
            </w:rPr>
            <w:t>Przebudowę mostu na rzece Błotnica w miejscowości Niemierze</w:t>
          </w:r>
        </w:p>
        <w:p w:rsidR="00F64EA4" w:rsidRPr="00F64EA4" w:rsidRDefault="00F64EA4" w:rsidP="00F64EA4">
          <w:pPr>
            <w:jc w:val="center"/>
            <w:rPr>
              <w:rFonts w:ascii="Century Gothic" w:hAnsi="Century Gothic"/>
              <w:b/>
              <w:sz w:val="24"/>
              <w:szCs w:val="24"/>
            </w:rPr>
          </w:pPr>
          <w:r w:rsidRPr="00F64EA4">
            <w:rPr>
              <w:rFonts w:ascii="Century Gothic" w:hAnsi="Century Gothic"/>
              <w:b/>
              <w:sz w:val="24"/>
              <w:szCs w:val="24"/>
            </w:rPr>
            <w:t xml:space="preserve"> w ciągu drogi powiatowej nr 3317Z wraz</w:t>
          </w:r>
          <w:r>
            <w:rPr>
              <w:rFonts w:ascii="Century Gothic" w:hAnsi="Century Gothic"/>
              <w:b/>
              <w:sz w:val="24"/>
              <w:szCs w:val="24"/>
            </w:rPr>
            <w:t xml:space="preserve"> </w:t>
          </w:r>
          <w:r w:rsidR="003B57E5">
            <w:rPr>
              <w:rFonts w:ascii="Century Gothic" w:hAnsi="Century Gothic"/>
              <w:b/>
              <w:sz w:val="24"/>
              <w:szCs w:val="24"/>
            </w:rPr>
            <w:t>z odcinkami dojazd</w:t>
          </w:r>
          <w:r w:rsidR="00F82A03">
            <w:rPr>
              <w:rFonts w:ascii="Century Gothic" w:hAnsi="Century Gothic"/>
              <w:b/>
              <w:sz w:val="24"/>
              <w:szCs w:val="24"/>
            </w:rPr>
            <w:t>owymi”</w:t>
          </w:r>
        </w:p>
        <w:p w:rsidR="00096A5B" w:rsidRDefault="00096A5B" w:rsidP="00096A5B">
          <w:pPr>
            <w:rPr>
              <w:rFonts w:asciiTheme="majorHAnsi" w:hAnsiTheme="majorHAnsi"/>
              <w:sz w:val="18"/>
              <w:szCs w:val="18"/>
              <w:u w:val="single"/>
            </w:rPr>
          </w:pPr>
        </w:p>
        <w:p w:rsidR="00BB6F41" w:rsidRPr="00F54963" w:rsidRDefault="00BB6F41" w:rsidP="00096A5B">
          <w:pPr>
            <w:rPr>
              <w:rFonts w:asciiTheme="majorHAnsi" w:hAnsiTheme="majorHAnsi"/>
              <w:sz w:val="18"/>
              <w:szCs w:val="18"/>
              <w:u w:val="single"/>
            </w:rPr>
          </w:pPr>
        </w:p>
        <w:p w:rsidR="00BB6F41" w:rsidRPr="00BB6F41" w:rsidRDefault="00BB6F41" w:rsidP="00096A5B">
          <w:pPr>
            <w:rPr>
              <w:rFonts w:asciiTheme="majorHAnsi" w:hAnsiTheme="majorHAnsi"/>
              <w:sz w:val="28"/>
              <w:szCs w:val="28"/>
              <w:u w:val="single"/>
            </w:rPr>
          </w:pPr>
        </w:p>
        <w:p w:rsidR="00096A5B" w:rsidRPr="00F54963" w:rsidRDefault="00096A5B" w:rsidP="00096A5B">
          <w:pPr>
            <w:rPr>
              <w:rFonts w:asciiTheme="majorHAnsi" w:hAnsiTheme="majorHAnsi"/>
              <w:sz w:val="18"/>
              <w:szCs w:val="18"/>
              <w:u w:val="single"/>
            </w:rPr>
          </w:pPr>
        </w:p>
        <w:p w:rsidR="00096A5B" w:rsidRPr="00F54963" w:rsidRDefault="00096A5B" w:rsidP="00096A5B">
          <w:pPr>
            <w:rPr>
              <w:rFonts w:asciiTheme="majorHAnsi" w:hAnsiTheme="majorHAnsi"/>
              <w:sz w:val="22"/>
              <w:u w:val="single"/>
            </w:rPr>
          </w:pPr>
        </w:p>
        <w:p w:rsidR="001F4DEA" w:rsidRDefault="00096A5B" w:rsidP="00096A5B">
          <w:pPr>
            <w:jc w:val="center"/>
            <w:rPr>
              <w:rFonts w:ascii="Century Gothic" w:eastAsia="Calibri" w:hAnsi="Century Gothic" w:cs="Times New Roman"/>
              <w:szCs w:val="20"/>
            </w:rPr>
          </w:pPr>
          <w:r w:rsidRPr="00893E86">
            <w:rPr>
              <w:rFonts w:ascii="Century Gothic" w:hAnsi="Century Gothic"/>
              <w:szCs w:val="20"/>
              <w:u w:val="single"/>
            </w:rPr>
            <w:t xml:space="preserve">PODSTAWA PRAWNA: </w:t>
          </w:r>
          <w:r w:rsidRPr="00893E86">
            <w:rPr>
              <w:rFonts w:ascii="Century Gothic" w:eastAsia="Calibri" w:hAnsi="Century Gothic" w:cs="Times New Roman"/>
              <w:szCs w:val="20"/>
            </w:rPr>
            <w:t xml:space="preserve">Ustawa z dnia 29 stycznia 2004 roku </w:t>
          </w:r>
        </w:p>
        <w:p w:rsidR="00096A5B" w:rsidRPr="00893E86" w:rsidRDefault="00096A5B" w:rsidP="00096A5B">
          <w:pPr>
            <w:jc w:val="center"/>
            <w:rPr>
              <w:rFonts w:ascii="Century Gothic" w:eastAsia="Calibri" w:hAnsi="Century Gothic" w:cs="Times New Roman"/>
              <w:szCs w:val="20"/>
              <w:u w:val="single"/>
            </w:rPr>
          </w:pPr>
          <w:r w:rsidRPr="00893E86">
            <w:rPr>
              <w:rFonts w:ascii="Century Gothic" w:eastAsia="Calibri" w:hAnsi="Century Gothic" w:cs="Times New Roman"/>
              <w:szCs w:val="20"/>
            </w:rPr>
            <w:t>Prawo zamówień publicznych</w:t>
          </w:r>
          <w:r w:rsidR="001F4DEA">
            <w:rPr>
              <w:rFonts w:ascii="Century Gothic" w:eastAsia="Calibri" w:hAnsi="Century Gothic" w:cs="Times New Roman"/>
              <w:szCs w:val="20"/>
            </w:rPr>
            <w:t xml:space="preserve"> </w:t>
          </w:r>
          <w:r w:rsidRPr="00893E86">
            <w:rPr>
              <w:rFonts w:ascii="Century Gothic" w:eastAsia="Calibri" w:hAnsi="Century Gothic" w:cs="Times New Roman"/>
              <w:szCs w:val="20"/>
            </w:rPr>
            <w:t>(</w:t>
          </w:r>
          <w:proofErr w:type="spellStart"/>
          <w:r w:rsidRPr="00893E86">
            <w:rPr>
              <w:rFonts w:ascii="Century Gothic" w:eastAsia="Calibri" w:hAnsi="Century Gothic" w:cs="Times New Roman"/>
              <w:szCs w:val="20"/>
            </w:rPr>
            <w:t>t.j</w:t>
          </w:r>
          <w:proofErr w:type="spellEnd"/>
          <w:r w:rsidRPr="00893E86">
            <w:rPr>
              <w:rFonts w:ascii="Century Gothic" w:eastAsia="Calibri" w:hAnsi="Century Gothic" w:cs="Times New Roman"/>
              <w:szCs w:val="20"/>
            </w:rPr>
            <w:t>. Dz. U. z 201</w:t>
          </w:r>
          <w:r w:rsidRPr="00893E86">
            <w:rPr>
              <w:rFonts w:ascii="Century Gothic" w:hAnsi="Century Gothic"/>
              <w:szCs w:val="20"/>
            </w:rPr>
            <w:t>7</w:t>
          </w:r>
          <w:r w:rsidRPr="00893E86">
            <w:rPr>
              <w:rFonts w:ascii="Century Gothic" w:eastAsia="Calibri" w:hAnsi="Century Gothic" w:cs="Times New Roman"/>
              <w:szCs w:val="20"/>
            </w:rPr>
            <w:t xml:space="preserve">r. poz. </w:t>
          </w:r>
          <w:r w:rsidRPr="00893E86">
            <w:rPr>
              <w:rFonts w:ascii="Century Gothic" w:hAnsi="Century Gothic"/>
              <w:szCs w:val="20"/>
            </w:rPr>
            <w:t>1579</w:t>
          </w:r>
          <w:r w:rsidRPr="00893E86">
            <w:rPr>
              <w:rFonts w:ascii="Century Gothic" w:eastAsia="Calibri" w:hAnsi="Century Gothic" w:cs="Times New Roman"/>
              <w:szCs w:val="20"/>
            </w:rPr>
            <w:t>)</w:t>
          </w:r>
        </w:p>
        <w:p w:rsidR="00096A5B" w:rsidRPr="00893E86" w:rsidRDefault="00096A5B" w:rsidP="00334C4E">
          <w:pPr>
            <w:rPr>
              <w:rFonts w:ascii="Century Gothic" w:hAnsi="Century Gothic"/>
              <w:szCs w:val="20"/>
            </w:rPr>
          </w:pPr>
        </w:p>
        <w:p w:rsidR="00893E86" w:rsidRDefault="00893E86" w:rsidP="00334C4E">
          <w:pPr>
            <w:rPr>
              <w:rFonts w:asciiTheme="majorHAnsi" w:hAnsiTheme="majorHAnsi"/>
            </w:rPr>
          </w:pPr>
        </w:p>
        <w:p w:rsidR="00893E86" w:rsidRDefault="00893E86" w:rsidP="00334C4E">
          <w:pPr>
            <w:rPr>
              <w:rFonts w:asciiTheme="majorHAnsi" w:hAnsiTheme="majorHAnsi"/>
            </w:rPr>
          </w:pPr>
        </w:p>
        <w:p w:rsidR="00893E86" w:rsidRDefault="00893E86" w:rsidP="00334C4E">
          <w:pPr>
            <w:rPr>
              <w:rFonts w:asciiTheme="majorHAnsi" w:hAnsiTheme="majorHAnsi"/>
            </w:rPr>
          </w:pPr>
        </w:p>
        <w:p w:rsidR="00F54963" w:rsidRPr="00893E86" w:rsidRDefault="00096A5B" w:rsidP="00334C4E">
          <w:pPr>
            <w:rPr>
              <w:rFonts w:ascii="Century Gothic" w:hAnsi="Century Gothic"/>
              <w:szCs w:val="20"/>
            </w:rPr>
          </w:pPr>
          <w:r w:rsidRPr="00F54963">
            <w:rPr>
              <w:rFonts w:asciiTheme="majorHAnsi" w:hAnsiTheme="majorHAnsi"/>
            </w:rPr>
            <w:tab/>
          </w:r>
          <w:r w:rsidRPr="00F54963">
            <w:rPr>
              <w:rFonts w:asciiTheme="majorHAnsi" w:hAnsiTheme="majorHAnsi"/>
            </w:rPr>
            <w:tab/>
          </w:r>
          <w:r w:rsidRPr="00F54963">
            <w:rPr>
              <w:rFonts w:asciiTheme="majorHAnsi" w:hAnsiTheme="majorHAnsi"/>
            </w:rPr>
            <w:tab/>
          </w:r>
          <w:r w:rsidRPr="00F54963">
            <w:rPr>
              <w:rFonts w:asciiTheme="majorHAnsi" w:hAnsiTheme="majorHAnsi"/>
            </w:rPr>
            <w:tab/>
          </w:r>
          <w:r w:rsidRPr="00F54963">
            <w:rPr>
              <w:rFonts w:asciiTheme="majorHAnsi" w:hAnsiTheme="majorHAnsi"/>
            </w:rPr>
            <w:tab/>
          </w:r>
          <w:r w:rsidRPr="00F54963">
            <w:rPr>
              <w:rFonts w:asciiTheme="majorHAnsi" w:hAnsiTheme="majorHAnsi"/>
            </w:rPr>
            <w:tab/>
          </w:r>
          <w:r w:rsidRPr="00F54963">
            <w:rPr>
              <w:rFonts w:asciiTheme="majorHAnsi" w:hAnsiTheme="majorHAnsi"/>
            </w:rPr>
            <w:tab/>
          </w:r>
          <w:r w:rsidRPr="00F54963">
            <w:rPr>
              <w:rFonts w:asciiTheme="majorHAnsi" w:hAnsiTheme="majorHAnsi"/>
            </w:rPr>
            <w:tab/>
          </w:r>
        </w:p>
        <w:p w:rsidR="00096A5B" w:rsidRPr="00893E86" w:rsidRDefault="00096A5B" w:rsidP="00334C4E">
          <w:pPr>
            <w:rPr>
              <w:rFonts w:ascii="Century Gothic" w:hAnsi="Century Gothic"/>
              <w:szCs w:val="20"/>
            </w:rPr>
          </w:pPr>
          <w:r w:rsidRPr="00893E86">
            <w:rPr>
              <w:rFonts w:ascii="Century Gothic" w:hAnsi="Century Gothic"/>
              <w:szCs w:val="20"/>
            </w:rPr>
            <w:tab/>
          </w:r>
          <w:r w:rsidRPr="00893E86">
            <w:rPr>
              <w:rFonts w:ascii="Century Gothic" w:hAnsi="Century Gothic"/>
              <w:szCs w:val="20"/>
            </w:rPr>
            <w:tab/>
          </w:r>
          <w:r w:rsidRPr="00893E86">
            <w:rPr>
              <w:rFonts w:ascii="Century Gothic" w:hAnsi="Century Gothic"/>
              <w:szCs w:val="20"/>
            </w:rPr>
            <w:tab/>
          </w:r>
          <w:r w:rsidRPr="00893E86">
            <w:rPr>
              <w:rFonts w:ascii="Century Gothic" w:hAnsi="Century Gothic"/>
              <w:szCs w:val="20"/>
            </w:rPr>
            <w:tab/>
          </w:r>
          <w:r w:rsidRPr="00893E86">
            <w:rPr>
              <w:rFonts w:ascii="Century Gothic" w:hAnsi="Century Gothic"/>
              <w:szCs w:val="20"/>
            </w:rPr>
            <w:tab/>
          </w:r>
          <w:r w:rsidRPr="00893E86">
            <w:rPr>
              <w:rFonts w:ascii="Century Gothic" w:hAnsi="Century Gothic"/>
              <w:szCs w:val="20"/>
            </w:rPr>
            <w:tab/>
          </w:r>
          <w:r w:rsidRPr="00893E86">
            <w:rPr>
              <w:rFonts w:ascii="Century Gothic" w:hAnsi="Century Gothic"/>
              <w:szCs w:val="20"/>
            </w:rPr>
            <w:tab/>
          </w:r>
          <w:r w:rsidRPr="00893E86">
            <w:rPr>
              <w:rFonts w:ascii="Century Gothic" w:hAnsi="Century Gothic"/>
              <w:szCs w:val="20"/>
            </w:rPr>
            <w:tab/>
          </w:r>
          <w:r w:rsidR="00893E86">
            <w:rPr>
              <w:rFonts w:ascii="Century Gothic" w:hAnsi="Century Gothic"/>
              <w:szCs w:val="20"/>
            </w:rPr>
            <w:t xml:space="preserve">     </w:t>
          </w:r>
          <w:r w:rsidRPr="00893E86">
            <w:rPr>
              <w:rFonts w:ascii="Century Gothic" w:hAnsi="Century Gothic"/>
              <w:szCs w:val="20"/>
            </w:rPr>
            <w:t>ZATWIERDZAM</w:t>
          </w:r>
        </w:p>
        <w:p w:rsidR="00096A5B" w:rsidRPr="00893E86" w:rsidRDefault="00096A5B" w:rsidP="00334C4E">
          <w:pPr>
            <w:rPr>
              <w:rFonts w:ascii="Century Gothic" w:hAnsi="Century Gothic"/>
              <w:szCs w:val="20"/>
            </w:rPr>
          </w:pPr>
        </w:p>
        <w:p w:rsidR="00096A5B" w:rsidRPr="00893E86" w:rsidRDefault="00096A5B" w:rsidP="00334C4E">
          <w:pPr>
            <w:rPr>
              <w:rFonts w:ascii="Century Gothic" w:hAnsi="Century Gothic"/>
              <w:szCs w:val="20"/>
            </w:rPr>
          </w:pPr>
        </w:p>
        <w:p w:rsidR="00096A5B" w:rsidRDefault="00096A5B" w:rsidP="00334C4E">
          <w:pPr>
            <w:rPr>
              <w:rFonts w:ascii="Century Gothic" w:hAnsi="Century Gothic"/>
              <w:szCs w:val="20"/>
            </w:rPr>
          </w:pPr>
        </w:p>
        <w:p w:rsidR="00893E86" w:rsidRPr="00893E86" w:rsidRDefault="00893E86" w:rsidP="00334C4E">
          <w:pPr>
            <w:rPr>
              <w:rFonts w:ascii="Century Gothic" w:hAnsi="Century Gothic"/>
              <w:szCs w:val="20"/>
            </w:rPr>
          </w:pPr>
        </w:p>
        <w:p w:rsidR="00096A5B" w:rsidRPr="00893E86" w:rsidRDefault="00096A5B" w:rsidP="00893E86">
          <w:pPr>
            <w:ind w:left="4956"/>
            <w:rPr>
              <w:rFonts w:ascii="Century Gothic" w:hAnsi="Century Gothic"/>
              <w:szCs w:val="20"/>
            </w:rPr>
          </w:pPr>
          <w:r w:rsidRPr="00893E86">
            <w:rPr>
              <w:rFonts w:ascii="Century Gothic" w:hAnsi="Century Gothic"/>
              <w:szCs w:val="20"/>
            </w:rPr>
            <w:t>______________________________________</w:t>
          </w:r>
        </w:p>
        <w:p w:rsidR="00893E86" w:rsidRDefault="00893E86" w:rsidP="00096A5B">
          <w:pPr>
            <w:jc w:val="left"/>
            <w:rPr>
              <w:rFonts w:ascii="Century Gothic" w:hAnsi="Century Gothic"/>
              <w:szCs w:val="20"/>
            </w:rPr>
          </w:pPr>
        </w:p>
        <w:p w:rsidR="00065700" w:rsidRPr="00F54963" w:rsidRDefault="00F60771" w:rsidP="00096A5B">
          <w:pPr>
            <w:jc w:val="left"/>
            <w:rPr>
              <w:rFonts w:asciiTheme="majorHAnsi" w:hAnsiTheme="majorHAnsi"/>
            </w:rPr>
          </w:pPr>
          <w:r w:rsidRPr="00F60771">
            <w:rPr>
              <w:rFonts w:ascii="Century Gothic" w:eastAsiaTheme="majorEastAsia" w:hAnsi="Century Gothic" w:cstheme="majorBidi"/>
              <w:noProof/>
              <w:szCs w:val="20"/>
            </w:rPr>
            <w:pict>
              <v:rect id="_x0000_s1026" style="position:absolute;margin-left:-12.6pt;margin-top:796.3pt;width:622.5pt;height:47.65pt;z-index:251660288;mso-width-percent:1050;mso-position-horizontal-relative:page;mso-position-vertical-relative:page;mso-width-percent:1050;mso-height-relative:top-margin-area" o:allowincell="f" fillcolor="white [3201]" strokecolor="#666 [1936]" strokeweight="1.5pt">
                <v:fill color2="#999 [1296]" focusposition="1" focussize="" focus="100%" type="gradient"/>
                <v:shadow on="t" type="perspective" color="#7f7f7f [1601]" opacity=".5" offset="1pt" offset2="-3pt"/>
                <w10:wrap anchorx="page" anchory="page"/>
              </v:rect>
            </w:pict>
          </w:r>
          <w:r w:rsidR="009E671C" w:rsidRPr="00893E86">
            <w:rPr>
              <w:rFonts w:ascii="Century Gothic" w:hAnsi="Century Gothic"/>
              <w:szCs w:val="20"/>
            </w:rPr>
            <w:t>Kołobrzeg, dnia</w:t>
          </w:r>
          <w:r w:rsidR="00A96CD3">
            <w:rPr>
              <w:rFonts w:ascii="Century Gothic" w:hAnsi="Century Gothic"/>
              <w:szCs w:val="20"/>
            </w:rPr>
            <w:t xml:space="preserve"> 03</w:t>
          </w:r>
          <w:r w:rsidR="00F64EA4">
            <w:rPr>
              <w:rFonts w:ascii="Century Gothic" w:hAnsi="Century Gothic"/>
              <w:szCs w:val="20"/>
            </w:rPr>
            <w:t>.0</w:t>
          </w:r>
          <w:r w:rsidR="001F4DEA">
            <w:rPr>
              <w:rFonts w:ascii="Century Gothic" w:hAnsi="Century Gothic"/>
              <w:szCs w:val="20"/>
            </w:rPr>
            <w:t>7</w:t>
          </w:r>
          <w:r w:rsidR="00DC41E9">
            <w:rPr>
              <w:rFonts w:ascii="Century Gothic" w:hAnsi="Century Gothic"/>
              <w:szCs w:val="20"/>
            </w:rPr>
            <w:t>.</w:t>
          </w:r>
          <w:r w:rsidR="00893E86">
            <w:rPr>
              <w:rFonts w:ascii="Century Gothic" w:hAnsi="Century Gothic"/>
              <w:szCs w:val="20"/>
            </w:rPr>
            <w:t>2018</w:t>
          </w:r>
          <w:r w:rsidR="00096A5B" w:rsidRPr="00893E86">
            <w:rPr>
              <w:rFonts w:ascii="Century Gothic" w:hAnsi="Century Gothic"/>
              <w:szCs w:val="20"/>
            </w:rPr>
            <w:t xml:space="preserve"> r.</w:t>
          </w:r>
          <w:r w:rsidR="00096A5B" w:rsidRPr="00893E86">
            <w:rPr>
              <w:rFonts w:ascii="Century Gothic" w:hAnsi="Century Gothic"/>
              <w:szCs w:val="20"/>
            </w:rPr>
            <w:tab/>
          </w:r>
          <w:r w:rsidR="00096A5B" w:rsidRPr="00893E86">
            <w:rPr>
              <w:rFonts w:ascii="Century Gothic" w:hAnsi="Century Gothic"/>
              <w:szCs w:val="20"/>
            </w:rPr>
            <w:tab/>
          </w:r>
          <w:r w:rsidR="00065700" w:rsidRPr="00F54963">
            <w:rPr>
              <w:rFonts w:asciiTheme="majorHAnsi" w:hAnsiTheme="majorHAnsi"/>
            </w:rPr>
            <w:br w:type="page"/>
          </w:r>
          <w:r w:rsidR="00096A5B" w:rsidRPr="00F54963">
            <w:rPr>
              <w:rFonts w:ascii="Cambria" w:eastAsia="Calibri" w:hAnsi="Cambria" w:cs="Times New Roman"/>
              <w:sz w:val="18"/>
              <w:szCs w:val="18"/>
            </w:rPr>
            <w:lastRenderedPageBreak/>
            <w:t xml:space="preserve"> </w:t>
          </w:r>
        </w:p>
      </w:sdtContent>
    </w:sdt>
    <w:tbl>
      <w:tblPr>
        <w:tblStyle w:val="Tabela-Siatk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235"/>
        <w:gridCol w:w="425"/>
        <w:gridCol w:w="6552"/>
      </w:tblGrid>
      <w:tr w:rsidR="00F54963" w:rsidRPr="00893E86" w:rsidTr="00FD0362">
        <w:tc>
          <w:tcPr>
            <w:tcW w:w="9212" w:type="dxa"/>
            <w:gridSpan w:val="3"/>
            <w:vAlign w:val="center"/>
          </w:tcPr>
          <w:p w:rsidR="00F54963" w:rsidRPr="00893E86" w:rsidRDefault="00F54963" w:rsidP="00532C5F">
            <w:pPr>
              <w:jc w:val="left"/>
              <w:rPr>
                <w:rFonts w:ascii="Century Gothic" w:hAnsi="Century Gothic"/>
                <w:szCs w:val="20"/>
              </w:rPr>
            </w:pPr>
            <w:r w:rsidRPr="00893E86">
              <w:rPr>
                <w:rFonts w:ascii="Century Gothic" w:hAnsi="Century Gothic"/>
                <w:szCs w:val="20"/>
              </w:rPr>
              <w:t>SPIS TREŚCI</w:t>
            </w:r>
          </w:p>
        </w:tc>
      </w:tr>
      <w:tr w:rsidR="00AD24A9" w:rsidRPr="00893E86" w:rsidTr="00FD0362">
        <w:tc>
          <w:tcPr>
            <w:tcW w:w="9212" w:type="dxa"/>
            <w:gridSpan w:val="3"/>
            <w:vAlign w:val="center"/>
          </w:tcPr>
          <w:p w:rsidR="00AD24A9" w:rsidRPr="00893E86" w:rsidRDefault="00AD24A9" w:rsidP="00532C5F">
            <w:pPr>
              <w:jc w:val="left"/>
              <w:rPr>
                <w:rFonts w:ascii="Century Gothic" w:hAnsi="Century Gothic"/>
                <w:szCs w:val="20"/>
              </w:rPr>
            </w:pPr>
          </w:p>
        </w:tc>
      </w:tr>
      <w:tr w:rsidR="00AD24A9" w:rsidRPr="00893E86" w:rsidTr="00FD0362">
        <w:trPr>
          <w:trHeight w:val="422"/>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Nazwa oraz adres Zamawiającego</w:t>
            </w:r>
          </w:p>
        </w:tc>
      </w:tr>
      <w:tr w:rsidR="00AD24A9" w:rsidRPr="00893E86" w:rsidTr="00FD0362">
        <w:trPr>
          <w:trHeight w:val="414"/>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II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Tryb udzielenia zamówienia</w:t>
            </w:r>
          </w:p>
        </w:tc>
      </w:tr>
      <w:tr w:rsidR="00AD24A9" w:rsidRPr="00893E86" w:rsidTr="00FD0362">
        <w:trPr>
          <w:trHeight w:val="420"/>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III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Opis przedmiotu zamówienia</w:t>
            </w:r>
          </w:p>
        </w:tc>
      </w:tr>
      <w:tr w:rsidR="00AD24A9" w:rsidRPr="00893E86" w:rsidTr="00FD0362">
        <w:trPr>
          <w:trHeight w:val="398"/>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IV</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Termin wykonania zamówienia</w:t>
            </w:r>
          </w:p>
        </w:tc>
      </w:tr>
      <w:tr w:rsidR="00AD24A9" w:rsidRPr="00893E86" w:rsidTr="00FD0362">
        <w:trPr>
          <w:trHeight w:val="417"/>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V</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 xml:space="preserve">Warunki udziału w </w:t>
            </w:r>
            <w:r w:rsidR="00543EDD" w:rsidRPr="00893E86">
              <w:rPr>
                <w:rFonts w:ascii="Century Gothic" w:hAnsi="Century Gothic"/>
                <w:szCs w:val="20"/>
              </w:rPr>
              <w:t>postępowaniu</w:t>
            </w:r>
          </w:p>
        </w:tc>
      </w:tr>
      <w:tr w:rsidR="006522DB" w:rsidRPr="00893E86" w:rsidTr="00FD0362">
        <w:trPr>
          <w:trHeight w:val="409"/>
        </w:trPr>
        <w:tc>
          <w:tcPr>
            <w:tcW w:w="2235" w:type="dxa"/>
            <w:vAlign w:val="center"/>
          </w:tcPr>
          <w:p w:rsidR="006522DB" w:rsidRPr="00893E86" w:rsidRDefault="006522DB" w:rsidP="00532C5F">
            <w:pPr>
              <w:jc w:val="left"/>
              <w:rPr>
                <w:rFonts w:ascii="Century Gothic" w:hAnsi="Century Gothic"/>
                <w:szCs w:val="20"/>
              </w:rPr>
            </w:pPr>
            <w:r w:rsidRPr="00893E86">
              <w:rPr>
                <w:rFonts w:ascii="Century Gothic" w:hAnsi="Century Gothic"/>
                <w:szCs w:val="20"/>
              </w:rPr>
              <w:t>Rozdział VI</w:t>
            </w:r>
          </w:p>
        </w:tc>
        <w:tc>
          <w:tcPr>
            <w:tcW w:w="425" w:type="dxa"/>
            <w:vAlign w:val="center"/>
          </w:tcPr>
          <w:p w:rsidR="006522DB" w:rsidRPr="00893E86" w:rsidRDefault="006522DB" w:rsidP="00532C5F">
            <w:pPr>
              <w:jc w:val="left"/>
              <w:rPr>
                <w:rFonts w:ascii="Century Gothic" w:hAnsi="Century Gothic"/>
                <w:szCs w:val="20"/>
              </w:rPr>
            </w:pPr>
          </w:p>
        </w:tc>
        <w:tc>
          <w:tcPr>
            <w:tcW w:w="6552" w:type="dxa"/>
            <w:vAlign w:val="center"/>
          </w:tcPr>
          <w:p w:rsidR="006522DB" w:rsidRPr="00893E86" w:rsidRDefault="006522DB" w:rsidP="0014187F">
            <w:pPr>
              <w:rPr>
                <w:rFonts w:ascii="Century Gothic" w:hAnsi="Century Gothic"/>
                <w:szCs w:val="20"/>
              </w:rPr>
            </w:pPr>
            <w:r w:rsidRPr="00893E86">
              <w:rPr>
                <w:rFonts w:ascii="Century Gothic" w:hAnsi="Century Gothic"/>
                <w:szCs w:val="20"/>
              </w:rPr>
              <w:t xml:space="preserve">Podstawy wykluczenia, o których mowa w art. 24 ust. 5 ustawy </w:t>
            </w:r>
            <w:proofErr w:type="spellStart"/>
            <w:r w:rsidRPr="00893E86">
              <w:rPr>
                <w:rFonts w:ascii="Century Gothic" w:hAnsi="Century Gothic"/>
                <w:szCs w:val="20"/>
              </w:rPr>
              <w:t>Pzp</w:t>
            </w:r>
            <w:proofErr w:type="spellEnd"/>
          </w:p>
        </w:tc>
      </w:tr>
      <w:tr w:rsidR="00AD24A9" w:rsidRPr="00893E86" w:rsidTr="00FD0362">
        <w:trPr>
          <w:trHeight w:val="977"/>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VI</w:t>
            </w:r>
            <w:r w:rsidR="006522DB" w:rsidRPr="00893E86">
              <w:rPr>
                <w:rFonts w:ascii="Century Gothic" w:hAnsi="Century Gothic"/>
                <w:szCs w:val="20"/>
              </w:rPr>
              <w:t>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 xml:space="preserve">Wykaz oświadczeń i dokumentów, potwierdzających spełnianie warunków udziału w postępowaniu oraz brak podstaw do wykluczenia </w:t>
            </w:r>
          </w:p>
        </w:tc>
      </w:tr>
      <w:tr w:rsidR="00AD24A9" w:rsidRPr="00893E86" w:rsidTr="00FD0362">
        <w:trPr>
          <w:trHeight w:val="1259"/>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VII</w:t>
            </w:r>
            <w:r w:rsidR="006522DB" w:rsidRPr="00893E86">
              <w:rPr>
                <w:rFonts w:ascii="Century Gothic" w:hAnsi="Century Gothic"/>
                <w:szCs w:val="20"/>
              </w:rPr>
              <w:t>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 xml:space="preserve">Informacje o sposobie porozumiewania się Zamawiającego </w:t>
            </w:r>
            <w:r w:rsidR="00543EDD" w:rsidRPr="00893E86">
              <w:rPr>
                <w:rFonts w:ascii="Century Gothic" w:hAnsi="Century Gothic"/>
                <w:szCs w:val="20"/>
              </w:rPr>
              <w:t xml:space="preserve">               </w:t>
            </w:r>
            <w:r w:rsidRPr="00893E86">
              <w:rPr>
                <w:rFonts w:ascii="Century Gothic" w:hAnsi="Century Gothic"/>
                <w:szCs w:val="20"/>
              </w:rPr>
              <w:t>z Wykonawcami oraz przekazywania oświadczeń</w:t>
            </w:r>
            <w:r w:rsidR="00543EDD" w:rsidRPr="00893E86">
              <w:rPr>
                <w:rFonts w:ascii="Century Gothic" w:hAnsi="Century Gothic"/>
                <w:szCs w:val="20"/>
              </w:rPr>
              <w:t xml:space="preserve">                              </w:t>
            </w:r>
            <w:r w:rsidRPr="00893E86">
              <w:rPr>
                <w:rFonts w:ascii="Century Gothic" w:hAnsi="Century Gothic"/>
                <w:szCs w:val="20"/>
              </w:rPr>
              <w:t xml:space="preserve"> i dokumentów, a także wskazanie osób uprawnionych do porozumiewania się z Wykonawcami </w:t>
            </w:r>
          </w:p>
        </w:tc>
      </w:tr>
      <w:tr w:rsidR="00AD24A9" w:rsidRPr="00893E86" w:rsidTr="00FD0362">
        <w:trPr>
          <w:trHeight w:val="424"/>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 xml:space="preserve">Rozdział </w:t>
            </w:r>
            <w:r w:rsidR="006522DB" w:rsidRPr="00893E86">
              <w:rPr>
                <w:rFonts w:ascii="Century Gothic" w:hAnsi="Century Gothic"/>
                <w:szCs w:val="20"/>
              </w:rPr>
              <w:t>IX</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Wymagania dotyczące wadium</w:t>
            </w:r>
          </w:p>
        </w:tc>
      </w:tr>
      <w:tr w:rsidR="00AD24A9" w:rsidRPr="00893E86" w:rsidTr="00FD0362">
        <w:trPr>
          <w:trHeight w:val="420"/>
        </w:trPr>
        <w:tc>
          <w:tcPr>
            <w:tcW w:w="2235" w:type="dxa"/>
            <w:vAlign w:val="center"/>
          </w:tcPr>
          <w:p w:rsidR="00AD24A9" w:rsidRPr="00893E86" w:rsidRDefault="006522DB" w:rsidP="00532C5F">
            <w:pPr>
              <w:jc w:val="left"/>
              <w:rPr>
                <w:rFonts w:ascii="Century Gothic" w:hAnsi="Century Gothic"/>
                <w:szCs w:val="20"/>
              </w:rPr>
            </w:pPr>
            <w:r w:rsidRPr="00893E86">
              <w:rPr>
                <w:rFonts w:ascii="Century Gothic" w:hAnsi="Century Gothic"/>
                <w:szCs w:val="20"/>
              </w:rPr>
              <w:t>Rozdział X</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Termin związania z ofertą</w:t>
            </w:r>
          </w:p>
        </w:tc>
      </w:tr>
      <w:tr w:rsidR="00AD24A9" w:rsidRPr="00893E86" w:rsidTr="00FD0362">
        <w:trPr>
          <w:trHeight w:val="412"/>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X</w:t>
            </w:r>
            <w:r w:rsidR="006522DB" w:rsidRPr="00893E86">
              <w:rPr>
                <w:rFonts w:ascii="Century Gothic" w:hAnsi="Century Gothic"/>
                <w:szCs w:val="20"/>
              </w:rPr>
              <w:t>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Opis sposobu przygotowywania ofert</w:t>
            </w:r>
          </w:p>
        </w:tc>
      </w:tr>
      <w:tr w:rsidR="00AD24A9" w:rsidRPr="00893E86" w:rsidTr="00FD0362">
        <w:trPr>
          <w:trHeight w:val="417"/>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XI</w:t>
            </w:r>
            <w:r w:rsidR="006522DB" w:rsidRPr="00893E86">
              <w:rPr>
                <w:rFonts w:ascii="Century Gothic" w:hAnsi="Century Gothic"/>
                <w:szCs w:val="20"/>
              </w:rPr>
              <w:t>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Miejsce termin składania i otwarcia ofert</w:t>
            </w:r>
          </w:p>
        </w:tc>
      </w:tr>
      <w:tr w:rsidR="00AD24A9" w:rsidRPr="00893E86" w:rsidTr="00FD0362">
        <w:trPr>
          <w:trHeight w:val="423"/>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XII</w:t>
            </w:r>
            <w:r w:rsidR="006522DB" w:rsidRPr="00893E86">
              <w:rPr>
                <w:rFonts w:ascii="Century Gothic" w:hAnsi="Century Gothic"/>
                <w:szCs w:val="20"/>
              </w:rPr>
              <w:t>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Opis sposobu obliczania ceny w każdej części</w:t>
            </w:r>
          </w:p>
        </w:tc>
      </w:tr>
      <w:tr w:rsidR="00AD24A9" w:rsidRPr="00893E86" w:rsidTr="00FD0362">
        <w:trPr>
          <w:trHeight w:val="983"/>
        </w:trPr>
        <w:tc>
          <w:tcPr>
            <w:tcW w:w="2235" w:type="dxa"/>
            <w:vAlign w:val="center"/>
          </w:tcPr>
          <w:p w:rsidR="00AD24A9" w:rsidRPr="00893E86" w:rsidRDefault="006522DB" w:rsidP="00532C5F">
            <w:pPr>
              <w:jc w:val="left"/>
              <w:rPr>
                <w:rFonts w:ascii="Century Gothic" w:hAnsi="Century Gothic"/>
                <w:szCs w:val="20"/>
              </w:rPr>
            </w:pPr>
            <w:r w:rsidRPr="00893E86">
              <w:rPr>
                <w:rFonts w:ascii="Century Gothic" w:hAnsi="Century Gothic"/>
                <w:szCs w:val="20"/>
              </w:rPr>
              <w:t>Rozdział XIV</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Opis kryteriów, którymi zamawiający będzie się kierował przy wyborze oferty, wraz z podaniem wag tych kryteriów i sposobu oceny ofert</w:t>
            </w:r>
          </w:p>
        </w:tc>
      </w:tr>
      <w:tr w:rsidR="00AD24A9" w:rsidRPr="00893E86" w:rsidTr="00FD0362">
        <w:trPr>
          <w:trHeight w:val="983"/>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w:t>
            </w:r>
            <w:r w:rsidR="006522DB" w:rsidRPr="00893E86">
              <w:rPr>
                <w:rFonts w:ascii="Century Gothic" w:hAnsi="Century Gothic"/>
                <w:szCs w:val="20"/>
              </w:rPr>
              <w:t xml:space="preserve"> XV</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Informacje o formalnościach, jaki</w:t>
            </w:r>
            <w:r w:rsidR="0014187F">
              <w:rPr>
                <w:rFonts w:ascii="Century Gothic" w:hAnsi="Century Gothic"/>
                <w:szCs w:val="20"/>
              </w:rPr>
              <w:t>e</w:t>
            </w:r>
            <w:r w:rsidRPr="00893E86">
              <w:rPr>
                <w:rFonts w:ascii="Century Gothic" w:hAnsi="Century Gothic"/>
                <w:szCs w:val="20"/>
              </w:rPr>
              <w:t xml:space="preserve"> powinny być dopełnione</w:t>
            </w:r>
            <w:r w:rsidR="0014187F">
              <w:rPr>
                <w:rFonts w:ascii="Century Gothic" w:hAnsi="Century Gothic"/>
                <w:szCs w:val="20"/>
              </w:rPr>
              <w:t xml:space="preserve"> przy </w:t>
            </w:r>
            <w:r w:rsidRPr="00893E86">
              <w:rPr>
                <w:rFonts w:ascii="Century Gothic" w:hAnsi="Century Gothic"/>
                <w:szCs w:val="20"/>
              </w:rPr>
              <w:t xml:space="preserve">wyborze oferty w celu zawarcia umowy w sprawie zamówienia publicznego </w:t>
            </w:r>
          </w:p>
        </w:tc>
      </w:tr>
      <w:tr w:rsidR="00AD24A9" w:rsidRPr="00893E86" w:rsidTr="00FD0362">
        <w:trPr>
          <w:trHeight w:val="686"/>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XV</w:t>
            </w:r>
            <w:r w:rsidR="006522DB" w:rsidRPr="00893E86">
              <w:rPr>
                <w:rFonts w:ascii="Century Gothic" w:hAnsi="Century Gothic"/>
                <w:szCs w:val="20"/>
              </w:rPr>
              <w:t>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Wymagania dotyczące zabezpieczenia należytego wykonania umowy</w:t>
            </w:r>
          </w:p>
        </w:tc>
      </w:tr>
      <w:tr w:rsidR="00AD24A9" w:rsidRPr="00893E86" w:rsidTr="00FD0362">
        <w:trPr>
          <w:trHeight w:val="1560"/>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XVI</w:t>
            </w:r>
            <w:r w:rsidR="006522DB" w:rsidRPr="00893E86">
              <w:rPr>
                <w:rFonts w:ascii="Century Gothic" w:hAnsi="Century Gothic"/>
                <w:szCs w:val="20"/>
              </w:rPr>
              <w:t>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 xml:space="preserve">Istotne dla stron postanowienia, które zostaną wprowadzone do treści zawieranej umowy w sprawie zamówienia publicznego, jeżeli Zamawiający wymaga od Wykonawcy, aby zawarł z nim umowę </w:t>
            </w:r>
            <w:r w:rsidR="0014187F">
              <w:rPr>
                <w:rFonts w:ascii="Century Gothic" w:hAnsi="Century Gothic"/>
                <w:szCs w:val="20"/>
              </w:rPr>
              <w:t xml:space="preserve">w </w:t>
            </w:r>
            <w:r w:rsidRPr="00893E86">
              <w:rPr>
                <w:rFonts w:ascii="Century Gothic" w:hAnsi="Century Gothic"/>
                <w:szCs w:val="20"/>
              </w:rPr>
              <w:t>sprawi</w:t>
            </w:r>
            <w:r w:rsidR="0014187F">
              <w:rPr>
                <w:rFonts w:ascii="Century Gothic" w:hAnsi="Century Gothic"/>
                <w:szCs w:val="20"/>
              </w:rPr>
              <w:t>e</w:t>
            </w:r>
            <w:r w:rsidRPr="00893E86">
              <w:rPr>
                <w:rFonts w:ascii="Century Gothic" w:hAnsi="Century Gothic"/>
                <w:szCs w:val="20"/>
              </w:rPr>
              <w:t xml:space="preserve"> zamówienia publicznego na takich warunkach</w:t>
            </w:r>
          </w:p>
        </w:tc>
      </w:tr>
      <w:tr w:rsidR="00AD24A9" w:rsidRPr="00893E86" w:rsidTr="00FD0362">
        <w:trPr>
          <w:trHeight w:val="406"/>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XVII</w:t>
            </w:r>
            <w:r w:rsidR="006522DB" w:rsidRPr="00893E86">
              <w:rPr>
                <w:rFonts w:ascii="Century Gothic" w:hAnsi="Century Gothic"/>
                <w:szCs w:val="20"/>
              </w:rPr>
              <w:t>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Pouczenie o środkach ochrony prawnej</w:t>
            </w:r>
          </w:p>
        </w:tc>
      </w:tr>
      <w:tr w:rsidR="00AD24A9" w:rsidRPr="00893E86" w:rsidTr="00FD0362">
        <w:trPr>
          <w:trHeight w:val="426"/>
        </w:trPr>
        <w:tc>
          <w:tcPr>
            <w:tcW w:w="2235" w:type="dxa"/>
            <w:vAlign w:val="center"/>
          </w:tcPr>
          <w:p w:rsidR="00AD24A9" w:rsidRPr="00893E86" w:rsidRDefault="006522DB" w:rsidP="00532C5F">
            <w:pPr>
              <w:jc w:val="left"/>
              <w:rPr>
                <w:rFonts w:ascii="Century Gothic" w:hAnsi="Century Gothic"/>
                <w:szCs w:val="20"/>
              </w:rPr>
            </w:pPr>
            <w:r w:rsidRPr="00893E86">
              <w:rPr>
                <w:rFonts w:ascii="Century Gothic" w:hAnsi="Century Gothic"/>
                <w:szCs w:val="20"/>
              </w:rPr>
              <w:t>Rozdział XIX</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0F3E73" w:rsidP="00532C5F">
            <w:pPr>
              <w:jc w:val="left"/>
              <w:rPr>
                <w:rFonts w:ascii="Century Gothic" w:hAnsi="Century Gothic"/>
                <w:szCs w:val="20"/>
              </w:rPr>
            </w:pPr>
            <w:r>
              <w:rPr>
                <w:rFonts w:ascii="Century Gothic" w:hAnsi="Century Gothic"/>
                <w:szCs w:val="20"/>
              </w:rPr>
              <w:t>Klauzula informacyjna</w:t>
            </w:r>
          </w:p>
        </w:tc>
      </w:tr>
      <w:tr w:rsidR="000F3E73" w:rsidRPr="00893E86" w:rsidTr="00FD0362">
        <w:trPr>
          <w:trHeight w:val="426"/>
        </w:trPr>
        <w:tc>
          <w:tcPr>
            <w:tcW w:w="2235" w:type="dxa"/>
            <w:vAlign w:val="center"/>
          </w:tcPr>
          <w:p w:rsidR="000F3E73" w:rsidRPr="00893E86" w:rsidRDefault="000F3E73" w:rsidP="000F3E73">
            <w:pPr>
              <w:jc w:val="left"/>
              <w:rPr>
                <w:rFonts w:ascii="Century Gothic" w:hAnsi="Century Gothic"/>
                <w:szCs w:val="20"/>
              </w:rPr>
            </w:pPr>
            <w:r w:rsidRPr="00893E86">
              <w:rPr>
                <w:rFonts w:ascii="Century Gothic" w:hAnsi="Century Gothic"/>
                <w:szCs w:val="20"/>
              </w:rPr>
              <w:t>Rozdział XX</w:t>
            </w:r>
          </w:p>
        </w:tc>
        <w:tc>
          <w:tcPr>
            <w:tcW w:w="425" w:type="dxa"/>
            <w:vAlign w:val="center"/>
          </w:tcPr>
          <w:p w:rsidR="000F3E73" w:rsidRPr="00893E86" w:rsidRDefault="000F3E73" w:rsidP="00532C5F">
            <w:pPr>
              <w:jc w:val="left"/>
              <w:rPr>
                <w:rFonts w:ascii="Century Gothic" w:hAnsi="Century Gothic"/>
                <w:szCs w:val="20"/>
              </w:rPr>
            </w:pPr>
          </w:p>
        </w:tc>
        <w:tc>
          <w:tcPr>
            <w:tcW w:w="6552" w:type="dxa"/>
            <w:vAlign w:val="center"/>
          </w:tcPr>
          <w:p w:rsidR="000F3E73" w:rsidRDefault="000F3E73" w:rsidP="00532C5F">
            <w:pPr>
              <w:jc w:val="left"/>
              <w:rPr>
                <w:rFonts w:ascii="Century Gothic" w:hAnsi="Century Gothic"/>
                <w:szCs w:val="20"/>
              </w:rPr>
            </w:pPr>
            <w:r>
              <w:rPr>
                <w:rFonts w:ascii="Century Gothic" w:hAnsi="Century Gothic"/>
                <w:szCs w:val="20"/>
              </w:rPr>
              <w:t>Załączniki</w:t>
            </w:r>
          </w:p>
        </w:tc>
      </w:tr>
    </w:tbl>
    <w:p w:rsidR="0055710D" w:rsidRDefault="0055710D" w:rsidP="00F54963">
      <w:pPr>
        <w:rPr>
          <w:rFonts w:asciiTheme="majorHAnsi" w:hAnsiTheme="majorHAnsi"/>
        </w:rPr>
      </w:pPr>
    </w:p>
    <w:p w:rsidR="00AD24A9" w:rsidRDefault="00AD24A9" w:rsidP="00F54963">
      <w:pPr>
        <w:rPr>
          <w:rFonts w:asciiTheme="majorHAnsi" w:hAnsiTheme="majorHAnsi"/>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0D41F7" w:rsidRPr="00893E86" w:rsidTr="000D41F7">
        <w:trPr>
          <w:trHeight w:val="425"/>
        </w:trPr>
        <w:tc>
          <w:tcPr>
            <w:tcW w:w="1668" w:type="dxa"/>
            <w:vAlign w:val="center"/>
          </w:tcPr>
          <w:p w:rsidR="000D41F7" w:rsidRPr="00893E86" w:rsidRDefault="000D41F7" w:rsidP="000D41F7">
            <w:pPr>
              <w:jc w:val="left"/>
              <w:rPr>
                <w:rFonts w:ascii="Century Gothic" w:hAnsi="Century Gothic"/>
                <w:b/>
                <w:szCs w:val="20"/>
              </w:rPr>
            </w:pPr>
            <w:r w:rsidRPr="00893E86">
              <w:rPr>
                <w:rFonts w:ascii="Century Gothic" w:hAnsi="Century Gothic"/>
                <w:b/>
                <w:szCs w:val="20"/>
              </w:rPr>
              <w:lastRenderedPageBreak/>
              <w:t>Rozdział I</w:t>
            </w:r>
          </w:p>
        </w:tc>
        <w:tc>
          <w:tcPr>
            <w:tcW w:w="236" w:type="dxa"/>
            <w:vAlign w:val="center"/>
          </w:tcPr>
          <w:p w:rsidR="000D41F7" w:rsidRPr="00893E86" w:rsidRDefault="000D41F7" w:rsidP="000D41F7">
            <w:pPr>
              <w:jc w:val="left"/>
              <w:rPr>
                <w:rFonts w:ascii="Century Gothic" w:hAnsi="Century Gothic"/>
                <w:b/>
                <w:szCs w:val="20"/>
              </w:rPr>
            </w:pPr>
          </w:p>
        </w:tc>
        <w:tc>
          <w:tcPr>
            <w:tcW w:w="7308" w:type="dxa"/>
            <w:vAlign w:val="center"/>
          </w:tcPr>
          <w:p w:rsidR="000D41F7" w:rsidRPr="00893E86" w:rsidRDefault="000D41F7" w:rsidP="000D41F7">
            <w:pPr>
              <w:jc w:val="left"/>
              <w:rPr>
                <w:rFonts w:ascii="Century Gothic" w:hAnsi="Century Gothic"/>
                <w:b/>
                <w:szCs w:val="20"/>
              </w:rPr>
            </w:pPr>
            <w:r w:rsidRPr="00893E86">
              <w:rPr>
                <w:rFonts w:ascii="Century Gothic" w:hAnsi="Century Gothic"/>
                <w:b/>
                <w:szCs w:val="20"/>
              </w:rPr>
              <w:t>Nazwa i adres Zamawiającego</w:t>
            </w:r>
          </w:p>
        </w:tc>
      </w:tr>
    </w:tbl>
    <w:p w:rsidR="000D41F7" w:rsidRPr="00893E86" w:rsidRDefault="000D41F7" w:rsidP="00F54963">
      <w:pPr>
        <w:rPr>
          <w:rFonts w:ascii="Century Gothic" w:hAnsi="Century Gothic"/>
          <w:b/>
          <w:szCs w:val="20"/>
        </w:rPr>
      </w:pPr>
    </w:p>
    <w:p w:rsidR="00AD24A9" w:rsidRPr="00893E86" w:rsidRDefault="004A1C8C" w:rsidP="00F54963">
      <w:pPr>
        <w:rPr>
          <w:rFonts w:ascii="Century Gothic" w:hAnsi="Century Gothic"/>
          <w:szCs w:val="20"/>
        </w:rPr>
      </w:pPr>
      <w:r>
        <w:rPr>
          <w:rFonts w:ascii="Century Gothic" w:hAnsi="Century Gothic"/>
          <w:szCs w:val="20"/>
        </w:rPr>
        <w:t xml:space="preserve">Powiat Kołobrzeski - </w:t>
      </w:r>
      <w:r w:rsidR="00AD24A9" w:rsidRPr="00893E86">
        <w:rPr>
          <w:rFonts w:ascii="Century Gothic" w:hAnsi="Century Gothic"/>
          <w:szCs w:val="20"/>
        </w:rPr>
        <w:t>Zarząd Dróg Powiatowych w Kołobrzegu</w:t>
      </w:r>
    </w:p>
    <w:p w:rsidR="00AD24A9" w:rsidRPr="00893E86" w:rsidRDefault="00AD24A9" w:rsidP="00F54963">
      <w:pPr>
        <w:rPr>
          <w:rFonts w:ascii="Century Gothic" w:hAnsi="Century Gothic"/>
          <w:szCs w:val="20"/>
        </w:rPr>
      </w:pPr>
      <w:r w:rsidRPr="00893E86">
        <w:rPr>
          <w:rFonts w:ascii="Century Gothic" w:hAnsi="Century Gothic"/>
          <w:szCs w:val="20"/>
        </w:rPr>
        <w:t xml:space="preserve">ul. </w:t>
      </w:r>
      <w:proofErr w:type="spellStart"/>
      <w:r w:rsidRPr="00893E86">
        <w:rPr>
          <w:rFonts w:ascii="Century Gothic" w:hAnsi="Century Gothic"/>
          <w:szCs w:val="20"/>
        </w:rPr>
        <w:t>Gryfitów</w:t>
      </w:r>
      <w:proofErr w:type="spellEnd"/>
      <w:r w:rsidRPr="00893E86">
        <w:rPr>
          <w:rFonts w:ascii="Century Gothic" w:hAnsi="Century Gothic"/>
          <w:szCs w:val="20"/>
        </w:rPr>
        <w:t xml:space="preserve"> 8</w:t>
      </w:r>
    </w:p>
    <w:p w:rsidR="00AD24A9" w:rsidRPr="00893E86" w:rsidRDefault="00AD24A9" w:rsidP="00F54963">
      <w:pPr>
        <w:rPr>
          <w:rFonts w:ascii="Century Gothic" w:hAnsi="Century Gothic"/>
          <w:szCs w:val="20"/>
        </w:rPr>
      </w:pPr>
      <w:r w:rsidRPr="00893E86">
        <w:rPr>
          <w:rFonts w:ascii="Century Gothic" w:hAnsi="Century Gothic"/>
          <w:szCs w:val="20"/>
        </w:rPr>
        <w:t>78-100 Kołobrzeg</w:t>
      </w:r>
    </w:p>
    <w:p w:rsidR="00AD24A9" w:rsidRPr="00893E86" w:rsidRDefault="00AD24A9" w:rsidP="00F54963">
      <w:pPr>
        <w:rPr>
          <w:rFonts w:ascii="Century Gothic" w:hAnsi="Century Gothic"/>
          <w:szCs w:val="20"/>
        </w:rPr>
      </w:pPr>
      <w:r w:rsidRPr="00893E86">
        <w:rPr>
          <w:rFonts w:ascii="Century Gothic" w:hAnsi="Century Gothic"/>
          <w:szCs w:val="20"/>
        </w:rPr>
        <w:t>Tel. (094) 352 88 10</w:t>
      </w:r>
    </w:p>
    <w:p w:rsidR="00AD24A9" w:rsidRPr="00893E86" w:rsidRDefault="00AD24A9" w:rsidP="00F54963">
      <w:pPr>
        <w:rPr>
          <w:rFonts w:ascii="Century Gothic" w:hAnsi="Century Gothic"/>
          <w:szCs w:val="20"/>
        </w:rPr>
      </w:pPr>
      <w:r w:rsidRPr="00893E86">
        <w:rPr>
          <w:rFonts w:ascii="Century Gothic" w:hAnsi="Century Gothic"/>
          <w:szCs w:val="20"/>
        </w:rPr>
        <w:t>Faks (094) 352 88 1</w:t>
      </w:r>
      <w:r w:rsidR="00D9559E">
        <w:rPr>
          <w:rFonts w:ascii="Century Gothic" w:hAnsi="Century Gothic"/>
          <w:szCs w:val="20"/>
        </w:rPr>
        <w:t>8</w:t>
      </w:r>
    </w:p>
    <w:p w:rsidR="00543EDD" w:rsidRPr="00893E86" w:rsidRDefault="00AD24A9" w:rsidP="00F54963">
      <w:pPr>
        <w:rPr>
          <w:rFonts w:ascii="Century Gothic" w:hAnsi="Century Gothic"/>
          <w:szCs w:val="20"/>
        </w:rPr>
      </w:pPr>
      <w:r w:rsidRPr="00893E86">
        <w:rPr>
          <w:rFonts w:ascii="Century Gothic" w:hAnsi="Century Gothic"/>
          <w:szCs w:val="20"/>
        </w:rPr>
        <w:t xml:space="preserve">e-mail:  </w:t>
      </w:r>
      <w:hyperlink r:id="rId9" w:history="1">
        <w:r w:rsidRPr="00893E86">
          <w:rPr>
            <w:rStyle w:val="Hipercze"/>
            <w:rFonts w:ascii="Century Gothic" w:hAnsi="Century Gothic"/>
            <w:color w:val="auto"/>
            <w:szCs w:val="20"/>
          </w:rPr>
          <w:t>sekretariat@zdp.kolobrzeg.pl</w:t>
        </w:r>
      </w:hyperlink>
    </w:p>
    <w:p w:rsidR="000D41F7" w:rsidRPr="00893E86" w:rsidRDefault="000D41F7" w:rsidP="00F54963">
      <w:pPr>
        <w:rPr>
          <w:rFonts w:ascii="Century Gothic" w:hAnsi="Century Gothic"/>
          <w:szCs w:val="20"/>
        </w:rPr>
      </w:pPr>
    </w:p>
    <w:p w:rsidR="000D41F7" w:rsidRPr="00893E86" w:rsidRDefault="00AD24A9" w:rsidP="00F54963">
      <w:pPr>
        <w:pStyle w:val="Akapitzlist"/>
        <w:numPr>
          <w:ilvl w:val="0"/>
          <w:numId w:val="1"/>
        </w:numPr>
        <w:ind w:left="284" w:hanging="284"/>
        <w:rPr>
          <w:rFonts w:ascii="Century Gothic" w:hAnsi="Century Gothic"/>
          <w:szCs w:val="20"/>
        </w:rPr>
      </w:pPr>
      <w:r w:rsidRPr="00893E86">
        <w:rPr>
          <w:rFonts w:ascii="Century Gothic" w:hAnsi="Century Gothic"/>
          <w:szCs w:val="20"/>
        </w:rPr>
        <w:t>godziny urzędowania: od poniedziałku do piątku</w:t>
      </w:r>
      <w:r w:rsidR="00D9559E">
        <w:rPr>
          <w:rFonts w:ascii="Century Gothic" w:hAnsi="Century Gothic"/>
          <w:szCs w:val="20"/>
        </w:rPr>
        <w:t xml:space="preserve"> w godzinach</w:t>
      </w:r>
      <w:r w:rsidRPr="00893E86">
        <w:rPr>
          <w:rFonts w:ascii="Century Gothic" w:hAnsi="Century Gothic"/>
          <w:szCs w:val="20"/>
        </w:rPr>
        <w:t xml:space="preserve"> 7:00 – 15:00</w:t>
      </w:r>
    </w:p>
    <w:p w:rsidR="00AD24A9" w:rsidRPr="00893E86" w:rsidRDefault="000D41F7" w:rsidP="00F54963">
      <w:pPr>
        <w:pStyle w:val="Akapitzlist"/>
        <w:numPr>
          <w:ilvl w:val="0"/>
          <w:numId w:val="1"/>
        </w:numPr>
        <w:ind w:left="284" w:hanging="284"/>
        <w:rPr>
          <w:rFonts w:ascii="Century Gothic" w:hAnsi="Century Gothic"/>
          <w:szCs w:val="20"/>
        </w:rPr>
      </w:pPr>
      <w:r w:rsidRPr="00893E86">
        <w:rPr>
          <w:rFonts w:ascii="Century Gothic" w:hAnsi="Century Gothic"/>
          <w:szCs w:val="20"/>
        </w:rPr>
        <w:t>o</w:t>
      </w:r>
      <w:r w:rsidR="00AD24A9" w:rsidRPr="00893E86">
        <w:rPr>
          <w:rFonts w:ascii="Century Gothic" w:hAnsi="Century Gothic"/>
          <w:szCs w:val="20"/>
        </w:rPr>
        <w:t>głoszenie, specyfikacja oraz informacje o toczącym się postępowaniu dostępne są na stronie Zamawiającego: zdp.kolobrzeg.pl / Przetargi / Przetargi Aktualne</w:t>
      </w:r>
    </w:p>
    <w:p w:rsidR="000D41F7" w:rsidRPr="00893E86" w:rsidRDefault="000D41F7" w:rsidP="000D41F7">
      <w:pPr>
        <w:rPr>
          <w:rFonts w:ascii="Century Gothic" w:hAnsi="Century Gothic"/>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0D41F7" w:rsidRPr="00893E86" w:rsidTr="000D41F7">
        <w:trPr>
          <w:trHeight w:val="425"/>
        </w:trPr>
        <w:tc>
          <w:tcPr>
            <w:tcW w:w="1668" w:type="dxa"/>
            <w:vAlign w:val="center"/>
          </w:tcPr>
          <w:p w:rsidR="000D41F7" w:rsidRPr="00893E86" w:rsidRDefault="000D41F7" w:rsidP="0055710D">
            <w:pPr>
              <w:jc w:val="left"/>
              <w:rPr>
                <w:rFonts w:ascii="Century Gothic" w:hAnsi="Century Gothic"/>
                <w:b/>
                <w:szCs w:val="20"/>
              </w:rPr>
            </w:pPr>
            <w:r w:rsidRPr="00893E86">
              <w:rPr>
                <w:rFonts w:ascii="Century Gothic" w:hAnsi="Century Gothic"/>
                <w:b/>
                <w:szCs w:val="20"/>
              </w:rPr>
              <w:t>Rozdział II</w:t>
            </w:r>
          </w:p>
        </w:tc>
        <w:tc>
          <w:tcPr>
            <w:tcW w:w="236" w:type="dxa"/>
            <w:vAlign w:val="center"/>
          </w:tcPr>
          <w:p w:rsidR="000D41F7" w:rsidRPr="00893E86" w:rsidRDefault="000D41F7" w:rsidP="0055710D">
            <w:pPr>
              <w:jc w:val="left"/>
              <w:rPr>
                <w:rFonts w:ascii="Century Gothic" w:hAnsi="Century Gothic"/>
                <w:b/>
                <w:szCs w:val="20"/>
              </w:rPr>
            </w:pPr>
          </w:p>
        </w:tc>
        <w:tc>
          <w:tcPr>
            <w:tcW w:w="7308" w:type="dxa"/>
            <w:vAlign w:val="center"/>
          </w:tcPr>
          <w:p w:rsidR="000D41F7" w:rsidRPr="00893E86" w:rsidRDefault="000D41F7" w:rsidP="000D41F7">
            <w:pPr>
              <w:rPr>
                <w:rFonts w:ascii="Century Gothic" w:hAnsi="Century Gothic"/>
                <w:b/>
                <w:szCs w:val="20"/>
              </w:rPr>
            </w:pPr>
            <w:r w:rsidRPr="00893E86">
              <w:rPr>
                <w:rFonts w:ascii="Century Gothic" w:hAnsi="Century Gothic"/>
                <w:b/>
                <w:szCs w:val="20"/>
              </w:rPr>
              <w:t>Tryb udzielenia zamówienia</w:t>
            </w:r>
          </w:p>
        </w:tc>
      </w:tr>
    </w:tbl>
    <w:p w:rsidR="000D41F7" w:rsidRPr="00893E86" w:rsidRDefault="000D41F7" w:rsidP="000D41F7">
      <w:pPr>
        <w:rPr>
          <w:rFonts w:ascii="Century Gothic" w:hAnsi="Century Gothic"/>
          <w:b/>
          <w:szCs w:val="20"/>
        </w:rPr>
      </w:pPr>
      <w:r w:rsidRPr="00893E86">
        <w:rPr>
          <w:rFonts w:ascii="Century Gothic" w:hAnsi="Century Gothic"/>
          <w:b/>
          <w:szCs w:val="20"/>
        </w:rPr>
        <w:tab/>
      </w:r>
    </w:p>
    <w:p w:rsidR="000D41F7" w:rsidRPr="00893E86" w:rsidRDefault="000D41F7" w:rsidP="000D41F7">
      <w:pPr>
        <w:pStyle w:val="Akapitzlist"/>
        <w:numPr>
          <w:ilvl w:val="0"/>
          <w:numId w:val="2"/>
        </w:numPr>
        <w:ind w:left="284" w:hanging="284"/>
        <w:rPr>
          <w:rFonts w:ascii="Century Gothic" w:hAnsi="Century Gothic"/>
          <w:szCs w:val="20"/>
        </w:rPr>
      </w:pPr>
      <w:r w:rsidRPr="00893E86">
        <w:rPr>
          <w:rFonts w:ascii="Century Gothic" w:hAnsi="Century Gothic"/>
          <w:szCs w:val="20"/>
        </w:rPr>
        <w:t>Postępowanie prowadzone jest w trybie przetargu nieograniczonego na podstawie ustawy</w:t>
      </w:r>
      <w:r w:rsidR="00893E86">
        <w:rPr>
          <w:rFonts w:ascii="Century Gothic" w:hAnsi="Century Gothic"/>
          <w:szCs w:val="20"/>
        </w:rPr>
        <w:t xml:space="preserve"> </w:t>
      </w:r>
      <w:r w:rsidRPr="00893E86">
        <w:rPr>
          <w:rFonts w:ascii="Century Gothic" w:hAnsi="Century Gothic"/>
          <w:szCs w:val="20"/>
        </w:rPr>
        <w:t>z dnia 29 stycznia 2004 r. Prawo zamówień publicznych zwaną dalej „ustawą PZP”.</w:t>
      </w:r>
    </w:p>
    <w:p w:rsidR="000D41F7" w:rsidRPr="00893E86" w:rsidRDefault="000D41F7" w:rsidP="000D41F7">
      <w:pPr>
        <w:pStyle w:val="Akapitzlist"/>
        <w:numPr>
          <w:ilvl w:val="0"/>
          <w:numId w:val="2"/>
        </w:numPr>
        <w:ind w:left="284" w:hanging="284"/>
        <w:rPr>
          <w:rFonts w:ascii="Century Gothic" w:hAnsi="Century Gothic"/>
          <w:szCs w:val="20"/>
        </w:rPr>
      </w:pPr>
      <w:r w:rsidRPr="00893E86">
        <w:rPr>
          <w:rFonts w:ascii="Century Gothic" w:hAnsi="Century Gothic"/>
          <w:szCs w:val="20"/>
        </w:rPr>
        <w:t>W zakresie nieuregulowanym niniejszą Specyfikacją Istotnych Warunków Zamówienia, zwaną dalej „SIWZ”, zastosowanie mają przepisy ustawy PZP.</w:t>
      </w:r>
    </w:p>
    <w:p w:rsidR="000D41F7" w:rsidRPr="00893E86" w:rsidRDefault="000D41F7" w:rsidP="000D41F7">
      <w:pPr>
        <w:pStyle w:val="Akapitzlist"/>
        <w:numPr>
          <w:ilvl w:val="0"/>
          <w:numId w:val="2"/>
        </w:numPr>
        <w:ind w:left="284" w:hanging="284"/>
        <w:rPr>
          <w:rFonts w:ascii="Century Gothic" w:hAnsi="Century Gothic"/>
          <w:szCs w:val="20"/>
        </w:rPr>
      </w:pPr>
      <w:r w:rsidRPr="00893E86">
        <w:rPr>
          <w:rFonts w:ascii="Century Gothic" w:hAnsi="Century Gothic"/>
          <w:szCs w:val="20"/>
        </w:rPr>
        <w:t xml:space="preserve">Do udzielenia przedmiotowego zamówienia stosuje się przepisy dotyczące </w:t>
      </w:r>
      <w:r w:rsidR="004A1C8C">
        <w:rPr>
          <w:rFonts w:ascii="Century Gothic" w:hAnsi="Century Gothic"/>
          <w:szCs w:val="20"/>
        </w:rPr>
        <w:t>robót budowlanych.</w:t>
      </w:r>
    </w:p>
    <w:p w:rsidR="000D41F7" w:rsidRPr="00893E86" w:rsidRDefault="000D41F7" w:rsidP="000D41F7">
      <w:pPr>
        <w:pStyle w:val="Akapitzlist"/>
        <w:numPr>
          <w:ilvl w:val="0"/>
          <w:numId w:val="2"/>
        </w:numPr>
        <w:ind w:left="284" w:hanging="284"/>
        <w:rPr>
          <w:rFonts w:ascii="Century Gothic" w:hAnsi="Century Gothic"/>
          <w:szCs w:val="20"/>
        </w:rPr>
      </w:pPr>
      <w:r w:rsidRPr="00893E86">
        <w:rPr>
          <w:rFonts w:ascii="Century Gothic" w:hAnsi="Century Gothic"/>
          <w:szCs w:val="20"/>
        </w:rPr>
        <w:t>Wartość zamówienia nie przekracza równowartości kwoty określonej w przepisach wykonawczych wydanych na podstawie art. 11 ust. 8 ustawy PZP.</w:t>
      </w:r>
    </w:p>
    <w:p w:rsidR="00BB6F41" w:rsidRDefault="00BB6F41" w:rsidP="000D41F7">
      <w:pPr>
        <w:pStyle w:val="Akapitzlist"/>
        <w:numPr>
          <w:ilvl w:val="0"/>
          <w:numId w:val="2"/>
        </w:numPr>
        <w:ind w:left="284" w:hanging="284"/>
        <w:rPr>
          <w:rFonts w:ascii="Century Gothic" w:hAnsi="Century Gothic"/>
          <w:szCs w:val="20"/>
        </w:rPr>
      </w:pPr>
      <w:r w:rsidRPr="00893E86">
        <w:rPr>
          <w:rFonts w:ascii="Century Gothic" w:hAnsi="Century Gothic"/>
          <w:szCs w:val="20"/>
        </w:rPr>
        <w:t>W nini</w:t>
      </w:r>
      <w:r w:rsidR="00785FDD">
        <w:rPr>
          <w:rFonts w:ascii="Century Gothic" w:hAnsi="Century Gothic"/>
          <w:szCs w:val="20"/>
        </w:rPr>
        <w:t xml:space="preserve">ejszym postępowaniu Zamawiający przewiduje możliwość udzielenia zamówienia, </w:t>
      </w:r>
      <w:r w:rsidR="00891B58">
        <w:rPr>
          <w:rFonts w:ascii="Century Gothic" w:hAnsi="Century Gothic"/>
          <w:szCs w:val="20"/>
        </w:rPr>
        <w:t xml:space="preserve">                 </w:t>
      </w:r>
      <w:r w:rsidR="00785FDD">
        <w:rPr>
          <w:rFonts w:ascii="Century Gothic" w:hAnsi="Century Gothic"/>
          <w:szCs w:val="20"/>
        </w:rPr>
        <w:t xml:space="preserve">o których mowa w art. 67 ust. 1 </w:t>
      </w:r>
      <w:proofErr w:type="spellStart"/>
      <w:r w:rsidR="00785FDD">
        <w:rPr>
          <w:rFonts w:ascii="Century Gothic" w:hAnsi="Century Gothic"/>
          <w:szCs w:val="20"/>
        </w:rPr>
        <w:t>pkt</w:t>
      </w:r>
      <w:proofErr w:type="spellEnd"/>
      <w:r w:rsidR="00785FDD">
        <w:rPr>
          <w:rFonts w:ascii="Century Gothic" w:hAnsi="Century Gothic"/>
          <w:szCs w:val="20"/>
        </w:rPr>
        <w:t xml:space="preserve"> 6 ustawy </w:t>
      </w:r>
      <w:proofErr w:type="spellStart"/>
      <w:r w:rsidR="00785FDD">
        <w:rPr>
          <w:rFonts w:ascii="Century Gothic" w:hAnsi="Century Gothic"/>
          <w:szCs w:val="20"/>
        </w:rPr>
        <w:t>Pzp</w:t>
      </w:r>
      <w:proofErr w:type="spellEnd"/>
      <w:r w:rsidR="00785FDD">
        <w:rPr>
          <w:rFonts w:ascii="Century Gothic" w:hAnsi="Century Gothic"/>
          <w:szCs w:val="20"/>
        </w:rPr>
        <w:t xml:space="preserve"> w wysokości</w:t>
      </w:r>
      <w:r w:rsidR="00435D1F">
        <w:rPr>
          <w:rFonts w:ascii="Century Gothic" w:hAnsi="Century Gothic"/>
          <w:szCs w:val="20"/>
        </w:rPr>
        <w:t xml:space="preserve"> do</w:t>
      </w:r>
      <w:r w:rsidR="00785FDD">
        <w:rPr>
          <w:rFonts w:ascii="Century Gothic" w:hAnsi="Century Gothic"/>
          <w:szCs w:val="20"/>
        </w:rPr>
        <w:t xml:space="preserve"> 20% wartości zamówienia podstawowego (wartości umowy), w okresie 3 lat od udzielenia </w:t>
      </w:r>
      <w:r w:rsidR="00891B58">
        <w:rPr>
          <w:rFonts w:ascii="Century Gothic" w:hAnsi="Century Gothic"/>
          <w:szCs w:val="20"/>
        </w:rPr>
        <w:t>zamówienia podstawowego (od dnia podpisania umowy).</w:t>
      </w:r>
    </w:p>
    <w:p w:rsidR="00104D59" w:rsidRDefault="00104D59" w:rsidP="000D41F7">
      <w:pPr>
        <w:pStyle w:val="Akapitzlist"/>
        <w:numPr>
          <w:ilvl w:val="0"/>
          <w:numId w:val="2"/>
        </w:numPr>
        <w:ind w:left="284" w:hanging="284"/>
        <w:rPr>
          <w:rFonts w:ascii="Century Gothic" w:hAnsi="Century Gothic"/>
          <w:szCs w:val="20"/>
        </w:rPr>
      </w:pPr>
      <w:r>
        <w:rPr>
          <w:rFonts w:ascii="Century Gothic" w:hAnsi="Century Gothic"/>
          <w:szCs w:val="20"/>
        </w:rPr>
        <w:t>Zamawiający nie dopuszcza</w:t>
      </w:r>
      <w:r w:rsidR="00742B79">
        <w:rPr>
          <w:rFonts w:ascii="Century Gothic" w:hAnsi="Century Gothic"/>
          <w:szCs w:val="20"/>
        </w:rPr>
        <w:t xml:space="preserve"> możliwości</w:t>
      </w:r>
      <w:r>
        <w:rPr>
          <w:rFonts w:ascii="Century Gothic" w:hAnsi="Century Gothic"/>
          <w:szCs w:val="20"/>
        </w:rPr>
        <w:t xml:space="preserve"> składania ofert częściowych.</w:t>
      </w:r>
    </w:p>
    <w:p w:rsidR="00104D59" w:rsidRDefault="00742B79" w:rsidP="00742B79">
      <w:pPr>
        <w:pStyle w:val="Akapitzlist"/>
        <w:numPr>
          <w:ilvl w:val="0"/>
          <w:numId w:val="2"/>
        </w:numPr>
        <w:ind w:left="284" w:hanging="284"/>
        <w:rPr>
          <w:rFonts w:ascii="Century Gothic" w:hAnsi="Century Gothic"/>
          <w:szCs w:val="20"/>
        </w:rPr>
      </w:pPr>
      <w:r>
        <w:rPr>
          <w:rFonts w:ascii="Century Gothic" w:hAnsi="Century Gothic"/>
          <w:szCs w:val="20"/>
        </w:rPr>
        <w:t>Zamawiający nie dopuszcza możliwości składania ofert wariantowych.</w:t>
      </w:r>
    </w:p>
    <w:p w:rsidR="00785FDD" w:rsidRPr="00891B58" w:rsidRDefault="00742B79" w:rsidP="00891B58">
      <w:pPr>
        <w:pStyle w:val="Akapitzlist"/>
        <w:numPr>
          <w:ilvl w:val="0"/>
          <w:numId w:val="2"/>
        </w:numPr>
        <w:ind w:left="284" w:hanging="284"/>
        <w:rPr>
          <w:rFonts w:ascii="Century Gothic" w:hAnsi="Century Gothic"/>
          <w:szCs w:val="20"/>
        </w:rPr>
      </w:pPr>
      <w:r>
        <w:rPr>
          <w:rFonts w:ascii="Century Gothic" w:hAnsi="Century Gothic"/>
          <w:szCs w:val="20"/>
        </w:rPr>
        <w:t>Zamawiający nie przewiduje udzielenia zaliczek na poczet wykonania zamówienia.</w:t>
      </w:r>
    </w:p>
    <w:p w:rsidR="00025C2D" w:rsidRPr="00893E86" w:rsidRDefault="00025C2D" w:rsidP="00025C2D">
      <w:pPr>
        <w:rPr>
          <w:rFonts w:ascii="Century Gothic" w:hAnsi="Century Gothic"/>
          <w:szCs w:val="20"/>
          <w:highlight w:val="cyan"/>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025C2D" w:rsidRPr="00893E86" w:rsidTr="0055710D">
        <w:trPr>
          <w:trHeight w:val="425"/>
        </w:trPr>
        <w:tc>
          <w:tcPr>
            <w:tcW w:w="1668" w:type="dxa"/>
            <w:vAlign w:val="center"/>
          </w:tcPr>
          <w:p w:rsidR="00025C2D" w:rsidRPr="00893E86" w:rsidRDefault="00025C2D" w:rsidP="0055710D">
            <w:pPr>
              <w:jc w:val="left"/>
              <w:rPr>
                <w:rFonts w:ascii="Century Gothic" w:hAnsi="Century Gothic"/>
                <w:b/>
                <w:szCs w:val="20"/>
              </w:rPr>
            </w:pPr>
            <w:r w:rsidRPr="00893E86">
              <w:rPr>
                <w:rFonts w:ascii="Century Gothic" w:hAnsi="Century Gothic"/>
                <w:b/>
                <w:szCs w:val="20"/>
              </w:rPr>
              <w:t>Rozdział III</w:t>
            </w:r>
          </w:p>
        </w:tc>
        <w:tc>
          <w:tcPr>
            <w:tcW w:w="236" w:type="dxa"/>
            <w:vAlign w:val="center"/>
          </w:tcPr>
          <w:p w:rsidR="00025C2D" w:rsidRPr="00893E86" w:rsidRDefault="00025C2D" w:rsidP="0055710D">
            <w:pPr>
              <w:jc w:val="left"/>
              <w:rPr>
                <w:rFonts w:ascii="Century Gothic" w:hAnsi="Century Gothic"/>
                <w:b/>
                <w:szCs w:val="20"/>
              </w:rPr>
            </w:pPr>
          </w:p>
        </w:tc>
        <w:tc>
          <w:tcPr>
            <w:tcW w:w="7308" w:type="dxa"/>
            <w:vAlign w:val="center"/>
          </w:tcPr>
          <w:p w:rsidR="00025C2D" w:rsidRPr="00893E86" w:rsidRDefault="00025C2D" w:rsidP="0055710D">
            <w:pPr>
              <w:rPr>
                <w:rFonts w:ascii="Century Gothic" w:hAnsi="Century Gothic"/>
                <w:b/>
                <w:szCs w:val="20"/>
              </w:rPr>
            </w:pPr>
            <w:r w:rsidRPr="00893E86">
              <w:rPr>
                <w:rFonts w:ascii="Century Gothic" w:hAnsi="Century Gothic"/>
                <w:b/>
                <w:szCs w:val="20"/>
              </w:rPr>
              <w:t>Opis przedmiotu zamówienia</w:t>
            </w:r>
          </w:p>
        </w:tc>
      </w:tr>
    </w:tbl>
    <w:p w:rsidR="00025C2D" w:rsidRPr="00893E86" w:rsidRDefault="00025C2D" w:rsidP="00025C2D">
      <w:pPr>
        <w:rPr>
          <w:rFonts w:ascii="Century Gothic" w:hAnsi="Century Gothic"/>
          <w:szCs w:val="20"/>
        </w:rPr>
      </w:pPr>
    </w:p>
    <w:p w:rsidR="00025C2D" w:rsidRPr="00893E86" w:rsidRDefault="00025C2D" w:rsidP="00F64EA4">
      <w:pPr>
        <w:pStyle w:val="Akapitzlist"/>
        <w:numPr>
          <w:ilvl w:val="0"/>
          <w:numId w:val="3"/>
        </w:numPr>
        <w:ind w:left="284" w:hanging="284"/>
        <w:rPr>
          <w:rFonts w:ascii="Century Gothic" w:hAnsi="Century Gothic"/>
          <w:szCs w:val="20"/>
        </w:rPr>
      </w:pPr>
      <w:r w:rsidRPr="00893E86">
        <w:rPr>
          <w:rFonts w:ascii="Century Gothic" w:hAnsi="Century Gothic"/>
          <w:szCs w:val="20"/>
        </w:rPr>
        <w:t>Nazwa nadana zamówieniu:</w:t>
      </w:r>
    </w:p>
    <w:p w:rsidR="00F64EA4" w:rsidRDefault="00F64EA4" w:rsidP="00F64EA4">
      <w:pPr>
        <w:ind w:left="284"/>
        <w:rPr>
          <w:rFonts w:ascii="Century Gothic" w:hAnsi="Century Gothic"/>
          <w:szCs w:val="20"/>
        </w:rPr>
      </w:pPr>
      <w:r>
        <w:rPr>
          <w:rFonts w:ascii="Century Gothic" w:hAnsi="Century Gothic"/>
          <w:szCs w:val="20"/>
        </w:rPr>
        <w:t>„</w:t>
      </w:r>
      <w:r w:rsidRPr="00F64EA4">
        <w:rPr>
          <w:rFonts w:ascii="Century Gothic" w:hAnsi="Century Gothic"/>
          <w:szCs w:val="20"/>
        </w:rPr>
        <w:t>Przebudowa mostu na rzece Błotnica w miejscowości Niemierze w ciągu drogi powiatowej nr 3317Z wraz</w:t>
      </w:r>
      <w:r>
        <w:rPr>
          <w:rFonts w:ascii="Century Gothic" w:hAnsi="Century Gothic"/>
          <w:szCs w:val="20"/>
        </w:rPr>
        <w:t xml:space="preserve"> </w:t>
      </w:r>
      <w:r w:rsidRPr="00F64EA4">
        <w:rPr>
          <w:rFonts w:ascii="Century Gothic" w:hAnsi="Century Gothic"/>
          <w:szCs w:val="20"/>
        </w:rPr>
        <w:t xml:space="preserve">z odcinkami </w:t>
      </w:r>
      <w:r w:rsidR="00F82A03">
        <w:rPr>
          <w:rFonts w:ascii="Century Gothic" w:hAnsi="Century Gothic"/>
          <w:szCs w:val="20"/>
        </w:rPr>
        <w:t>dojazdowymi”.</w:t>
      </w:r>
    </w:p>
    <w:p w:rsidR="00F64EA4" w:rsidRPr="00F64EA4" w:rsidRDefault="00F64EA4" w:rsidP="00F64EA4">
      <w:pPr>
        <w:ind w:left="284"/>
        <w:rPr>
          <w:rFonts w:ascii="Century Gothic" w:hAnsi="Century Gothic"/>
          <w:szCs w:val="20"/>
        </w:rPr>
      </w:pPr>
    </w:p>
    <w:p w:rsidR="00B663A9" w:rsidRDefault="00B663A9" w:rsidP="00F64EA4">
      <w:pPr>
        <w:pStyle w:val="Akapitzlist"/>
        <w:numPr>
          <w:ilvl w:val="0"/>
          <w:numId w:val="3"/>
        </w:numPr>
        <w:ind w:left="284" w:hanging="284"/>
        <w:rPr>
          <w:rFonts w:ascii="Century Gothic" w:hAnsi="Century Gothic"/>
          <w:szCs w:val="20"/>
        </w:rPr>
      </w:pPr>
      <w:r w:rsidRPr="00B663A9">
        <w:rPr>
          <w:rFonts w:ascii="Century Gothic" w:hAnsi="Century Gothic"/>
          <w:szCs w:val="20"/>
        </w:rPr>
        <w:t>Zakres prac obejmuje:</w:t>
      </w:r>
    </w:p>
    <w:p w:rsidR="00FC2DAD" w:rsidRDefault="006277A7" w:rsidP="007D635D">
      <w:pPr>
        <w:pStyle w:val="Akapitzlist"/>
        <w:numPr>
          <w:ilvl w:val="0"/>
          <w:numId w:val="96"/>
        </w:numPr>
        <w:ind w:left="567" w:hanging="283"/>
        <w:rPr>
          <w:rFonts w:ascii="Century Gothic" w:hAnsi="Century Gothic"/>
          <w:szCs w:val="20"/>
        </w:rPr>
      </w:pPr>
      <w:r>
        <w:rPr>
          <w:rFonts w:ascii="Century Gothic" w:hAnsi="Century Gothic"/>
          <w:szCs w:val="20"/>
        </w:rPr>
        <w:t>p</w:t>
      </w:r>
      <w:r w:rsidR="00FC2DAD">
        <w:rPr>
          <w:rFonts w:ascii="Century Gothic" w:hAnsi="Century Gothic"/>
          <w:szCs w:val="20"/>
        </w:rPr>
        <w:t>rzebudowę mostu</w:t>
      </w:r>
      <w:r w:rsidR="00A82FFD">
        <w:rPr>
          <w:rFonts w:ascii="Century Gothic" w:hAnsi="Century Gothic"/>
          <w:szCs w:val="20"/>
        </w:rPr>
        <w:t>,</w:t>
      </w:r>
    </w:p>
    <w:p w:rsidR="00FC2DAD" w:rsidRDefault="006277A7" w:rsidP="007D635D">
      <w:pPr>
        <w:pStyle w:val="Akapitzlist"/>
        <w:numPr>
          <w:ilvl w:val="0"/>
          <w:numId w:val="96"/>
        </w:numPr>
        <w:ind w:left="567" w:hanging="283"/>
        <w:rPr>
          <w:rFonts w:ascii="Century Gothic" w:hAnsi="Century Gothic"/>
          <w:szCs w:val="20"/>
        </w:rPr>
      </w:pPr>
      <w:r>
        <w:rPr>
          <w:rFonts w:ascii="Century Gothic" w:hAnsi="Century Gothic"/>
          <w:szCs w:val="20"/>
        </w:rPr>
        <w:t>r</w:t>
      </w:r>
      <w:r w:rsidR="00FC2DAD">
        <w:rPr>
          <w:rFonts w:ascii="Century Gothic" w:hAnsi="Century Gothic"/>
          <w:szCs w:val="20"/>
        </w:rPr>
        <w:t>oboty ziemne przy moście,</w:t>
      </w:r>
    </w:p>
    <w:p w:rsidR="00FC2DAD" w:rsidRDefault="006277A7" w:rsidP="007D635D">
      <w:pPr>
        <w:pStyle w:val="Akapitzlist"/>
        <w:numPr>
          <w:ilvl w:val="0"/>
          <w:numId w:val="96"/>
        </w:numPr>
        <w:ind w:left="567" w:hanging="283"/>
        <w:rPr>
          <w:rFonts w:ascii="Century Gothic" w:hAnsi="Century Gothic"/>
          <w:szCs w:val="20"/>
        </w:rPr>
      </w:pPr>
      <w:r>
        <w:rPr>
          <w:rFonts w:ascii="Century Gothic" w:hAnsi="Century Gothic"/>
          <w:szCs w:val="20"/>
        </w:rPr>
        <w:t>p</w:t>
      </w:r>
      <w:r w:rsidR="001E5CA9">
        <w:rPr>
          <w:rFonts w:ascii="Century Gothic" w:hAnsi="Century Gothic"/>
          <w:szCs w:val="20"/>
        </w:rPr>
        <w:t>odpory mostowe</w:t>
      </w:r>
      <w:r w:rsidR="00B51C56">
        <w:rPr>
          <w:rFonts w:ascii="Century Gothic" w:hAnsi="Century Gothic"/>
          <w:szCs w:val="20"/>
        </w:rPr>
        <w:t>,</w:t>
      </w:r>
    </w:p>
    <w:p w:rsidR="001E5CA9" w:rsidRDefault="00B51C56" w:rsidP="007D635D">
      <w:pPr>
        <w:pStyle w:val="Akapitzlist"/>
        <w:numPr>
          <w:ilvl w:val="0"/>
          <w:numId w:val="96"/>
        </w:numPr>
        <w:ind w:left="567" w:hanging="283"/>
        <w:rPr>
          <w:rFonts w:ascii="Century Gothic" w:hAnsi="Century Gothic"/>
          <w:szCs w:val="20"/>
        </w:rPr>
      </w:pPr>
      <w:r>
        <w:rPr>
          <w:rFonts w:ascii="Century Gothic" w:hAnsi="Century Gothic"/>
          <w:szCs w:val="20"/>
        </w:rPr>
        <w:t>o</w:t>
      </w:r>
      <w:r w:rsidR="001E5CA9">
        <w:rPr>
          <w:rFonts w:ascii="Century Gothic" w:hAnsi="Century Gothic"/>
          <w:szCs w:val="20"/>
        </w:rPr>
        <w:t>dwodnienie</w:t>
      </w:r>
      <w:r>
        <w:rPr>
          <w:rFonts w:ascii="Century Gothic" w:hAnsi="Century Gothic"/>
          <w:szCs w:val="20"/>
        </w:rPr>
        <w:t>,</w:t>
      </w:r>
    </w:p>
    <w:p w:rsidR="001E5CA9" w:rsidRDefault="00B51C56" w:rsidP="007D635D">
      <w:pPr>
        <w:pStyle w:val="Akapitzlist"/>
        <w:numPr>
          <w:ilvl w:val="0"/>
          <w:numId w:val="96"/>
        </w:numPr>
        <w:ind w:left="567" w:hanging="283"/>
        <w:rPr>
          <w:rFonts w:ascii="Century Gothic" w:hAnsi="Century Gothic"/>
          <w:szCs w:val="20"/>
        </w:rPr>
      </w:pPr>
      <w:r>
        <w:rPr>
          <w:rFonts w:ascii="Century Gothic" w:hAnsi="Century Gothic"/>
          <w:szCs w:val="20"/>
        </w:rPr>
        <w:t>w</w:t>
      </w:r>
      <w:r w:rsidR="001E5CA9">
        <w:rPr>
          <w:rFonts w:ascii="Century Gothic" w:hAnsi="Century Gothic"/>
          <w:szCs w:val="20"/>
        </w:rPr>
        <w:t>zmocnienie płyty pomostowej i wsporników pobocza</w:t>
      </w:r>
      <w:r>
        <w:rPr>
          <w:rFonts w:ascii="Century Gothic" w:hAnsi="Century Gothic"/>
          <w:szCs w:val="20"/>
        </w:rPr>
        <w:t>,</w:t>
      </w:r>
    </w:p>
    <w:p w:rsidR="001E5CA9" w:rsidRDefault="00B51C56" w:rsidP="007D635D">
      <w:pPr>
        <w:pStyle w:val="Akapitzlist"/>
        <w:numPr>
          <w:ilvl w:val="0"/>
          <w:numId w:val="96"/>
        </w:numPr>
        <w:ind w:left="567" w:hanging="283"/>
        <w:rPr>
          <w:rFonts w:ascii="Century Gothic" w:hAnsi="Century Gothic"/>
          <w:szCs w:val="20"/>
        </w:rPr>
      </w:pPr>
      <w:r>
        <w:rPr>
          <w:rFonts w:ascii="Century Gothic" w:hAnsi="Century Gothic"/>
          <w:szCs w:val="20"/>
        </w:rPr>
        <w:t>p</w:t>
      </w:r>
      <w:r w:rsidR="001E5CA9">
        <w:rPr>
          <w:rFonts w:ascii="Century Gothic" w:hAnsi="Century Gothic"/>
          <w:szCs w:val="20"/>
        </w:rPr>
        <w:t>odbudowę</w:t>
      </w:r>
      <w:r>
        <w:rPr>
          <w:rFonts w:ascii="Century Gothic" w:hAnsi="Century Gothic"/>
          <w:szCs w:val="20"/>
        </w:rPr>
        <w:t>,</w:t>
      </w:r>
    </w:p>
    <w:p w:rsidR="001E5CA9" w:rsidRDefault="00B51C56" w:rsidP="007D635D">
      <w:pPr>
        <w:pStyle w:val="Akapitzlist"/>
        <w:numPr>
          <w:ilvl w:val="0"/>
          <w:numId w:val="96"/>
        </w:numPr>
        <w:ind w:left="567" w:hanging="283"/>
        <w:rPr>
          <w:rFonts w:ascii="Century Gothic" w:hAnsi="Century Gothic"/>
          <w:szCs w:val="20"/>
        </w:rPr>
      </w:pPr>
      <w:r>
        <w:rPr>
          <w:rFonts w:ascii="Century Gothic" w:hAnsi="Century Gothic"/>
          <w:szCs w:val="20"/>
        </w:rPr>
        <w:t>iz</w:t>
      </w:r>
      <w:r w:rsidR="001E5CA9">
        <w:rPr>
          <w:rFonts w:ascii="Century Gothic" w:hAnsi="Century Gothic"/>
          <w:szCs w:val="20"/>
        </w:rPr>
        <w:t>olację</w:t>
      </w:r>
      <w:r>
        <w:rPr>
          <w:rFonts w:ascii="Century Gothic" w:hAnsi="Century Gothic"/>
          <w:szCs w:val="20"/>
        </w:rPr>
        <w:t>,</w:t>
      </w:r>
    </w:p>
    <w:p w:rsidR="001E5CA9" w:rsidRDefault="00B51C56" w:rsidP="007D635D">
      <w:pPr>
        <w:pStyle w:val="Akapitzlist"/>
        <w:numPr>
          <w:ilvl w:val="0"/>
          <w:numId w:val="96"/>
        </w:numPr>
        <w:ind w:left="567" w:hanging="283"/>
        <w:rPr>
          <w:rFonts w:ascii="Century Gothic" w:hAnsi="Century Gothic"/>
          <w:szCs w:val="20"/>
        </w:rPr>
      </w:pPr>
      <w:r>
        <w:rPr>
          <w:rFonts w:ascii="Century Gothic" w:hAnsi="Century Gothic"/>
          <w:szCs w:val="20"/>
        </w:rPr>
        <w:t>n</w:t>
      </w:r>
      <w:r w:rsidR="001E5CA9">
        <w:rPr>
          <w:rFonts w:ascii="Century Gothic" w:hAnsi="Century Gothic"/>
          <w:szCs w:val="20"/>
        </w:rPr>
        <w:t>awierzchnie</w:t>
      </w:r>
      <w:r>
        <w:rPr>
          <w:rFonts w:ascii="Century Gothic" w:hAnsi="Century Gothic"/>
          <w:szCs w:val="20"/>
        </w:rPr>
        <w:t>,</w:t>
      </w:r>
    </w:p>
    <w:p w:rsidR="001E5CA9" w:rsidRDefault="00B51C56" w:rsidP="007D635D">
      <w:pPr>
        <w:pStyle w:val="Akapitzlist"/>
        <w:numPr>
          <w:ilvl w:val="0"/>
          <w:numId w:val="96"/>
        </w:numPr>
        <w:ind w:left="567" w:hanging="283"/>
        <w:rPr>
          <w:rFonts w:ascii="Century Gothic" w:hAnsi="Century Gothic"/>
          <w:szCs w:val="20"/>
        </w:rPr>
      </w:pPr>
      <w:r>
        <w:rPr>
          <w:rFonts w:ascii="Century Gothic" w:hAnsi="Century Gothic"/>
          <w:szCs w:val="20"/>
        </w:rPr>
        <w:t>p</w:t>
      </w:r>
      <w:r w:rsidR="001E5CA9">
        <w:rPr>
          <w:rFonts w:ascii="Century Gothic" w:hAnsi="Century Gothic"/>
          <w:szCs w:val="20"/>
        </w:rPr>
        <w:t>łyty przejściowe</w:t>
      </w:r>
      <w:r>
        <w:rPr>
          <w:rFonts w:ascii="Century Gothic" w:hAnsi="Century Gothic"/>
          <w:szCs w:val="20"/>
        </w:rPr>
        <w:t>,</w:t>
      </w:r>
    </w:p>
    <w:p w:rsidR="001E5CA9" w:rsidRDefault="00B51C56" w:rsidP="007D635D">
      <w:pPr>
        <w:pStyle w:val="Akapitzlist"/>
        <w:numPr>
          <w:ilvl w:val="0"/>
          <w:numId w:val="96"/>
        </w:numPr>
        <w:ind w:left="567" w:hanging="425"/>
        <w:rPr>
          <w:rFonts w:ascii="Century Gothic" w:hAnsi="Century Gothic"/>
          <w:szCs w:val="20"/>
        </w:rPr>
      </w:pPr>
      <w:r>
        <w:rPr>
          <w:rFonts w:ascii="Century Gothic" w:hAnsi="Century Gothic"/>
          <w:szCs w:val="20"/>
        </w:rPr>
        <w:t>d</w:t>
      </w:r>
      <w:r w:rsidR="001E5CA9">
        <w:rPr>
          <w:rFonts w:ascii="Century Gothic" w:hAnsi="Century Gothic"/>
          <w:szCs w:val="20"/>
        </w:rPr>
        <w:t>ojazdy do mostu</w:t>
      </w:r>
    </w:p>
    <w:p w:rsidR="001E5CA9" w:rsidRDefault="00B51C56" w:rsidP="007D635D">
      <w:pPr>
        <w:pStyle w:val="Akapitzlist"/>
        <w:numPr>
          <w:ilvl w:val="0"/>
          <w:numId w:val="96"/>
        </w:numPr>
        <w:ind w:left="567" w:hanging="425"/>
        <w:rPr>
          <w:rFonts w:ascii="Century Gothic" w:hAnsi="Century Gothic"/>
          <w:szCs w:val="20"/>
        </w:rPr>
      </w:pPr>
      <w:r>
        <w:rPr>
          <w:rFonts w:ascii="Century Gothic" w:hAnsi="Century Gothic"/>
          <w:szCs w:val="20"/>
        </w:rPr>
        <w:lastRenderedPageBreak/>
        <w:t>d</w:t>
      </w:r>
      <w:r w:rsidR="001E5CA9">
        <w:rPr>
          <w:rFonts w:ascii="Century Gothic" w:hAnsi="Century Gothic"/>
          <w:szCs w:val="20"/>
        </w:rPr>
        <w:t xml:space="preserve">ylatacje bitumiczne i </w:t>
      </w:r>
      <w:proofErr w:type="spellStart"/>
      <w:r w:rsidR="001E5CA9">
        <w:rPr>
          <w:rFonts w:ascii="Century Gothic" w:hAnsi="Century Gothic"/>
          <w:szCs w:val="20"/>
        </w:rPr>
        <w:t>nawierzchnioizolacje</w:t>
      </w:r>
      <w:proofErr w:type="spellEnd"/>
      <w:r w:rsidR="001E5CA9">
        <w:rPr>
          <w:rFonts w:ascii="Century Gothic" w:hAnsi="Century Gothic"/>
          <w:szCs w:val="20"/>
        </w:rPr>
        <w:t xml:space="preserve"> poboczy</w:t>
      </w:r>
      <w:r>
        <w:rPr>
          <w:rFonts w:ascii="Century Gothic" w:hAnsi="Century Gothic"/>
          <w:szCs w:val="20"/>
        </w:rPr>
        <w:t>,</w:t>
      </w:r>
    </w:p>
    <w:p w:rsidR="001E5CA9" w:rsidRDefault="00B51C56" w:rsidP="007D635D">
      <w:pPr>
        <w:pStyle w:val="Akapitzlist"/>
        <w:numPr>
          <w:ilvl w:val="0"/>
          <w:numId w:val="96"/>
        </w:numPr>
        <w:ind w:left="567" w:hanging="425"/>
        <w:rPr>
          <w:rFonts w:ascii="Century Gothic" w:hAnsi="Century Gothic"/>
          <w:szCs w:val="20"/>
        </w:rPr>
      </w:pPr>
      <w:r>
        <w:rPr>
          <w:rFonts w:ascii="Century Gothic" w:hAnsi="Century Gothic"/>
          <w:szCs w:val="20"/>
        </w:rPr>
        <w:t>z</w:t>
      </w:r>
      <w:r w:rsidR="001E5CA9">
        <w:rPr>
          <w:rFonts w:ascii="Century Gothic" w:hAnsi="Century Gothic"/>
          <w:szCs w:val="20"/>
        </w:rPr>
        <w:t>abezpieczenia antykorozyjne</w:t>
      </w:r>
      <w:r>
        <w:rPr>
          <w:rFonts w:ascii="Century Gothic" w:hAnsi="Century Gothic"/>
          <w:szCs w:val="20"/>
        </w:rPr>
        <w:t>,</w:t>
      </w:r>
    </w:p>
    <w:p w:rsidR="001E5CA9" w:rsidRDefault="00B51C56" w:rsidP="007D635D">
      <w:pPr>
        <w:pStyle w:val="Akapitzlist"/>
        <w:numPr>
          <w:ilvl w:val="0"/>
          <w:numId w:val="96"/>
        </w:numPr>
        <w:ind w:left="567" w:hanging="425"/>
        <w:rPr>
          <w:rFonts w:ascii="Century Gothic" w:hAnsi="Century Gothic"/>
          <w:szCs w:val="20"/>
        </w:rPr>
      </w:pPr>
      <w:r>
        <w:rPr>
          <w:rFonts w:ascii="Century Gothic" w:hAnsi="Century Gothic"/>
          <w:szCs w:val="20"/>
        </w:rPr>
        <w:t>t</w:t>
      </w:r>
      <w:r w:rsidR="001E5CA9">
        <w:rPr>
          <w:rFonts w:ascii="Century Gothic" w:hAnsi="Century Gothic"/>
          <w:szCs w:val="20"/>
        </w:rPr>
        <w:t>ymczasową organizację ruchu</w:t>
      </w:r>
      <w:r w:rsidR="00C330C1">
        <w:rPr>
          <w:rFonts w:ascii="Century Gothic" w:hAnsi="Century Gothic"/>
          <w:szCs w:val="20"/>
        </w:rPr>
        <w:t xml:space="preserve"> na czas prowadzenia robót, </w:t>
      </w:r>
    </w:p>
    <w:p w:rsidR="001E5CA9" w:rsidRDefault="00B51C56" w:rsidP="007D635D">
      <w:pPr>
        <w:pStyle w:val="Akapitzlist"/>
        <w:numPr>
          <w:ilvl w:val="0"/>
          <w:numId w:val="96"/>
        </w:numPr>
        <w:ind w:left="567" w:hanging="425"/>
        <w:rPr>
          <w:rFonts w:ascii="Century Gothic" w:hAnsi="Century Gothic"/>
          <w:szCs w:val="20"/>
        </w:rPr>
      </w:pPr>
      <w:r>
        <w:rPr>
          <w:rFonts w:ascii="Century Gothic" w:hAnsi="Century Gothic"/>
          <w:szCs w:val="20"/>
        </w:rPr>
        <w:t>u</w:t>
      </w:r>
      <w:r w:rsidR="001E5CA9">
        <w:rPr>
          <w:rFonts w:ascii="Century Gothic" w:hAnsi="Century Gothic"/>
          <w:szCs w:val="20"/>
        </w:rPr>
        <w:t>mocnienie skar</w:t>
      </w:r>
      <w:r w:rsidR="0093162E">
        <w:rPr>
          <w:rFonts w:ascii="Century Gothic" w:hAnsi="Century Gothic"/>
          <w:szCs w:val="20"/>
        </w:rPr>
        <w:t>p</w:t>
      </w:r>
      <w:r w:rsidR="001E5CA9">
        <w:rPr>
          <w:rFonts w:ascii="Century Gothic" w:hAnsi="Century Gothic"/>
          <w:szCs w:val="20"/>
        </w:rPr>
        <w:t xml:space="preserve"> i </w:t>
      </w:r>
      <w:r>
        <w:rPr>
          <w:rFonts w:ascii="Century Gothic" w:hAnsi="Century Gothic"/>
          <w:szCs w:val="20"/>
        </w:rPr>
        <w:t>stożków,</w:t>
      </w:r>
    </w:p>
    <w:p w:rsidR="001E5CA9" w:rsidRDefault="00B51C56" w:rsidP="007D635D">
      <w:pPr>
        <w:pStyle w:val="Akapitzlist"/>
        <w:numPr>
          <w:ilvl w:val="0"/>
          <w:numId w:val="96"/>
        </w:numPr>
        <w:ind w:left="567" w:hanging="425"/>
        <w:rPr>
          <w:rFonts w:ascii="Century Gothic" w:hAnsi="Century Gothic"/>
          <w:szCs w:val="20"/>
        </w:rPr>
      </w:pPr>
      <w:r>
        <w:rPr>
          <w:rFonts w:ascii="Century Gothic" w:hAnsi="Century Gothic"/>
          <w:szCs w:val="20"/>
        </w:rPr>
        <w:t>p</w:t>
      </w:r>
      <w:r w:rsidR="001E5CA9">
        <w:rPr>
          <w:rFonts w:ascii="Century Gothic" w:hAnsi="Century Gothic"/>
          <w:szCs w:val="20"/>
        </w:rPr>
        <w:t>rzepusty pod zjazdami</w:t>
      </w:r>
      <w:r>
        <w:rPr>
          <w:rFonts w:ascii="Century Gothic" w:hAnsi="Century Gothic"/>
          <w:szCs w:val="20"/>
        </w:rPr>
        <w:t>,</w:t>
      </w:r>
    </w:p>
    <w:p w:rsidR="001E5CA9" w:rsidRPr="0093162E" w:rsidRDefault="00F423D4" w:rsidP="007D635D">
      <w:pPr>
        <w:pStyle w:val="Akapitzlist"/>
        <w:numPr>
          <w:ilvl w:val="0"/>
          <w:numId w:val="96"/>
        </w:numPr>
        <w:ind w:left="567" w:hanging="425"/>
        <w:rPr>
          <w:rFonts w:ascii="Century Gothic" w:hAnsi="Century Gothic"/>
          <w:szCs w:val="20"/>
        </w:rPr>
      </w:pPr>
      <w:r w:rsidRPr="0093162E">
        <w:rPr>
          <w:rFonts w:ascii="Century Gothic" w:hAnsi="Century Gothic"/>
          <w:szCs w:val="20"/>
        </w:rPr>
        <w:t>oznakowanie pionowe i poziome – wykonać zgodnie z załączonym projektem stałej organizacji ruchu.</w:t>
      </w:r>
    </w:p>
    <w:p w:rsidR="0093162E" w:rsidRPr="00882A16" w:rsidRDefault="0093162E" w:rsidP="0093162E">
      <w:pPr>
        <w:rPr>
          <w:rFonts w:ascii="Century Gothic" w:hAnsi="Century Gothic"/>
          <w:b/>
        </w:rPr>
      </w:pPr>
    </w:p>
    <w:p w:rsidR="0093162E" w:rsidRPr="00882A16" w:rsidRDefault="0093162E" w:rsidP="0093162E">
      <w:pPr>
        <w:rPr>
          <w:rFonts w:ascii="Century Gothic" w:hAnsi="Century Gothic"/>
          <w:b/>
        </w:rPr>
      </w:pPr>
      <w:r w:rsidRPr="00882A16">
        <w:rPr>
          <w:rFonts w:ascii="Century Gothic" w:hAnsi="Century Gothic"/>
          <w:b/>
        </w:rPr>
        <w:t>Ponadto Wykonawca w cenie oferty musi uwzględnić następujące roboty:</w:t>
      </w:r>
    </w:p>
    <w:p w:rsidR="0093162E" w:rsidRDefault="00F127F8" w:rsidP="007D635D">
      <w:pPr>
        <w:pStyle w:val="Akapitzlist"/>
        <w:numPr>
          <w:ilvl w:val="0"/>
          <w:numId w:val="101"/>
        </w:numPr>
        <w:ind w:left="426" w:hanging="426"/>
        <w:rPr>
          <w:rFonts w:ascii="Century Gothic" w:hAnsi="Century Gothic"/>
        </w:rPr>
      </w:pPr>
      <w:r w:rsidRPr="00F127F8">
        <w:rPr>
          <w:rFonts w:ascii="Century Gothic" w:hAnsi="Century Gothic"/>
        </w:rPr>
        <w:t xml:space="preserve">oczyszczenie i </w:t>
      </w:r>
      <w:proofErr w:type="spellStart"/>
      <w:r w:rsidRPr="00F127F8">
        <w:rPr>
          <w:rFonts w:ascii="Century Gothic" w:hAnsi="Century Gothic"/>
        </w:rPr>
        <w:t>obkoszenie</w:t>
      </w:r>
      <w:proofErr w:type="spellEnd"/>
      <w:r w:rsidRPr="00F127F8">
        <w:rPr>
          <w:rFonts w:ascii="Century Gothic" w:hAnsi="Century Gothic"/>
        </w:rPr>
        <w:t xml:space="preserve"> sk</w:t>
      </w:r>
      <w:r>
        <w:rPr>
          <w:rFonts w:ascii="Century Gothic" w:hAnsi="Century Gothic"/>
        </w:rPr>
        <w:t>a</w:t>
      </w:r>
      <w:r w:rsidRPr="00F127F8">
        <w:rPr>
          <w:rFonts w:ascii="Century Gothic" w:hAnsi="Century Gothic"/>
        </w:rPr>
        <w:t xml:space="preserve">rp rowów przydrożnych </w:t>
      </w:r>
      <w:r>
        <w:rPr>
          <w:rFonts w:ascii="Century Gothic" w:hAnsi="Century Gothic"/>
        </w:rPr>
        <w:t>wraz z ewentualną wycink</w:t>
      </w:r>
      <w:r w:rsidR="00C330C1">
        <w:rPr>
          <w:rFonts w:ascii="Century Gothic" w:hAnsi="Century Gothic"/>
        </w:rPr>
        <w:t xml:space="preserve">ą </w:t>
      </w:r>
      <w:proofErr w:type="spellStart"/>
      <w:r>
        <w:rPr>
          <w:rFonts w:ascii="Century Gothic" w:hAnsi="Century Gothic"/>
        </w:rPr>
        <w:t>zakrzaczeń</w:t>
      </w:r>
      <w:proofErr w:type="spellEnd"/>
      <w:r w:rsidR="0011280D">
        <w:rPr>
          <w:rFonts w:ascii="Century Gothic" w:hAnsi="Century Gothic"/>
        </w:rPr>
        <w:t xml:space="preserve"> na całym odcinku </w:t>
      </w:r>
      <w:r w:rsidR="00882A16">
        <w:rPr>
          <w:rFonts w:ascii="Century Gothic" w:hAnsi="Century Gothic"/>
        </w:rPr>
        <w:t>objętym</w:t>
      </w:r>
      <w:r w:rsidR="0011280D">
        <w:rPr>
          <w:rFonts w:ascii="Century Gothic" w:hAnsi="Century Gothic"/>
        </w:rPr>
        <w:t xml:space="preserve"> przebudową</w:t>
      </w:r>
      <w:r>
        <w:rPr>
          <w:rFonts w:ascii="Century Gothic" w:hAnsi="Century Gothic"/>
        </w:rPr>
        <w:t>,</w:t>
      </w:r>
    </w:p>
    <w:p w:rsidR="00F127F8" w:rsidRDefault="004079B4" w:rsidP="007D635D">
      <w:pPr>
        <w:pStyle w:val="Akapitzlist"/>
        <w:numPr>
          <w:ilvl w:val="0"/>
          <w:numId w:val="101"/>
        </w:numPr>
        <w:ind w:left="426" w:hanging="426"/>
        <w:rPr>
          <w:rFonts w:ascii="Century Gothic" w:hAnsi="Century Gothic"/>
        </w:rPr>
      </w:pPr>
      <w:r>
        <w:rPr>
          <w:rFonts w:ascii="Century Gothic" w:hAnsi="Century Gothic"/>
        </w:rPr>
        <w:t>wykonanie przepustów pod zjazdami</w:t>
      </w:r>
      <w:r w:rsidR="0011280D">
        <w:rPr>
          <w:rFonts w:ascii="Century Gothic" w:hAnsi="Century Gothic"/>
        </w:rPr>
        <w:t>,</w:t>
      </w:r>
    </w:p>
    <w:p w:rsidR="00F127F8" w:rsidRDefault="00F127F8" w:rsidP="007D635D">
      <w:pPr>
        <w:pStyle w:val="Akapitzlist"/>
        <w:numPr>
          <w:ilvl w:val="0"/>
          <w:numId w:val="101"/>
        </w:numPr>
        <w:ind w:left="426" w:hanging="426"/>
        <w:rPr>
          <w:rFonts w:ascii="Century Gothic" w:hAnsi="Century Gothic"/>
        </w:rPr>
      </w:pPr>
      <w:r>
        <w:rPr>
          <w:rFonts w:ascii="Century Gothic" w:hAnsi="Century Gothic"/>
        </w:rPr>
        <w:t xml:space="preserve">wykonanie zjazdu na działkę nr 52 (nieujęty w projekcie) wraz z oczyszczeniem z gruzu        </w:t>
      </w:r>
      <w:r w:rsidR="004079B4">
        <w:rPr>
          <w:rFonts w:ascii="Century Gothic" w:hAnsi="Century Gothic"/>
        </w:rPr>
        <w:t xml:space="preserve">         i  odtworzeniem skarpy, umocnieniem i odbudową wlotu/wylotu przepustu. W przypadku konieczności wykonanie przepustu pod zjazdem.</w:t>
      </w:r>
      <w:r w:rsidR="006E22BE">
        <w:rPr>
          <w:rFonts w:ascii="Century Gothic" w:hAnsi="Century Gothic"/>
        </w:rPr>
        <w:t>,</w:t>
      </w:r>
    </w:p>
    <w:p w:rsidR="0011280D" w:rsidRDefault="00882A16" w:rsidP="007D635D">
      <w:pPr>
        <w:pStyle w:val="Akapitzlist"/>
        <w:numPr>
          <w:ilvl w:val="0"/>
          <w:numId w:val="101"/>
        </w:numPr>
        <w:ind w:left="426" w:hanging="426"/>
        <w:rPr>
          <w:rFonts w:ascii="Century Gothic" w:hAnsi="Century Gothic"/>
        </w:rPr>
      </w:pPr>
      <w:r>
        <w:rPr>
          <w:rFonts w:ascii="Century Gothic" w:hAnsi="Century Gothic"/>
        </w:rPr>
        <w:t>pr</w:t>
      </w:r>
      <w:r w:rsidR="0011280D">
        <w:rPr>
          <w:rFonts w:ascii="Century Gothic" w:hAnsi="Century Gothic"/>
        </w:rPr>
        <w:t xml:space="preserve">zełożenie nawierzchni  dojazdu do stacji pomp około km 0+170,00 wraz z regulacją istniejących studni oraz </w:t>
      </w:r>
      <w:proofErr w:type="spellStart"/>
      <w:r w:rsidR="0011280D">
        <w:rPr>
          <w:rFonts w:ascii="Century Gothic" w:hAnsi="Century Gothic"/>
        </w:rPr>
        <w:t>zasów</w:t>
      </w:r>
      <w:proofErr w:type="spellEnd"/>
      <w:r w:rsidR="0011280D">
        <w:rPr>
          <w:rFonts w:ascii="Century Gothic" w:hAnsi="Century Gothic"/>
        </w:rPr>
        <w:t xml:space="preserve"> w celu dowiązania do przebudowanej nawierzchni drogi powiatowej,</w:t>
      </w:r>
    </w:p>
    <w:p w:rsidR="0011280D" w:rsidRDefault="00882A16" w:rsidP="007D635D">
      <w:pPr>
        <w:pStyle w:val="Akapitzlist"/>
        <w:numPr>
          <w:ilvl w:val="0"/>
          <w:numId w:val="101"/>
        </w:numPr>
        <w:ind w:left="426" w:hanging="426"/>
        <w:rPr>
          <w:rFonts w:ascii="Century Gothic" w:hAnsi="Century Gothic"/>
        </w:rPr>
      </w:pPr>
      <w:r>
        <w:rPr>
          <w:rFonts w:ascii="Century Gothic" w:hAnsi="Century Gothic"/>
        </w:rPr>
        <w:t>w</w:t>
      </w:r>
      <w:r w:rsidR="0011280D">
        <w:rPr>
          <w:rFonts w:ascii="Century Gothic" w:hAnsi="Century Gothic"/>
        </w:rPr>
        <w:t xml:space="preserve"> razie wystąpienia kolizji z lampami oświetlenia ulicznego należy </w:t>
      </w:r>
      <w:r>
        <w:rPr>
          <w:rFonts w:ascii="Century Gothic" w:hAnsi="Century Gothic"/>
        </w:rPr>
        <w:t xml:space="preserve">uzgodnić </w:t>
      </w:r>
      <w:r w:rsidR="00C330C1">
        <w:rPr>
          <w:rFonts w:ascii="Century Gothic" w:hAnsi="Century Gothic"/>
        </w:rPr>
        <w:t xml:space="preserve">                                    </w:t>
      </w:r>
      <w:r>
        <w:rPr>
          <w:rFonts w:ascii="Century Gothic" w:hAnsi="Century Gothic"/>
        </w:rPr>
        <w:t xml:space="preserve">z zamawiającym sposób usunięcia powstałej kolizji tj. m.in. </w:t>
      </w:r>
      <w:r w:rsidR="0011280D">
        <w:rPr>
          <w:rFonts w:ascii="Century Gothic" w:hAnsi="Century Gothic"/>
        </w:rPr>
        <w:t>przesun</w:t>
      </w:r>
      <w:r>
        <w:rPr>
          <w:rFonts w:ascii="Century Gothic" w:hAnsi="Century Gothic"/>
        </w:rPr>
        <w:t xml:space="preserve">iecie </w:t>
      </w:r>
      <w:r w:rsidR="0011280D">
        <w:rPr>
          <w:rFonts w:ascii="Century Gothic" w:hAnsi="Century Gothic"/>
        </w:rPr>
        <w:t>słup</w:t>
      </w:r>
      <w:r>
        <w:rPr>
          <w:rFonts w:ascii="Century Gothic" w:hAnsi="Century Gothic"/>
        </w:rPr>
        <w:t>ów</w:t>
      </w:r>
      <w:r w:rsidR="0011280D">
        <w:rPr>
          <w:rFonts w:ascii="Century Gothic" w:hAnsi="Century Gothic"/>
        </w:rPr>
        <w:t xml:space="preserve"> oświetleniow</w:t>
      </w:r>
      <w:r>
        <w:rPr>
          <w:rFonts w:ascii="Century Gothic" w:hAnsi="Century Gothic"/>
        </w:rPr>
        <w:t>ych , przesunięcie chodnika,</w:t>
      </w:r>
    </w:p>
    <w:p w:rsidR="00882A16" w:rsidRDefault="00882A16" w:rsidP="007D635D">
      <w:pPr>
        <w:pStyle w:val="Akapitzlist"/>
        <w:numPr>
          <w:ilvl w:val="0"/>
          <w:numId w:val="101"/>
        </w:numPr>
        <w:ind w:left="426" w:hanging="426"/>
        <w:rPr>
          <w:rFonts w:ascii="Century Gothic" w:hAnsi="Century Gothic"/>
        </w:rPr>
      </w:pPr>
      <w:r>
        <w:rPr>
          <w:rFonts w:ascii="Century Gothic" w:hAnsi="Century Gothic"/>
        </w:rPr>
        <w:t>dojście do kościoła dostosować wysokościowo do budowanego chodnika,</w:t>
      </w:r>
    </w:p>
    <w:p w:rsidR="00882A16" w:rsidRDefault="00882A16" w:rsidP="007D635D">
      <w:pPr>
        <w:pStyle w:val="Akapitzlist"/>
        <w:numPr>
          <w:ilvl w:val="0"/>
          <w:numId w:val="101"/>
        </w:numPr>
        <w:ind w:left="426" w:hanging="426"/>
        <w:rPr>
          <w:rFonts w:ascii="Century Gothic" w:hAnsi="Century Gothic"/>
        </w:rPr>
      </w:pPr>
      <w:r>
        <w:rPr>
          <w:rFonts w:ascii="Century Gothic" w:hAnsi="Century Gothic"/>
        </w:rPr>
        <w:t>usunięcie ewentualnej kolizji z gazociągiem</w:t>
      </w:r>
    </w:p>
    <w:p w:rsidR="00882A16" w:rsidRDefault="00882A16" w:rsidP="007D635D">
      <w:pPr>
        <w:pStyle w:val="Akapitzlist"/>
        <w:numPr>
          <w:ilvl w:val="0"/>
          <w:numId w:val="101"/>
        </w:numPr>
        <w:ind w:left="426" w:hanging="426"/>
        <w:rPr>
          <w:rFonts w:ascii="Century Gothic" w:hAnsi="Century Gothic"/>
        </w:rPr>
      </w:pPr>
      <w:r>
        <w:rPr>
          <w:rFonts w:ascii="Century Gothic" w:hAnsi="Century Gothic"/>
        </w:rPr>
        <w:t>przestawienie tablicy ogłoszeniowej przy zatoce autobusowej w po</w:t>
      </w:r>
      <w:r w:rsidR="00C330C1">
        <w:rPr>
          <w:rFonts w:ascii="Century Gothic" w:hAnsi="Century Gothic"/>
        </w:rPr>
        <w:t>ro</w:t>
      </w:r>
      <w:r>
        <w:rPr>
          <w:rFonts w:ascii="Century Gothic" w:hAnsi="Century Gothic"/>
        </w:rPr>
        <w:t>zumieniu</w:t>
      </w:r>
      <w:r w:rsidR="00C330C1">
        <w:rPr>
          <w:rFonts w:ascii="Century Gothic" w:hAnsi="Century Gothic"/>
        </w:rPr>
        <w:t xml:space="preserve">                             z Zamawiającym.</w:t>
      </w:r>
    </w:p>
    <w:p w:rsidR="0093162E" w:rsidRDefault="0093162E" w:rsidP="0093162E"/>
    <w:p w:rsidR="006277A7" w:rsidRPr="00CE3F5D" w:rsidRDefault="006277A7" w:rsidP="006277A7">
      <w:pPr>
        <w:pStyle w:val="Akapitzlist"/>
        <w:numPr>
          <w:ilvl w:val="0"/>
          <w:numId w:val="3"/>
        </w:numPr>
        <w:ind w:left="284" w:hanging="284"/>
        <w:rPr>
          <w:rFonts w:ascii="Century Gothic" w:hAnsi="Century Gothic"/>
          <w:szCs w:val="20"/>
        </w:rPr>
      </w:pPr>
      <w:r w:rsidRPr="00CE3F5D">
        <w:rPr>
          <w:rFonts w:ascii="Century Gothic" w:hAnsi="Century Gothic" w:cs="Verdana"/>
          <w:szCs w:val="20"/>
        </w:rPr>
        <w:t>Szczegółowy zakres przedmiotu zamówienia (opis wykonania przedmiotu zamówienia),                   z którym powinien zapoznać się Wykonawca, dla rzetelnej wyceny zadania przedstawiony zo</w:t>
      </w:r>
      <w:r w:rsidR="00C330C1">
        <w:rPr>
          <w:rFonts w:ascii="Century Gothic" w:hAnsi="Century Gothic" w:cs="Verdana"/>
          <w:szCs w:val="20"/>
        </w:rPr>
        <w:t xml:space="preserve">stał w dokumentacji projektowej, </w:t>
      </w:r>
      <w:r w:rsidRPr="00CE3F5D">
        <w:rPr>
          <w:rFonts w:ascii="Century Gothic" w:hAnsi="Century Gothic" w:cs="Verdana"/>
          <w:szCs w:val="20"/>
        </w:rPr>
        <w:t>na którą składają się:</w:t>
      </w:r>
    </w:p>
    <w:p w:rsidR="006277A7" w:rsidRPr="00523163" w:rsidRDefault="006277A7" w:rsidP="007D635D">
      <w:pPr>
        <w:pStyle w:val="Akapitzlist"/>
        <w:numPr>
          <w:ilvl w:val="3"/>
          <w:numId w:val="76"/>
        </w:numPr>
        <w:ind w:left="567" w:hanging="283"/>
        <w:rPr>
          <w:rFonts w:ascii="Century Gothic" w:hAnsi="Century Gothic"/>
          <w:szCs w:val="20"/>
        </w:rPr>
      </w:pPr>
      <w:r w:rsidRPr="00CE3F5D">
        <w:rPr>
          <w:rFonts w:ascii="Century Gothic" w:hAnsi="Century Gothic" w:cs="Verdana"/>
          <w:szCs w:val="20"/>
        </w:rPr>
        <w:t>projekt wykonawczy</w:t>
      </w:r>
      <w:r>
        <w:rPr>
          <w:rFonts w:ascii="Century Gothic" w:hAnsi="Century Gothic" w:cs="Verdana"/>
          <w:szCs w:val="20"/>
        </w:rPr>
        <w:t xml:space="preserve"> – część opisowa</w:t>
      </w:r>
      <w:r w:rsidR="00523163">
        <w:rPr>
          <w:rFonts w:ascii="Century Gothic" w:hAnsi="Century Gothic" w:cs="Verdana"/>
          <w:szCs w:val="20"/>
        </w:rPr>
        <w:t>,</w:t>
      </w:r>
    </w:p>
    <w:p w:rsidR="00523163" w:rsidRPr="00CE3F5D" w:rsidRDefault="00523163" w:rsidP="007D635D">
      <w:pPr>
        <w:pStyle w:val="Akapitzlist"/>
        <w:numPr>
          <w:ilvl w:val="3"/>
          <w:numId w:val="76"/>
        </w:numPr>
        <w:ind w:left="567" w:hanging="283"/>
        <w:rPr>
          <w:rFonts w:ascii="Century Gothic" w:hAnsi="Century Gothic"/>
          <w:szCs w:val="20"/>
        </w:rPr>
      </w:pPr>
      <w:r>
        <w:rPr>
          <w:rFonts w:ascii="Century Gothic" w:hAnsi="Century Gothic" w:cs="Verdana"/>
          <w:szCs w:val="20"/>
        </w:rPr>
        <w:t>projekt wykonawczy – część rysunkowa,</w:t>
      </w:r>
    </w:p>
    <w:p w:rsidR="006277A7" w:rsidRPr="00CE3F5D" w:rsidRDefault="006277A7" w:rsidP="007D635D">
      <w:pPr>
        <w:pStyle w:val="Akapitzlist"/>
        <w:numPr>
          <w:ilvl w:val="3"/>
          <w:numId w:val="76"/>
        </w:numPr>
        <w:ind w:left="567" w:hanging="283"/>
        <w:rPr>
          <w:rFonts w:ascii="Century Gothic" w:hAnsi="Century Gothic"/>
          <w:szCs w:val="20"/>
        </w:rPr>
      </w:pPr>
      <w:r w:rsidRPr="00CE3F5D">
        <w:rPr>
          <w:rFonts w:ascii="Century Gothic" w:hAnsi="Century Gothic" w:cs="Verdana"/>
          <w:szCs w:val="20"/>
        </w:rPr>
        <w:t>projekt budowlany,</w:t>
      </w:r>
    </w:p>
    <w:p w:rsidR="006277A7" w:rsidRPr="00523163" w:rsidRDefault="006277A7" w:rsidP="007D635D">
      <w:pPr>
        <w:pStyle w:val="Akapitzlist"/>
        <w:numPr>
          <w:ilvl w:val="3"/>
          <w:numId w:val="76"/>
        </w:numPr>
        <w:ind w:left="567" w:hanging="283"/>
        <w:rPr>
          <w:rFonts w:ascii="Century Gothic" w:hAnsi="Century Gothic"/>
          <w:szCs w:val="20"/>
        </w:rPr>
      </w:pPr>
      <w:r w:rsidRPr="00523163">
        <w:rPr>
          <w:rFonts w:ascii="Century Gothic" w:hAnsi="Century Gothic" w:cs="Verdana"/>
          <w:szCs w:val="20"/>
        </w:rPr>
        <w:t xml:space="preserve">Szczegółowe Specyfikacje Techniczne, </w:t>
      </w:r>
    </w:p>
    <w:p w:rsidR="006277A7" w:rsidRPr="00CE3F5D" w:rsidRDefault="006277A7" w:rsidP="007D635D">
      <w:pPr>
        <w:pStyle w:val="Akapitzlist"/>
        <w:numPr>
          <w:ilvl w:val="3"/>
          <w:numId w:val="76"/>
        </w:numPr>
        <w:ind w:left="567" w:hanging="283"/>
        <w:rPr>
          <w:rFonts w:ascii="Century Gothic" w:hAnsi="Century Gothic"/>
          <w:szCs w:val="20"/>
        </w:rPr>
      </w:pPr>
      <w:r w:rsidRPr="00CE3F5D">
        <w:rPr>
          <w:rFonts w:ascii="Century Gothic" w:hAnsi="Century Gothic" w:cs="Verdana"/>
          <w:szCs w:val="20"/>
        </w:rPr>
        <w:t>Projekt stałej organizacji ruchu,</w:t>
      </w:r>
    </w:p>
    <w:p w:rsidR="006277A7" w:rsidRPr="006277A7" w:rsidRDefault="006277A7" w:rsidP="007D635D">
      <w:pPr>
        <w:pStyle w:val="Akapitzlist"/>
        <w:numPr>
          <w:ilvl w:val="3"/>
          <w:numId w:val="76"/>
        </w:numPr>
        <w:ind w:left="567" w:hanging="283"/>
        <w:rPr>
          <w:rFonts w:ascii="Century Gothic" w:hAnsi="Century Gothic"/>
          <w:szCs w:val="20"/>
        </w:rPr>
      </w:pPr>
      <w:r>
        <w:rPr>
          <w:rFonts w:ascii="Century Gothic" w:hAnsi="Century Gothic" w:cs="Verdana"/>
          <w:szCs w:val="20"/>
        </w:rPr>
        <w:t>Decyzja – Pozwolenie na budowę</w:t>
      </w:r>
      <w:r w:rsidR="002A7275">
        <w:rPr>
          <w:rFonts w:ascii="Century Gothic" w:hAnsi="Century Gothic" w:cs="Verdana"/>
          <w:szCs w:val="20"/>
        </w:rPr>
        <w:t>,</w:t>
      </w:r>
    </w:p>
    <w:p w:rsidR="006277A7" w:rsidRPr="00882A16" w:rsidRDefault="006277A7" w:rsidP="007D635D">
      <w:pPr>
        <w:pStyle w:val="Akapitzlist"/>
        <w:numPr>
          <w:ilvl w:val="3"/>
          <w:numId w:val="76"/>
        </w:numPr>
        <w:ind w:left="567" w:hanging="283"/>
        <w:rPr>
          <w:rFonts w:ascii="Century Gothic" w:hAnsi="Century Gothic"/>
          <w:szCs w:val="20"/>
        </w:rPr>
      </w:pPr>
      <w:r>
        <w:rPr>
          <w:rFonts w:ascii="Century Gothic" w:hAnsi="Century Gothic" w:cs="Verdana"/>
          <w:szCs w:val="20"/>
        </w:rPr>
        <w:t xml:space="preserve">Operat </w:t>
      </w:r>
      <w:r w:rsidR="002A7275">
        <w:rPr>
          <w:rFonts w:ascii="Century Gothic" w:hAnsi="Century Gothic" w:cs="Verdana"/>
          <w:szCs w:val="20"/>
        </w:rPr>
        <w:t>wodno prawny,</w:t>
      </w:r>
    </w:p>
    <w:p w:rsidR="00882A16" w:rsidRPr="002A7275" w:rsidRDefault="00882A16" w:rsidP="007D635D">
      <w:pPr>
        <w:pStyle w:val="Akapitzlist"/>
        <w:numPr>
          <w:ilvl w:val="3"/>
          <w:numId w:val="76"/>
        </w:numPr>
        <w:ind w:left="567" w:hanging="283"/>
        <w:rPr>
          <w:rFonts w:ascii="Century Gothic" w:hAnsi="Century Gothic"/>
          <w:szCs w:val="20"/>
        </w:rPr>
      </w:pPr>
      <w:r>
        <w:rPr>
          <w:rFonts w:ascii="Century Gothic" w:hAnsi="Century Gothic" w:cs="Verdana"/>
          <w:szCs w:val="20"/>
        </w:rPr>
        <w:t>Plan sytuacyjny – wyznaczenie początku przebudowy</w:t>
      </w:r>
      <w:r w:rsidR="002A7275">
        <w:rPr>
          <w:rFonts w:ascii="Century Gothic" w:hAnsi="Century Gothic" w:cs="Verdana"/>
          <w:szCs w:val="20"/>
        </w:rPr>
        <w:t>,</w:t>
      </w:r>
    </w:p>
    <w:p w:rsidR="002A7275" w:rsidRPr="00C330C1" w:rsidRDefault="002A7275" w:rsidP="00C330C1">
      <w:pPr>
        <w:pStyle w:val="Akapitzlist"/>
        <w:numPr>
          <w:ilvl w:val="3"/>
          <w:numId w:val="76"/>
        </w:numPr>
        <w:ind w:left="567" w:hanging="283"/>
        <w:rPr>
          <w:rFonts w:ascii="Century Gothic" w:hAnsi="Century Gothic"/>
          <w:b/>
          <w:szCs w:val="20"/>
        </w:rPr>
      </w:pPr>
      <w:r w:rsidRPr="00C330C1">
        <w:rPr>
          <w:rFonts w:ascii="Century Gothic" w:hAnsi="Century Gothic" w:cs="Verdana"/>
          <w:b/>
          <w:szCs w:val="20"/>
        </w:rPr>
        <w:t>Przedmiar robót (mający jedynie charakter informacyjny i pomocniczy).</w:t>
      </w:r>
      <w:r w:rsidR="00C330C1" w:rsidRPr="00C330C1">
        <w:rPr>
          <w:rFonts w:ascii="Century Gothic" w:hAnsi="Century Gothic" w:cs="Verdana"/>
          <w:b/>
          <w:szCs w:val="20"/>
        </w:rPr>
        <w:t xml:space="preserve"> </w:t>
      </w:r>
      <w:r w:rsidR="00C330C1" w:rsidRPr="00C330C1">
        <w:rPr>
          <w:rFonts w:ascii="Century Gothic" w:hAnsi="Century Gothic"/>
          <w:b/>
          <w:szCs w:val="20"/>
        </w:rPr>
        <w:t>Przedmiar robót należy traktować jako element pomocniczy do obliczenia ceny oferty, a jeżeli Wykonawca uzna, iż pewne roboty nie są ujęte w przedmiarze, natomiast są konieczne do zakończenia robót, należy je ująć w oferowanej cenie ryczałtowej. Podobnie, jeśli ilości robót wynikające z przedmiaru są, zdaniem Wykonawcy, odmienne niż ilości wynikające  z dokumentacji, czy też inna jest podstawa ich wyceny, należy przyjąć ilości i podstawy wyceny wynikające z projektu budowlanego/wykonawczego.</w:t>
      </w:r>
      <w:r w:rsidR="00C330C1" w:rsidRPr="00C330C1">
        <w:rPr>
          <w:rFonts w:ascii="Century Gothic" w:hAnsi="Century Gothic"/>
          <w:b/>
          <w:color w:val="0084D1"/>
          <w:szCs w:val="20"/>
        </w:rPr>
        <w:t xml:space="preserve"> </w:t>
      </w:r>
      <w:r w:rsidR="00C330C1" w:rsidRPr="00C330C1">
        <w:rPr>
          <w:rFonts w:ascii="Century Gothic" w:eastAsia="Calibri" w:hAnsi="Century Gothic" w:cs="Century Gothic"/>
          <w:b/>
          <w:szCs w:val="20"/>
          <w:lang w:eastAsia="pl-PL"/>
        </w:rPr>
        <w:t>Wykonawca musi wliczyć w cenę wykonanie wszystkich element</w:t>
      </w:r>
      <w:proofErr w:type="spellStart"/>
      <w:r w:rsidR="00C330C1" w:rsidRPr="00C330C1">
        <w:rPr>
          <w:rFonts w:ascii="Century Gothic" w:eastAsia="Calibri" w:hAnsi="Century Gothic" w:cs="Century Gothic"/>
          <w:b/>
          <w:szCs w:val="20"/>
          <w:lang w:val="en-US" w:eastAsia="pl-PL"/>
        </w:rPr>
        <w:t>ów</w:t>
      </w:r>
      <w:proofErr w:type="spellEnd"/>
      <w:r w:rsidR="00C330C1" w:rsidRPr="00C330C1">
        <w:rPr>
          <w:rFonts w:ascii="Century Gothic" w:eastAsia="Calibri" w:hAnsi="Century Gothic" w:cs="Century Gothic"/>
          <w:b/>
          <w:szCs w:val="20"/>
          <w:lang w:val="en-US" w:eastAsia="pl-PL"/>
        </w:rPr>
        <w:t xml:space="preserve"> </w:t>
      </w:r>
      <w:proofErr w:type="spellStart"/>
      <w:r w:rsidR="00C330C1" w:rsidRPr="00C330C1">
        <w:rPr>
          <w:rFonts w:ascii="Century Gothic" w:eastAsia="Calibri" w:hAnsi="Century Gothic" w:cs="Century Gothic"/>
          <w:b/>
          <w:szCs w:val="20"/>
          <w:lang w:val="en-US" w:eastAsia="pl-PL"/>
        </w:rPr>
        <w:t>wymienionych</w:t>
      </w:r>
      <w:proofErr w:type="spellEnd"/>
      <w:r w:rsidR="00C330C1" w:rsidRPr="00C330C1">
        <w:rPr>
          <w:rFonts w:ascii="Century Gothic" w:eastAsia="Calibri" w:hAnsi="Century Gothic" w:cs="Century Gothic"/>
          <w:b/>
          <w:szCs w:val="20"/>
          <w:lang w:val="en-US" w:eastAsia="pl-PL"/>
        </w:rPr>
        <w:t xml:space="preserve"> </w:t>
      </w:r>
      <w:r w:rsidR="00C330C1">
        <w:rPr>
          <w:rFonts w:ascii="Century Gothic" w:eastAsia="Calibri" w:hAnsi="Century Gothic" w:cs="Century Gothic"/>
          <w:b/>
          <w:szCs w:val="20"/>
          <w:lang w:val="en-US" w:eastAsia="pl-PL"/>
        </w:rPr>
        <w:t xml:space="preserve">             </w:t>
      </w:r>
      <w:r w:rsidR="00C330C1" w:rsidRPr="00C330C1">
        <w:rPr>
          <w:rFonts w:ascii="Century Gothic" w:eastAsia="Calibri" w:hAnsi="Century Gothic" w:cs="Century Gothic"/>
          <w:b/>
          <w:szCs w:val="20"/>
          <w:lang w:val="en-US" w:eastAsia="pl-PL"/>
        </w:rPr>
        <w:t xml:space="preserve">w </w:t>
      </w:r>
      <w:proofErr w:type="spellStart"/>
      <w:r w:rsidR="00C330C1" w:rsidRPr="00C330C1">
        <w:rPr>
          <w:rFonts w:ascii="Century Gothic" w:eastAsia="Calibri" w:hAnsi="Century Gothic" w:cs="Century Gothic"/>
          <w:b/>
          <w:szCs w:val="20"/>
          <w:lang w:val="en-US" w:eastAsia="pl-PL"/>
        </w:rPr>
        <w:t>dokumentacji</w:t>
      </w:r>
      <w:proofErr w:type="spellEnd"/>
      <w:r w:rsidR="00C330C1" w:rsidRPr="00C330C1">
        <w:rPr>
          <w:rFonts w:ascii="Century Gothic" w:eastAsia="Calibri" w:hAnsi="Century Gothic" w:cs="Century Gothic"/>
          <w:b/>
          <w:szCs w:val="20"/>
          <w:lang w:val="en-US" w:eastAsia="pl-PL"/>
        </w:rPr>
        <w:t xml:space="preserve"> </w:t>
      </w:r>
      <w:proofErr w:type="spellStart"/>
      <w:r w:rsidR="00C330C1" w:rsidRPr="00C330C1">
        <w:rPr>
          <w:rFonts w:ascii="Century Gothic" w:eastAsia="Calibri" w:hAnsi="Century Gothic" w:cs="Century Gothic"/>
          <w:b/>
          <w:szCs w:val="20"/>
          <w:lang w:val="en-US" w:eastAsia="pl-PL"/>
        </w:rPr>
        <w:t>projektowej</w:t>
      </w:r>
      <w:proofErr w:type="spellEnd"/>
      <w:r w:rsidR="00C330C1" w:rsidRPr="00C330C1">
        <w:rPr>
          <w:rFonts w:ascii="Century Gothic" w:eastAsia="Calibri" w:hAnsi="Century Gothic" w:cs="Century Gothic"/>
          <w:b/>
          <w:szCs w:val="20"/>
          <w:lang w:val="en-US" w:eastAsia="pl-PL"/>
        </w:rPr>
        <w:t xml:space="preserve">, w </w:t>
      </w:r>
      <w:proofErr w:type="spellStart"/>
      <w:r w:rsidR="00C330C1" w:rsidRPr="00C330C1">
        <w:rPr>
          <w:rFonts w:ascii="Century Gothic" w:eastAsia="Calibri" w:hAnsi="Century Gothic" w:cs="Century Gothic"/>
          <w:b/>
          <w:szCs w:val="20"/>
          <w:lang w:val="en-US" w:eastAsia="pl-PL"/>
        </w:rPr>
        <w:t>opisie</w:t>
      </w:r>
      <w:proofErr w:type="spellEnd"/>
      <w:r w:rsidR="00C330C1" w:rsidRPr="00C330C1">
        <w:rPr>
          <w:rFonts w:ascii="Century Gothic" w:eastAsia="Calibri" w:hAnsi="Century Gothic" w:cs="Century Gothic"/>
          <w:b/>
          <w:szCs w:val="20"/>
          <w:lang w:val="en-US" w:eastAsia="pl-PL"/>
        </w:rPr>
        <w:t xml:space="preserve"> </w:t>
      </w:r>
      <w:proofErr w:type="spellStart"/>
      <w:r w:rsidR="00C330C1" w:rsidRPr="00C330C1">
        <w:rPr>
          <w:rFonts w:ascii="Century Gothic" w:eastAsia="Calibri" w:hAnsi="Century Gothic" w:cs="Century Gothic"/>
          <w:b/>
          <w:szCs w:val="20"/>
          <w:lang w:val="en-US" w:eastAsia="pl-PL"/>
        </w:rPr>
        <w:t>przedmiotu</w:t>
      </w:r>
      <w:proofErr w:type="spellEnd"/>
      <w:r w:rsidR="00C330C1" w:rsidRPr="00C330C1">
        <w:rPr>
          <w:rFonts w:ascii="Century Gothic" w:eastAsia="Calibri" w:hAnsi="Century Gothic" w:cs="Century Gothic"/>
          <w:b/>
          <w:szCs w:val="20"/>
          <w:lang w:val="en-US" w:eastAsia="pl-PL"/>
        </w:rPr>
        <w:t xml:space="preserve"> </w:t>
      </w:r>
      <w:proofErr w:type="spellStart"/>
      <w:r w:rsidR="00C330C1" w:rsidRPr="00C330C1">
        <w:rPr>
          <w:rFonts w:ascii="Century Gothic" w:eastAsia="Calibri" w:hAnsi="Century Gothic" w:cs="Century Gothic"/>
          <w:b/>
          <w:szCs w:val="20"/>
          <w:lang w:val="en-US" w:eastAsia="pl-PL"/>
        </w:rPr>
        <w:t>zamówienia</w:t>
      </w:r>
      <w:proofErr w:type="spellEnd"/>
      <w:r w:rsidR="00C330C1" w:rsidRPr="00C330C1">
        <w:rPr>
          <w:rFonts w:ascii="Century Gothic" w:eastAsia="Calibri" w:hAnsi="Century Gothic" w:cs="Century Gothic"/>
          <w:b/>
          <w:szCs w:val="20"/>
          <w:lang w:val="en-US" w:eastAsia="pl-PL"/>
        </w:rPr>
        <w:t xml:space="preserve"> </w:t>
      </w:r>
      <w:proofErr w:type="spellStart"/>
      <w:r w:rsidR="00C330C1" w:rsidRPr="00C330C1">
        <w:rPr>
          <w:rFonts w:ascii="Century Gothic" w:eastAsia="Calibri" w:hAnsi="Century Gothic" w:cs="Century Gothic"/>
          <w:b/>
          <w:szCs w:val="20"/>
          <w:lang w:val="en-US" w:eastAsia="pl-PL"/>
        </w:rPr>
        <w:t>niniejszej</w:t>
      </w:r>
      <w:proofErr w:type="spellEnd"/>
      <w:r w:rsidR="00C330C1" w:rsidRPr="00C330C1">
        <w:rPr>
          <w:rFonts w:ascii="Century Gothic" w:eastAsia="Calibri" w:hAnsi="Century Gothic" w:cs="Century Gothic"/>
          <w:b/>
          <w:szCs w:val="20"/>
          <w:lang w:val="en-US" w:eastAsia="pl-PL"/>
        </w:rPr>
        <w:t xml:space="preserve"> SIWZ, a </w:t>
      </w:r>
      <w:proofErr w:type="spellStart"/>
      <w:r w:rsidR="00C330C1" w:rsidRPr="00C330C1">
        <w:rPr>
          <w:rFonts w:ascii="Century Gothic" w:eastAsia="Calibri" w:hAnsi="Century Gothic" w:cs="Century Gothic"/>
          <w:b/>
          <w:szCs w:val="20"/>
          <w:lang w:val="en-US" w:eastAsia="pl-PL"/>
        </w:rPr>
        <w:t>także</w:t>
      </w:r>
      <w:proofErr w:type="spellEnd"/>
      <w:r w:rsidR="00C330C1" w:rsidRPr="00C330C1">
        <w:rPr>
          <w:rFonts w:ascii="Century Gothic" w:eastAsia="Calibri" w:hAnsi="Century Gothic" w:cs="Century Gothic"/>
          <w:b/>
          <w:szCs w:val="20"/>
          <w:lang w:val="en-US" w:eastAsia="pl-PL"/>
        </w:rPr>
        <w:t xml:space="preserve"> </w:t>
      </w:r>
      <w:proofErr w:type="spellStart"/>
      <w:r w:rsidR="00C330C1" w:rsidRPr="00C330C1">
        <w:rPr>
          <w:rFonts w:ascii="Century Gothic" w:eastAsia="Calibri" w:hAnsi="Century Gothic" w:cs="Century Gothic"/>
          <w:b/>
          <w:szCs w:val="20"/>
          <w:lang w:val="en-US" w:eastAsia="pl-PL"/>
        </w:rPr>
        <w:t>te</w:t>
      </w:r>
      <w:proofErr w:type="spellEnd"/>
      <w:r w:rsidR="00C330C1" w:rsidRPr="00C330C1">
        <w:rPr>
          <w:rFonts w:ascii="Century Gothic" w:eastAsia="Calibri" w:hAnsi="Century Gothic" w:cs="Century Gothic"/>
          <w:b/>
          <w:szCs w:val="20"/>
          <w:lang w:val="en-US" w:eastAsia="pl-PL"/>
        </w:rPr>
        <w:t xml:space="preserve"> </w:t>
      </w:r>
      <w:proofErr w:type="spellStart"/>
      <w:r w:rsidR="00C330C1" w:rsidRPr="00C330C1">
        <w:rPr>
          <w:rFonts w:ascii="Century Gothic" w:eastAsia="Calibri" w:hAnsi="Century Gothic" w:cs="Century Gothic"/>
          <w:b/>
          <w:szCs w:val="20"/>
          <w:lang w:val="en-US" w:eastAsia="pl-PL"/>
        </w:rPr>
        <w:t>które</w:t>
      </w:r>
      <w:proofErr w:type="spellEnd"/>
      <w:r w:rsidR="00C330C1" w:rsidRPr="00C330C1">
        <w:rPr>
          <w:rFonts w:ascii="Century Gothic" w:eastAsia="Calibri" w:hAnsi="Century Gothic" w:cs="Century Gothic"/>
          <w:b/>
          <w:szCs w:val="20"/>
          <w:lang w:val="en-US" w:eastAsia="pl-PL"/>
        </w:rPr>
        <w:t xml:space="preserve"> </w:t>
      </w:r>
      <w:proofErr w:type="spellStart"/>
      <w:r w:rsidR="00C330C1" w:rsidRPr="00C330C1">
        <w:rPr>
          <w:rFonts w:ascii="Century Gothic" w:eastAsia="Calibri" w:hAnsi="Century Gothic" w:cs="Century Gothic"/>
          <w:b/>
          <w:szCs w:val="20"/>
          <w:lang w:val="en-US" w:eastAsia="pl-PL"/>
        </w:rPr>
        <w:t>Wykonawca</w:t>
      </w:r>
      <w:proofErr w:type="spellEnd"/>
      <w:r w:rsidR="00C330C1" w:rsidRPr="00C330C1">
        <w:rPr>
          <w:rFonts w:ascii="Century Gothic" w:eastAsia="Calibri" w:hAnsi="Century Gothic" w:cs="Century Gothic"/>
          <w:b/>
          <w:szCs w:val="20"/>
          <w:lang w:val="en-US" w:eastAsia="pl-PL"/>
        </w:rPr>
        <w:t xml:space="preserve"> </w:t>
      </w:r>
      <w:proofErr w:type="spellStart"/>
      <w:r w:rsidR="00C330C1" w:rsidRPr="00C330C1">
        <w:rPr>
          <w:rFonts w:ascii="Century Gothic" w:eastAsia="Calibri" w:hAnsi="Century Gothic" w:cs="Century Gothic"/>
          <w:b/>
          <w:szCs w:val="20"/>
          <w:lang w:val="en-US" w:eastAsia="pl-PL"/>
        </w:rPr>
        <w:t>uzna</w:t>
      </w:r>
      <w:proofErr w:type="spellEnd"/>
      <w:r w:rsidR="00C330C1" w:rsidRPr="00C330C1">
        <w:rPr>
          <w:rFonts w:ascii="Century Gothic" w:eastAsia="Calibri" w:hAnsi="Century Gothic" w:cs="Century Gothic"/>
          <w:b/>
          <w:szCs w:val="20"/>
          <w:lang w:val="en-US" w:eastAsia="pl-PL"/>
        </w:rPr>
        <w:t xml:space="preserve"> </w:t>
      </w:r>
      <w:proofErr w:type="spellStart"/>
      <w:r w:rsidR="00C330C1" w:rsidRPr="00C330C1">
        <w:rPr>
          <w:rFonts w:ascii="Century Gothic" w:eastAsia="Calibri" w:hAnsi="Century Gothic" w:cs="Century Gothic"/>
          <w:b/>
          <w:szCs w:val="20"/>
          <w:lang w:val="en-US" w:eastAsia="pl-PL"/>
        </w:rPr>
        <w:t>za</w:t>
      </w:r>
      <w:proofErr w:type="spellEnd"/>
      <w:r w:rsidR="00C330C1" w:rsidRPr="00C330C1">
        <w:rPr>
          <w:rFonts w:ascii="Century Gothic" w:eastAsia="Calibri" w:hAnsi="Century Gothic" w:cs="Century Gothic"/>
          <w:b/>
          <w:szCs w:val="20"/>
          <w:lang w:val="en-US" w:eastAsia="pl-PL"/>
        </w:rPr>
        <w:t xml:space="preserve"> </w:t>
      </w:r>
      <w:proofErr w:type="spellStart"/>
      <w:r w:rsidR="00C330C1" w:rsidRPr="00C330C1">
        <w:rPr>
          <w:rFonts w:ascii="Century Gothic" w:eastAsia="Calibri" w:hAnsi="Century Gothic" w:cs="Century Gothic"/>
          <w:b/>
          <w:szCs w:val="20"/>
          <w:lang w:val="en-US" w:eastAsia="pl-PL"/>
        </w:rPr>
        <w:t>konieczne</w:t>
      </w:r>
      <w:proofErr w:type="spellEnd"/>
      <w:r w:rsidR="00C330C1" w:rsidRPr="00C330C1">
        <w:rPr>
          <w:rFonts w:ascii="Century Gothic" w:eastAsia="Calibri" w:hAnsi="Century Gothic" w:cs="Century Gothic"/>
          <w:b/>
          <w:szCs w:val="20"/>
          <w:lang w:val="en-US" w:eastAsia="pl-PL"/>
        </w:rPr>
        <w:t xml:space="preserve"> do </w:t>
      </w:r>
      <w:proofErr w:type="spellStart"/>
      <w:r w:rsidR="00C330C1" w:rsidRPr="00C330C1">
        <w:rPr>
          <w:rFonts w:ascii="Century Gothic" w:eastAsia="Calibri" w:hAnsi="Century Gothic" w:cs="Century Gothic"/>
          <w:b/>
          <w:szCs w:val="20"/>
          <w:lang w:val="en-US" w:eastAsia="pl-PL"/>
        </w:rPr>
        <w:t>wykonania</w:t>
      </w:r>
      <w:proofErr w:type="spellEnd"/>
      <w:r w:rsidR="00C330C1" w:rsidRPr="00C330C1">
        <w:rPr>
          <w:rFonts w:ascii="Century Gothic" w:eastAsia="Calibri" w:hAnsi="Century Gothic" w:cs="Century Gothic"/>
          <w:b/>
          <w:szCs w:val="20"/>
          <w:lang w:val="en-US" w:eastAsia="pl-PL"/>
        </w:rPr>
        <w:t xml:space="preserve">, a </w:t>
      </w:r>
      <w:proofErr w:type="spellStart"/>
      <w:r w:rsidR="00C330C1" w:rsidRPr="00C330C1">
        <w:rPr>
          <w:rFonts w:ascii="Century Gothic" w:eastAsia="Calibri" w:hAnsi="Century Gothic" w:cs="Century Gothic"/>
          <w:b/>
          <w:szCs w:val="20"/>
          <w:lang w:val="en-US" w:eastAsia="pl-PL"/>
        </w:rPr>
        <w:t>których</w:t>
      </w:r>
      <w:proofErr w:type="spellEnd"/>
      <w:r w:rsidR="00C330C1" w:rsidRPr="00C330C1">
        <w:rPr>
          <w:rFonts w:ascii="Century Gothic" w:eastAsia="Calibri" w:hAnsi="Century Gothic" w:cs="Century Gothic"/>
          <w:b/>
          <w:szCs w:val="20"/>
          <w:lang w:val="en-US" w:eastAsia="pl-PL"/>
        </w:rPr>
        <w:t xml:space="preserve"> </w:t>
      </w:r>
      <w:proofErr w:type="spellStart"/>
      <w:r w:rsidR="00C330C1" w:rsidRPr="00C330C1">
        <w:rPr>
          <w:rFonts w:ascii="Century Gothic" w:eastAsia="Calibri" w:hAnsi="Century Gothic" w:cs="Century Gothic"/>
          <w:b/>
          <w:szCs w:val="20"/>
          <w:lang w:val="en-US" w:eastAsia="pl-PL"/>
        </w:rPr>
        <w:t>nie</w:t>
      </w:r>
      <w:proofErr w:type="spellEnd"/>
      <w:r w:rsidR="00C330C1" w:rsidRPr="00C330C1">
        <w:rPr>
          <w:rFonts w:ascii="Century Gothic" w:eastAsia="Calibri" w:hAnsi="Century Gothic" w:cs="Century Gothic"/>
          <w:b/>
          <w:szCs w:val="20"/>
          <w:lang w:val="en-US" w:eastAsia="pl-PL"/>
        </w:rPr>
        <w:t xml:space="preserve"> </w:t>
      </w:r>
      <w:proofErr w:type="spellStart"/>
      <w:r w:rsidR="00C330C1" w:rsidRPr="00C330C1">
        <w:rPr>
          <w:rFonts w:ascii="Century Gothic" w:eastAsia="Calibri" w:hAnsi="Century Gothic" w:cs="Century Gothic"/>
          <w:b/>
          <w:szCs w:val="20"/>
          <w:lang w:val="en-US" w:eastAsia="pl-PL"/>
        </w:rPr>
        <w:t>obejmują</w:t>
      </w:r>
      <w:proofErr w:type="spellEnd"/>
      <w:r w:rsidR="00C330C1" w:rsidRPr="00C330C1">
        <w:rPr>
          <w:rFonts w:ascii="Century Gothic" w:eastAsia="Calibri" w:hAnsi="Century Gothic" w:cs="Century Gothic"/>
          <w:b/>
          <w:szCs w:val="20"/>
          <w:lang w:val="en-US" w:eastAsia="pl-PL"/>
        </w:rPr>
        <w:t xml:space="preserve"> </w:t>
      </w:r>
      <w:proofErr w:type="spellStart"/>
      <w:r w:rsidR="00C330C1" w:rsidRPr="00C330C1">
        <w:rPr>
          <w:rFonts w:ascii="Century Gothic" w:eastAsia="Calibri" w:hAnsi="Century Gothic" w:cs="Century Gothic"/>
          <w:b/>
          <w:szCs w:val="20"/>
          <w:lang w:val="en-US" w:eastAsia="pl-PL"/>
        </w:rPr>
        <w:t>powyższe</w:t>
      </w:r>
      <w:proofErr w:type="spellEnd"/>
      <w:r w:rsidR="00C330C1" w:rsidRPr="00C330C1">
        <w:rPr>
          <w:rFonts w:ascii="Century Gothic" w:eastAsia="Calibri" w:hAnsi="Century Gothic" w:cs="Century Gothic"/>
          <w:b/>
          <w:szCs w:val="20"/>
          <w:lang w:val="en-US" w:eastAsia="pl-PL"/>
        </w:rPr>
        <w:t xml:space="preserve"> </w:t>
      </w:r>
      <w:proofErr w:type="spellStart"/>
      <w:r w:rsidR="00C330C1" w:rsidRPr="00C330C1">
        <w:rPr>
          <w:rFonts w:ascii="Century Gothic" w:eastAsia="Calibri" w:hAnsi="Century Gothic" w:cs="Century Gothic"/>
          <w:b/>
          <w:szCs w:val="20"/>
          <w:lang w:val="en-US" w:eastAsia="pl-PL"/>
        </w:rPr>
        <w:t>dokumenty</w:t>
      </w:r>
      <w:proofErr w:type="spellEnd"/>
      <w:r w:rsidR="00C330C1" w:rsidRPr="00C330C1">
        <w:rPr>
          <w:rFonts w:ascii="Century Gothic" w:eastAsia="Calibri" w:hAnsi="Century Gothic" w:cs="Century Gothic"/>
          <w:b/>
          <w:szCs w:val="20"/>
          <w:lang w:val="en-US" w:eastAsia="pl-PL"/>
        </w:rPr>
        <w:t xml:space="preserve"> </w:t>
      </w:r>
      <w:proofErr w:type="spellStart"/>
      <w:r w:rsidR="00C330C1" w:rsidRPr="00C330C1">
        <w:rPr>
          <w:rFonts w:ascii="Century Gothic" w:eastAsia="Calibri" w:hAnsi="Century Gothic" w:cs="Century Gothic"/>
          <w:b/>
          <w:szCs w:val="20"/>
          <w:lang w:val="en-US" w:eastAsia="pl-PL"/>
        </w:rPr>
        <w:t>oraz</w:t>
      </w:r>
      <w:proofErr w:type="spellEnd"/>
      <w:r w:rsidR="00C330C1" w:rsidRPr="00C330C1">
        <w:rPr>
          <w:rFonts w:ascii="Century Gothic" w:eastAsia="Calibri" w:hAnsi="Century Gothic" w:cs="Century Gothic"/>
          <w:b/>
          <w:szCs w:val="20"/>
          <w:lang w:val="en-US" w:eastAsia="pl-PL"/>
        </w:rPr>
        <w:t xml:space="preserve"> </w:t>
      </w:r>
      <w:proofErr w:type="spellStart"/>
      <w:r w:rsidR="00C330C1" w:rsidRPr="00C330C1">
        <w:rPr>
          <w:rFonts w:ascii="Century Gothic" w:eastAsia="Calibri" w:hAnsi="Century Gothic" w:cs="Century Gothic"/>
          <w:b/>
          <w:szCs w:val="20"/>
          <w:lang w:val="en-US" w:eastAsia="pl-PL"/>
        </w:rPr>
        <w:t>przedstawiony</w:t>
      </w:r>
      <w:proofErr w:type="spellEnd"/>
      <w:r w:rsidR="00C330C1" w:rsidRPr="00C330C1">
        <w:rPr>
          <w:rFonts w:ascii="Century Gothic" w:eastAsia="Calibri" w:hAnsi="Century Gothic" w:cs="Century Gothic"/>
          <w:b/>
          <w:szCs w:val="20"/>
          <w:lang w:val="en-US" w:eastAsia="pl-PL"/>
        </w:rPr>
        <w:t xml:space="preserve"> </w:t>
      </w:r>
      <w:proofErr w:type="spellStart"/>
      <w:r w:rsidR="00C330C1" w:rsidRPr="00C330C1">
        <w:rPr>
          <w:rFonts w:ascii="Century Gothic" w:eastAsia="Calibri" w:hAnsi="Century Gothic" w:cs="Century Gothic"/>
          <w:b/>
          <w:szCs w:val="20"/>
          <w:lang w:val="en-US" w:eastAsia="pl-PL"/>
        </w:rPr>
        <w:t>przedmiar</w:t>
      </w:r>
      <w:proofErr w:type="spellEnd"/>
      <w:r w:rsidR="00C330C1" w:rsidRPr="00C330C1">
        <w:rPr>
          <w:rFonts w:ascii="Century Gothic" w:eastAsia="Calibri" w:hAnsi="Century Gothic" w:cs="Century Gothic"/>
          <w:b/>
          <w:szCs w:val="20"/>
          <w:lang w:val="en-US" w:eastAsia="pl-PL"/>
        </w:rPr>
        <w:t xml:space="preserve"> </w:t>
      </w:r>
      <w:proofErr w:type="spellStart"/>
      <w:r w:rsidR="00C330C1" w:rsidRPr="00C330C1">
        <w:rPr>
          <w:rFonts w:ascii="Century Gothic" w:eastAsia="Calibri" w:hAnsi="Century Gothic" w:cs="Century Gothic"/>
          <w:b/>
          <w:szCs w:val="20"/>
          <w:lang w:val="en-US" w:eastAsia="pl-PL"/>
        </w:rPr>
        <w:t>robót</w:t>
      </w:r>
      <w:proofErr w:type="spellEnd"/>
      <w:r w:rsidR="00C330C1" w:rsidRPr="00C330C1">
        <w:rPr>
          <w:rFonts w:ascii="Century Gothic" w:eastAsia="Calibri" w:hAnsi="Century Gothic" w:cs="Century Gothic"/>
          <w:b/>
          <w:szCs w:val="20"/>
          <w:lang w:val="en-US" w:eastAsia="pl-PL"/>
        </w:rPr>
        <w:t xml:space="preserve"> (</w:t>
      </w:r>
      <w:proofErr w:type="spellStart"/>
      <w:r w:rsidR="00C330C1" w:rsidRPr="00C330C1">
        <w:rPr>
          <w:rFonts w:ascii="Century Gothic" w:eastAsia="Calibri" w:hAnsi="Century Gothic" w:cs="Century Gothic"/>
          <w:b/>
          <w:szCs w:val="20"/>
          <w:lang w:val="en-US" w:eastAsia="pl-PL"/>
        </w:rPr>
        <w:t>mający</w:t>
      </w:r>
      <w:proofErr w:type="spellEnd"/>
      <w:r w:rsidR="00C330C1" w:rsidRPr="00C330C1">
        <w:rPr>
          <w:rFonts w:ascii="Century Gothic" w:eastAsia="Calibri" w:hAnsi="Century Gothic" w:cs="Century Gothic"/>
          <w:b/>
          <w:szCs w:val="20"/>
          <w:lang w:val="en-US" w:eastAsia="pl-PL"/>
        </w:rPr>
        <w:t xml:space="preserve"> </w:t>
      </w:r>
      <w:proofErr w:type="spellStart"/>
      <w:r w:rsidR="00C330C1" w:rsidRPr="00C330C1">
        <w:rPr>
          <w:rFonts w:ascii="Century Gothic" w:eastAsia="Calibri" w:hAnsi="Century Gothic" w:cs="Century Gothic"/>
          <w:b/>
          <w:szCs w:val="20"/>
          <w:lang w:val="en-US" w:eastAsia="pl-PL"/>
        </w:rPr>
        <w:t>jedynie</w:t>
      </w:r>
      <w:proofErr w:type="spellEnd"/>
      <w:r w:rsidR="00C330C1" w:rsidRPr="00C330C1">
        <w:rPr>
          <w:rFonts w:ascii="Century Gothic" w:eastAsia="Calibri" w:hAnsi="Century Gothic" w:cs="Century Gothic"/>
          <w:b/>
          <w:szCs w:val="20"/>
          <w:lang w:val="en-US" w:eastAsia="pl-PL"/>
        </w:rPr>
        <w:t xml:space="preserve"> </w:t>
      </w:r>
      <w:proofErr w:type="spellStart"/>
      <w:r w:rsidR="00C330C1" w:rsidRPr="00C330C1">
        <w:rPr>
          <w:rFonts w:ascii="Century Gothic" w:eastAsia="Calibri" w:hAnsi="Century Gothic" w:cs="Century Gothic"/>
          <w:b/>
          <w:szCs w:val="20"/>
          <w:lang w:val="en-US" w:eastAsia="pl-PL"/>
        </w:rPr>
        <w:t>charakter</w:t>
      </w:r>
      <w:proofErr w:type="spellEnd"/>
      <w:r w:rsidR="00C330C1" w:rsidRPr="00C330C1">
        <w:rPr>
          <w:rFonts w:ascii="Century Gothic" w:eastAsia="Calibri" w:hAnsi="Century Gothic" w:cs="Century Gothic"/>
          <w:b/>
          <w:szCs w:val="20"/>
          <w:lang w:val="en-US" w:eastAsia="pl-PL"/>
        </w:rPr>
        <w:t xml:space="preserve"> </w:t>
      </w:r>
      <w:proofErr w:type="spellStart"/>
      <w:r w:rsidR="00C330C1" w:rsidRPr="00C330C1">
        <w:rPr>
          <w:rFonts w:ascii="Century Gothic" w:eastAsia="Calibri" w:hAnsi="Century Gothic" w:cs="Century Gothic"/>
          <w:b/>
          <w:szCs w:val="20"/>
          <w:lang w:val="en-US" w:eastAsia="pl-PL"/>
        </w:rPr>
        <w:lastRenderedPageBreak/>
        <w:t>informacyjny</w:t>
      </w:r>
      <w:proofErr w:type="spellEnd"/>
      <w:r w:rsidR="00C330C1" w:rsidRPr="00C330C1">
        <w:rPr>
          <w:rFonts w:ascii="Century Gothic" w:eastAsia="Calibri" w:hAnsi="Century Gothic" w:cs="Century Gothic"/>
          <w:b/>
          <w:szCs w:val="20"/>
          <w:lang w:val="en-US" w:eastAsia="pl-PL"/>
        </w:rPr>
        <w:t xml:space="preserve"> </w:t>
      </w:r>
      <w:proofErr w:type="spellStart"/>
      <w:r w:rsidR="00C330C1" w:rsidRPr="00C330C1">
        <w:rPr>
          <w:rFonts w:ascii="Century Gothic" w:eastAsia="Calibri" w:hAnsi="Century Gothic" w:cs="Century Gothic"/>
          <w:b/>
          <w:szCs w:val="20"/>
          <w:lang w:val="en-US" w:eastAsia="pl-PL"/>
        </w:rPr>
        <w:t>i</w:t>
      </w:r>
      <w:proofErr w:type="spellEnd"/>
      <w:r w:rsidR="00C330C1" w:rsidRPr="00C330C1">
        <w:rPr>
          <w:rFonts w:ascii="Century Gothic" w:eastAsia="Calibri" w:hAnsi="Century Gothic" w:cs="Century Gothic"/>
          <w:b/>
          <w:szCs w:val="20"/>
          <w:lang w:val="en-US" w:eastAsia="pl-PL"/>
        </w:rPr>
        <w:t xml:space="preserve"> </w:t>
      </w:r>
      <w:proofErr w:type="spellStart"/>
      <w:r w:rsidR="00C330C1" w:rsidRPr="00C330C1">
        <w:rPr>
          <w:rFonts w:ascii="Century Gothic" w:eastAsia="Calibri" w:hAnsi="Century Gothic" w:cs="Century Gothic"/>
          <w:b/>
          <w:szCs w:val="20"/>
          <w:lang w:val="en-US" w:eastAsia="pl-PL"/>
        </w:rPr>
        <w:t>pomocniczy</w:t>
      </w:r>
      <w:proofErr w:type="spellEnd"/>
      <w:r w:rsidR="00C330C1" w:rsidRPr="00C330C1">
        <w:rPr>
          <w:rFonts w:ascii="Century Gothic" w:eastAsia="Calibri" w:hAnsi="Century Gothic" w:cs="Century Gothic"/>
          <w:b/>
          <w:szCs w:val="20"/>
          <w:lang w:val="en-US" w:eastAsia="pl-PL"/>
        </w:rPr>
        <w:t xml:space="preserve">). </w:t>
      </w:r>
      <w:r w:rsidR="00C330C1" w:rsidRPr="00C330C1">
        <w:rPr>
          <w:rFonts w:ascii="Century Gothic" w:hAnsi="Century Gothic"/>
          <w:b/>
          <w:szCs w:val="20"/>
        </w:rPr>
        <w:t>Przedmiar traktowany jest jako element pomocniczy i jako taki nie może stanowić jedynej podstawy wyceny.</w:t>
      </w:r>
    </w:p>
    <w:p w:rsidR="00F64EA4" w:rsidRPr="00523163" w:rsidRDefault="00F64EA4" w:rsidP="00F64EA4">
      <w:pPr>
        <w:pStyle w:val="Akapitzlist"/>
        <w:autoSpaceDE w:val="0"/>
        <w:ind w:left="644"/>
        <w:rPr>
          <w:rFonts w:ascii="Century Gothic" w:hAnsi="Century Gothic"/>
        </w:rPr>
      </w:pPr>
    </w:p>
    <w:p w:rsidR="00F64EA4" w:rsidRPr="00523163" w:rsidRDefault="00F64EA4" w:rsidP="00523163">
      <w:pPr>
        <w:pStyle w:val="Akapitzlist"/>
        <w:numPr>
          <w:ilvl w:val="0"/>
          <w:numId w:val="3"/>
        </w:numPr>
        <w:spacing w:line="100" w:lineRule="atLeast"/>
        <w:ind w:left="284" w:hanging="284"/>
        <w:rPr>
          <w:rFonts w:ascii="Century Gothic" w:hAnsi="Century Gothic"/>
        </w:rPr>
      </w:pPr>
      <w:r w:rsidRPr="00523163">
        <w:rPr>
          <w:rFonts w:ascii="Century Gothic" w:hAnsi="Century Gothic"/>
        </w:rPr>
        <w:t>Do wykonawcy należy spełnienie warunków wynikających z uzgodnień branżowych</w:t>
      </w:r>
      <w:r w:rsidR="00B51C56">
        <w:rPr>
          <w:rFonts w:ascii="Century Gothic" w:hAnsi="Century Gothic"/>
        </w:rPr>
        <w:t xml:space="preserve">                       </w:t>
      </w:r>
      <w:r w:rsidRPr="00523163">
        <w:rPr>
          <w:rFonts w:ascii="Century Gothic" w:hAnsi="Century Gothic"/>
        </w:rPr>
        <w:t>i decyzji administracyjnych (między innymi:</w:t>
      </w:r>
      <w:r w:rsidR="006277A7" w:rsidRPr="00523163">
        <w:rPr>
          <w:rFonts w:ascii="Century Gothic" w:hAnsi="Century Gothic"/>
        </w:rPr>
        <w:t xml:space="preserve"> </w:t>
      </w:r>
      <w:r w:rsidRPr="00523163">
        <w:rPr>
          <w:rFonts w:ascii="Century Gothic" w:hAnsi="Century Gothic"/>
        </w:rPr>
        <w:t xml:space="preserve">pozwolenie </w:t>
      </w:r>
      <w:proofErr w:type="spellStart"/>
      <w:r w:rsidRPr="00523163">
        <w:rPr>
          <w:rFonts w:ascii="Century Gothic" w:hAnsi="Century Gothic"/>
        </w:rPr>
        <w:t>wodnoprawne</w:t>
      </w:r>
      <w:proofErr w:type="spellEnd"/>
      <w:r w:rsidRPr="00523163">
        <w:rPr>
          <w:rFonts w:ascii="Century Gothic" w:hAnsi="Century Gothic"/>
        </w:rPr>
        <w:t>, pozwolenie na budowę).</w:t>
      </w:r>
    </w:p>
    <w:p w:rsidR="00F64EA4" w:rsidRPr="00523163" w:rsidRDefault="00F64EA4" w:rsidP="00F64EA4">
      <w:pPr>
        <w:pStyle w:val="Akapitzlist"/>
        <w:spacing w:line="100" w:lineRule="atLeast"/>
        <w:ind w:left="644"/>
        <w:rPr>
          <w:rFonts w:ascii="Century Gothic" w:hAnsi="Century Gothic"/>
        </w:rPr>
      </w:pPr>
    </w:p>
    <w:p w:rsidR="00A43530" w:rsidRPr="00523163" w:rsidRDefault="00A43530" w:rsidP="00202E7C">
      <w:pPr>
        <w:pStyle w:val="Akapitzlist"/>
        <w:widowControl w:val="0"/>
        <w:numPr>
          <w:ilvl w:val="0"/>
          <w:numId w:val="3"/>
        </w:numPr>
        <w:suppressAutoHyphens/>
        <w:autoSpaceDN w:val="0"/>
        <w:ind w:left="284" w:hanging="284"/>
        <w:contextualSpacing w:val="0"/>
        <w:textAlignment w:val="baseline"/>
        <w:rPr>
          <w:rFonts w:ascii="Century Gothic" w:hAnsi="Century Gothic" w:cs="Verdana"/>
          <w:szCs w:val="20"/>
          <w:u w:val="single"/>
        </w:rPr>
      </w:pPr>
      <w:r w:rsidRPr="00523163">
        <w:rPr>
          <w:rFonts w:ascii="Century Gothic" w:hAnsi="Century Gothic" w:cs="Verdana"/>
          <w:szCs w:val="20"/>
          <w:u w:val="single"/>
        </w:rPr>
        <w:t>Projekty i opracowania objęte przedmiotem zamówienia:</w:t>
      </w:r>
    </w:p>
    <w:p w:rsidR="00A43530" w:rsidRPr="00523163" w:rsidRDefault="00A43530" w:rsidP="00202E7C">
      <w:pPr>
        <w:pStyle w:val="Akapitzlist"/>
        <w:ind w:left="284"/>
        <w:rPr>
          <w:rFonts w:ascii="Century Gothic" w:hAnsi="Century Gothic"/>
          <w:szCs w:val="20"/>
        </w:rPr>
      </w:pPr>
      <w:r w:rsidRPr="00523163">
        <w:rPr>
          <w:rFonts w:ascii="Century Gothic" w:hAnsi="Century Gothic" w:cs="Verdana"/>
          <w:szCs w:val="20"/>
        </w:rPr>
        <w:t>W ramach umowy Wykonawca zobowiązany jest wykonać m. in. następujące opracowania wraz z dokonaniem koniecznych uzgodnień:</w:t>
      </w:r>
    </w:p>
    <w:p w:rsidR="00A536E9" w:rsidRPr="00462990" w:rsidRDefault="001079B6" w:rsidP="00534078">
      <w:pPr>
        <w:pStyle w:val="Akapitzlist"/>
        <w:widowControl w:val="0"/>
        <w:numPr>
          <w:ilvl w:val="0"/>
          <w:numId w:val="30"/>
        </w:numPr>
        <w:suppressAutoHyphens/>
        <w:autoSpaceDN w:val="0"/>
        <w:ind w:left="567" w:hanging="283"/>
        <w:contextualSpacing w:val="0"/>
        <w:textAlignment w:val="baseline"/>
        <w:rPr>
          <w:rFonts w:ascii="Century Gothic" w:hAnsi="Century Gothic" w:cs="Verdana"/>
          <w:szCs w:val="20"/>
        </w:rPr>
      </w:pPr>
      <w:r w:rsidRPr="00523163">
        <w:rPr>
          <w:rFonts w:ascii="Century Gothic" w:hAnsi="Century Gothic" w:cs="Verdana"/>
          <w:szCs w:val="20"/>
        </w:rPr>
        <w:t>P</w:t>
      </w:r>
      <w:r w:rsidR="00A43530" w:rsidRPr="00523163">
        <w:rPr>
          <w:rFonts w:ascii="Century Gothic" w:hAnsi="Century Gothic" w:cs="Verdana"/>
          <w:szCs w:val="20"/>
        </w:rPr>
        <w:t>rojek</w:t>
      </w:r>
      <w:r w:rsidR="00960790" w:rsidRPr="00523163">
        <w:rPr>
          <w:rFonts w:ascii="Century Gothic" w:hAnsi="Century Gothic" w:cs="Verdana"/>
          <w:szCs w:val="20"/>
        </w:rPr>
        <w:t xml:space="preserve">t tymczasowej organizacji ruchu </w:t>
      </w:r>
      <w:r w:rsidR="00A536E9" w:rsidRPr="00523163">
        <w:rPr>
          <w:rFonts w:ascii="Century Gothic" w:hAnsi="Century Gothic" w:cs="Verdana"/>
          <w:szCs w:val="20"/>
        </w:rPr>
        <w:t>- Wykonawca przedłoży zamawiającemu przed rozpoczęciem robót budowlanych zatwierdzony i uzgodniony projekt o</w:t>
      </w:r>
      <w:r w:rsidR="00435D1F" w:rsidRPr="00523163">
        <w:rPr>
          <w:rFonts w:ascii="Century Gothic" w:hAnsi="Century Gothic" w:cs="Verdana"/>
          <w:szCs w:val="20"/>
        </w:rPr>
        <w:t xml:space="preserve">rganizacji ruchu na czas budowy, </w:t>
      </w:r>
      <w:r w:rsidR="00A536E9" w:rsidRPr="00523163">
        <w:rPr>
          <w:rFonts w:ascii="Century Gothic" w:hAnsi="Century Gothic" w:cs="Verdana"/>
          <w:szCs w:val="20"/>
        </w:rPr>
        <w:t xml:space="preserve">jak również wykona oznakowanie w trakcie prowadzenia robót. </w:t>
      </w:r>
      <w:r w:rsidR="00435D1F" w:rsidRPr="00523163">
        <w:rPr>
          <w:rFonts w:ascii="Century Gothic" w:hAnsi="Century Gothic"/>
        </w:rPr>
        <w:t xml:space="preserve">Projekt organizacji ruchu </w:t>
      </w:r>
      <w:r w:rsidR="00A536E9" w:rsidRPr="00523163">
        <w:rPr>
          <w:rFonts w:ascii="Century Gothic" w:hAnsi="Century Gothic"/>
        </w:rPr>
        <w:t>na czas</w:t>
      </w:r>
      <w:r w:rsidR="00A536E9" w:rsidRPr="00462990">
        <w:rPr>
          <w:rFonts w:ascii="Century Gothic" w:hAnsi="Century Gothic"/>
        </w:rPr>
        <w:t xml:space="preserve"> wykonywania robót winien być sporządzony przez Wykonawcę i zatwierdzony przez organ zarządzający ruchem.</w:t>
      </w:r>
    </w:p>
    <w:p w:rsidR="00960790" w:rsidRPr="00462990" w:rsidRDefault="001079B6" w:rsidP="00534078">
      <w:pPr>
        <w:pStyle w:val="Akapitzlist"/>
        <w:widowControl w:val="0"/>
        <w:numPr>
          <w:ilvl w:val="0"/>
          <w:numId w:val="30"/>
        </w:numPr>
        <w:suppressAutoHyphens/>
        <w:autoSpaceDN w:val="0"/>
        <w:ind w:left="567" w:hanging="283"/>
        <w:contextualSpacing w:val="0"/>
        <w:textAlignment w:val="baseline"/>
        <w:rPr>
          <w:rFonts w:ascii="Century Gothic" w:hAnsi="Century Gothic" w:cs="Verdana"/>
          <w:szCs w:val="20"/>
        </w:rPr>
      </w:pPr>
      <w:r w:rsidRPr="00462990">
        <w:rPr>
          <w:rFonts w:ascii="Century Gothic" w:hAnsi="Century Gothic" w:cs="Verdana"/>
          <w:szCs w:val="20"/>
        </w:rPr>
        <w:t>P</w:t>
      </w:r>
      <w:r w:rsidR="00A43530" w:rsidRPr="00462990">
        <w:rPr>
          <w:rFonts w:ascii="Century Gothic" w:hAnsi="Century Gothic" w:cs="Verdana"/>
          <w:szCs w:val="20"/>
        </w:rPr>
        <w:t>lan bezpieczeństwa i och</w:t>
      </w:r>
      <w:r w:rsidR="00960790" w:rsidRPr="00462990">
        <w:rPr>
          <w:rFonts w:ascii="Century Gothic" w:hAnsi="Century Gothic" w:cs="Verdana"/>
          <w:szCs w:val="20"/>
        </w:rPr>
        <w:t>rony zdrowia - Wykonawca przedłoży zamawiającemu</w:t>
      </w:r>
      <w:r w:rsidR="00F0125C" w:rsidRPr="00462990">
        <w:rPr>
          <w:rFonts w:ascii="Century Gothic" w:hAnsi="Century Gothic" w:cs="Verdana"/>
          <w:szCs w:val="20"/>
        </w:rPr>
        <w:t xml:space="preserve"> przed rozpoczęciem robót budowlanych plan bezpieczeństwa i ochrony zdrowia (BIOZ)</w:t>
      </w:r>
      <w:r w:rsidRPr="00462990">
        <w:rPr>
          <w:rFonts w:ascii="Century Gothic" w:hAnsi="Century Gothic" w:cs="Verdana"/>
          <w:szCs w:val="20"/>
        </w:rPr>
        <w:t>.</w:t>
      </w:r>
      <w:r w:rsidR="00F0125C" w:rsidRPr="00462990">
        <w:rPr>
          <w:rFonts w:ascii="Century Gothic" w:hAnsi="Century Gothic" w:cs="Verdana"/>
          <w:szCs w:val="20"/>
        </w:rPr>
        <w:t xml:space="preserve"> </w:t>
      </w:r>
    </w:p>
    <w:p w:rsidR="00A43530" w:rsidRPr="00B439FE" w:rsidRDefault="001079B6" w:rsidP="00202E7C">
      <w:pPr>
        <w:pStyle w:val="Akapitzlist"/>
        <w:widowControl w:val="0"/>
        <w:numPr>
          <w:ilvl w:val="0"/>
          <w:numId w:val="22"/>
        </w:numPr>
        <w:suppressAutoHyphens/>
        <w:autoSpaceDN w:val="0"/>
        <w:ind w:left="567" w:hanging="283"/>
        <w:contextualSpacing w:val="0"/>
        <w:textAlignment w:val="baseline"/>
        <w:rPr>
          <w:rFonts w:ascii="Century Gothic" w:hAnsi="Century Gothic"/>
          <w:szCs w:val="20"/>
        </w:rPr>
      </w:pPr>
      <w:r w:rsidRPr="00B439FE">
        <w:rPr>
          <w:rFonts w:ascii="Century Gothic" w:hAnsi="Century Gothic" w:cs="Verdana"/>
          <w:szCs w:val="20"/>
        </w:rPr>
        <w:t>H</w:t>
      </w:r>
      <w:r w:rsidR="00A43530" w:rsidRPr="00B439FE">
        <w:rPr>
          <w:rFonts w:ascii="Century Gothic" w:hAnsi="Century Gothic" w:cs="Verdana"/>
          <w:szCs w:val="20"/>
        </w:rPr>
        <w:t xml:space="preserve">armonogram rzeczowo – finansowy określający planowaną kolejność wykonywania robót, terminy rozpoczęcia i zakończenia poszczególnych elementów robót </w:t>
      </w:r>
      <w:r w:rsidR="00960790" w:rsidRPr="00B439FE">
        <w:rPr>
          <w:rFonts w:ascii="Century Gothic" w:hAnsi="Century Gothic" w:cs="Verdana"/>
          <w:szCs w:val="20"/>
          <w:u w:val="single"/>
        </w:rPr>
        <w:t>w rozbiciu tygodniowym</w:t>
      </w:r>
      <w:r w:rsidR="00A43530" w:rsidRPr="00B439FE">
        <w:rPr>
          <w:rFonts w:ascii="Century Gothic" w:hAnsi="Century Gothic" w:cs="Verdana"/>
          <w:szCs w:val="20"/>
          <w:u w:val="single"/>
        </w:rPr>
        <w:t>,</w:t>
      </w:r>
      <w:r w:rsidR="00A43530" w:rsidRPr="00B439FE">
        <w:rPr>
          <w:rFonts w:ascii="Century Gothic" w:hAnsi="Century Gothic" w:cs="Verdana"/>
          <w:szCs w:val="20"/>
        </w:rPr>
        <w:t xml:space="preserve"> który stanowił będzie załącznik do umowy. Wykonawca zobowiązany jest do:</w:t>
      </w:r>
    </w:p>
    <w:p w:rsidR="00A43530" w:rsidRPr="00B439FE" w:rsidRDefault="00A43530" w:rsidP="00202E7C">
      <w:pPr>
        <w:pStyle w:val="Akapitzlist"/>
        <w:widowControl w:val="0"/>
        <w:numPr>
          <w:ilvl w:val="0"/>
          <w:numId w:val="23"/>
        </w:numPr>
        <w:suppressAutoHyphens/>
        <w:autoSpaceDN w:val="0"/>
        <w:ind w:left="709" w:hanging="142"/>
        <w:contextualSpacing w:val="0"/>
        <w:textAlignment w:val="baseline"/>
        <w:rPr>
          <w:rFonts w:ascii="Century Gothic" w:hAnsi="Century Gothic"/>
          <w:szCs w:val="20"/>
        </w:rPr>
      </w:pPr>
      <w:r w:rsidRPr="00B439FE">
        <w:rPr>
          <w:rFonts w:ascii="Century Gothic" w:hAnsi="Century Gothic" w:cs="Verdana"/>
          <w:szCs w:val="20"/>
        </w:rPr>
        <w:t xml:space="preserve">aktualizacji harmonogramu polegającej na przedstawieniu faktycznego zaawansowania oraz terminów wykonywania poszczególnych prac i przekazywania Zamawiającemu </w:t>
      </w:r>
      <w:r w:rsidR="001079B6" w:rsidRPr="00B439FE">
        <w:rPr>
          <w:rFonts w:ascii="Century Gothic" w:hAnsi="Century Gothic" w:cs="Verdana"/>
          <w:szCs w:val="20"/>
          <w:u w:val="single"/>
        </w:rPr>
        <w:t>raz w miesiącu</w:t>
      </w:r>
      <w:r w:rsidRPr="00B439FE">
        <w:rPr>
          <w:rFonts w:ascii="Century Gothic" w:hAnsi="Century Gothic" w:cs="Verdana"/>
          <w:szCs w:val="20"/>
        </w:rPr>
        <w:t xml:space="preserve"> </w:t>
      </w:r>
      <w:r w:rsidR="001079B6" w:rsidRPr="00B439FE">
        <w:rPr>
          <w:rFonts w:ascii="Century Gothic" w:hAnsi="Century Gothic" w:cs="Verdana"/>
          <w:szCs w:val="20"/>
        </w:rPr>
        <w:t xml:space="preserve">do ostatniego dnia miesiąca, </w:t>
      </w:r>
      <w:r w:rsidRPr="00B439FE">
        <w:rPr>
          <w:rFonts w:ascii="Century Gothic" w:hAnsi="Century Gothic" w:cs="Verdana"/>
          <w:szCs w:val="20"/>
        </w:rPr>
        <w:t>od dnia przekazania placu budowy oraz na prośbę Zamawiającego.</w:t>
      </w:r>
    </w:p>
    <w:p w:rsidR="00A43530" w:rsidRPr="00B439FE" w:rsidRDefault="00A43530" w:rsidP="00202E7C">
      <w:pPr>
        <w:pStyle w:val="Akapitzlist"/>
        <w:widowControl w:val="0"/>
        <w:numPr>
          <w:ilvl w:val="0"/>
          <w:numId w:val="19"/>
        </w:numPr>
        <w:suppressAutoHyphens/>
        <w:autoSpaceDN w:val="0"/>
        <w:ind w:left="709" w:hanging="142"/>
        <w:contextualSpacing w:val="0"/>
        <w:textAlignment w:val="baseline"/>
        <w:rPr>
          <w:rFonts w:ascii="Century Gothic" w:hAnsi="Century Gothic" w:cs="Verdana"/>
          <w:szCs w:val="20"/>
        </w:rPr>
      </w:pPr>
      <w:r w:rsidRPr="00B439FE">
        <w:rPr>
          <w:rFonts w:ascii="Century Gothic" w:hAnsi="Century Gothic" w:cs="Verdana"/>
          <w:szCs w:val="20"/>
        </w:rPr>
        <w:t>załączenia do faktury końcowej zaktualizowanego harmonogramu rzeczowo                          – finansowego sporządzonego po zakończeniu inwestycji, który posłuży Inwestorowi jako element rozlicz</w:t>
      </w:r>
      <w:r w:rsidR="001079B6" w:rsidRPr="00B439FE">
        <w:rPr>
          <w:rFonts w:ascii="Century Gothic" w:hAnsi="Century Gothic" w:cs="Verdana"/>
          <w:szCs w:val="20"/>
        </w:rPr>
        <w:t>eniowy z Instytucją Finansującą.</w:t>
      </w:r>
    </w:p>
    <w:p w:rsidR="00A43530" w:rsidRPr="00B439FE" w:rsidRDefault="00A43530" w:rsidP="00534078">
      <w:pPr>
        <w:pStyle w:val="Akapitzlist"/>
        <w:widowControl w:val="0"/>
        <w:numPr>
          <w:ilvl w:val="0"/>
          <w:numId w:val="30"/>
        </w:numPr>
        <w:suppressAutoHyphens/>
        <w:autoSpaceDN w:val="0"/>
        <w:ind w:left="567" w:hanging="283"/>
        <w:contextualSpacing w:val="0"/>
        <w:textAlignment w:val="baseline"/>
        <w:rPr>
          <w:rFonts w:ascii="Century Gothic" w:hAnsi="Century Gothic" w:cs="Verdana"/>
          <w:szCs w:val="20"/>
        </w:rPr>
      </w:pPr>
      <w:r w:rsidRPr="00B439FE">
        <w:rPr>
          <w:rFonts w:ascii="Century Gothic" w:hAnsi="Century Gothic" w:cs="Verdana"/>
          <w:szCs w:val="20"/>
        </w:rPr>
        <w:t>Harmonogram rzeczowo – finansowy musi być sporządzony rzetelnie, uwzględniać postęp robót i termin zakończenia robót oraz podlega akceptacji Zamawiającego. Przedłożenie harmonogramu nierealnego do wykonania lub wykraczającego poza zakres przedmiotu umowy stanowić może podstawę do odstąpienia od umowy</w:t>
      </w:r>
      <w:r w:rsidR="00960790" w:rsidRPr="00B439FE">
        <w:rPr>
          <w:rFonts w:ascii="Century Gothic" w:hAnsi="Century Gothic" w:cs="Verdana"/>
          <w:szCs w:val="20"/>
        </w:rPr>
        <w:t xml:space="preserve">                          </w:t>
      </w:r>
      <w:r w:rsidRPr="00B439FE">
        <w:rPr>
          <w:rFonts w:ascii="Century Gothic" w:hAnsi="Century Gothic" w:cs="Verdana"/>
          <w:szCs w:val="20"/>
        </w:rPr>
        <w:t xml:space="preserve"> z przyczy</w:t>
      </w:r>
      <w:r w:rsidR="001079B6" w:rsidRPr="00B439FE">
        <w:rPr>
          <w:rFonts w:ascii="Century Gothic" w:hAnsi="Century Gothic" w:cs="Verdana"/>
          <w:szCs w:val="20"/>
        </w:rPr>
        <w:t>n leżących po stronie Wykonawcy.</w:t>
      </w:r>
    </w:p>
    <w:p w:rsidR="00A43530" w:rsidRPr="00462990" w:rsidRDefault="00A43530" w:rsidP="00534078">
      <w:pPr>
        <w:pStyle w:val="Akapitzlist"/>
        <w:widowControl w:val="0"/>
        <w:numPr>
          <w:ilvl w:val="0"/>
          <w:numId w:val="30"/>
        </w:numPr>
        <w:suppressAutoHyphens/>
        <w:autoSpaceDN w:val="0"/>
        <w:ind w:left="567" w:hanging="283"/>
        <w:contextualSpacing w:val="0"/>
        <w:textAlignment w:val="baseline"/>
        <w:rPr>
          <w:rFonts w:ascii="Century Gothic" w:hAnsi="Century Gothic"/>
          <w:szCs w:val="20"/>
        </w:rPr>
      </w:pPr>
      <w:r w:rsidRPr="00462990">
        <w:rPr>
          <w:rFonts w:ascii="Century Gothic" w:hAnsi="Century Gothic" w:cs="Verdana"/>
          <w:szCs w:val="20"/>
        </w:rPr>
        <w:t xml:space="preserve">dokumentację powykonawczą, sporządzoną w </w:t>
      </w:r>
      <w:r w:rsidR="006070EC">
        <w:rPr>
          <w:rFonts w:ascii="Century Gothic" w:hAnsi="Century Gothic" w:cs="Verdana"/>
          <w:szCs w:val="20"/>
        </w:rPr>
        <w:t>3</w:t>
      </w:r>
      <w:r w:rsidRPr="00462990">
        <w:rPr>
          <w:rFonts w:ascii="Century Gothic" w:hAnsi="Century Gothic" w:cs="Verdana"/>
          <w:szCs w:val="20"/>
        </w:rPr>
        <w:t xml:space="preserve"> egzemplarzach, zawierającą                         w szczególności:</w:t>
      </w:r>
    </w:p>
    <w:p w:rsidR="00A43530" w:rsidRPr="00462990" w:rsidRDefault="00A43530" w:rsidP="00534078">
      <w:pPr>
        <w:pStyle w:val="Akapitzlist"/>
        <w:widowControl w:val="0"/>
        <w:numPr>
          <w:ilvl w:val="0"/>
          <w:numId w:val="33"/>
        </w:numPr>
        <w:suppressAutoHyphens/>
        <w:autoSpaceDN w:val="0"/>
        <w:ind w:left="709" w:hanging="142"/>
        <w:contextualSpacing w:val="0"/>
        <w:textAlignment w:val="baseline"/>
        <w:rPr>
          <w:rFonts w:ascii="Century Gothic" w:hAnsi="Century Gothic"/>
          <w:szCs w:val="20"/>
        </w:rPr>
      </w:pPr>
      <w:r w:rsidRPr="00462990">
        <w:rPr>
          <w:rFonts w:ascii="Century Gothic" w:hAnsi="Century Gothic" w:cs="Verdana"/>
          <w:szCs w:val="20"/>
        </w:rPr>
        <w:t xml:space="preserve">dokumentację budowy z naniesionymi nieistotnymi zmianami dokonanymi w toku wykonywania robót zatwierdzonymi przez </w:t>
      </w:r>
      <w:r w:rsidR="006B419E">
        <w:rPr>
          <w:rFonts w:ascii="Century Gothic" w:hAnsi="Century Gothic" w:cs="Verdana"/>
          <w:szCs w:val="20"/>
        </w:rPr>
        <w:t xml:space="preserve">Projektanta i </w:t>
      </w:r>
      <w:r w:rsidRPr="00462990">
        <w:rPr>
          <w:rFonts w:ascii="Century Gothic" w:hAnsi="Century Gothic" w:cs="Verdana"/>
          <w:szCs w:val="20"/>
        </w:rPr>
        <w:t xml:space="preserve">Inspektora Nadzoru wraz </w:t>
      </w:r>
      <w:r w:rsidR="006B419E">
        <w:rPr>
          <w:rFonts w:ascii="Century Gothic" w:hAnsi="Century Gothic" w:cs="Verdana"/>
          <w:szCs w:val="20"/>
        </w:rPr>
        <w:t xml:space="preserve">                    </w:t>
      </w:r>
      <w:r w:rsidRPr="00462990">
        <w:rPr>
          <w:rFonts w:ascii="Century Gothic" w:hAnsi="Century Gothic" w:cs="Verdana"/>
          <w:szCs w:val="20"/>
        </w:rPr>
        <w:t>z geodezyjnymi pomiarami powykonawczymi;</w:t>
      </w:r>
    </w:p>
    <w:p w:rsidR="00A43530" w:rsidRPr="00462990" w:rsidRDefault="00A43530" w:rsidP="00534078">
      <w:pPr>
        <w:pStyle w:val="Akapitzlist"/>
        <w:widowControl w:val="0"/>
        <w:numPr>
          <w:ilvl w:val="0"/>
          <w:numId w:val="33"/>
        </w:numPr>
        <w:suppressAutoHyphens/>
        <w:autoSpaceDN w:val="0"/>
        <w:ind w:left="709" w:hanging="142"/>
        <w:contextualSpacing w:val="0"/>
        <w:textAlignment w:val="baseline"/>
        <w:rPr>
          <w:rFonts w:ascii="Century Gothic" w:hAnsi="Century Gothic"/>
          <w:szCs w:val="20"/>
        </w:rPr>
      </w:pPr>
      <w:r w:rsidRPr="00462990">
        <w:rPr>
          <w:rFonts w:ascii="Century Gothic" w:hAnsi="Century Gothic" w:cs="Verdana"/>
          <w:szCs w:val="20"/>
        </w:rPr>
        <w:t>dokumentację budowy z naniesionymi istotnymi zmianami do</w:t>
      </w:r>
      <w:r w:rsidR="003730A8">
        <w:rPr>
          <w:rFonts w:ascii="Century Gothic" w:hAnsi="Century Gothic" w:cs="Verdana"/>
          <w:szCs w:val="20"/>
        </w:rPr>
        <w:t xml:space="preserve">konanymi </w:t>
      </w:r>
      <w:r w:rsidRPr="00462990">
        <w:rPr>
          <w:rFonts w:ascii="Century Gothic" w:hAnsi="Century Gothic" w:cs="Verdana"/>
          <w:szCs w:val="20"/>
        </w:rPr>
        <w:t>w toku wykonywania robót zatwierdzonymi przez Projektanta oraz Inspektora Nadzoru wraz geodezyjnymi pomiarami powykonawczymi;</w:t>
      </w:r>
    </w:p>
    <w:p w:rsidR="00A43530" w:rsidRPr="00462990" w:rsidRDefault="00A43530" w:rsidP="00534078">
      <w:pPr>
        <w:pStyle w:val="Akapitzlist"/>
        <w:widowControl w:val="0"/>
        <w:numPr>
          <w:ilvl w:val="0"/>
          <w:numId w:val="33"/>
        </w:numPr>
        <w:suppressAutoHyphens/>
        <w:autoSpaceDN w:val="0"/>
        <w:ind w:left="709" w:hanging="142"/>
        <w:contextualSpacing w:val="0"/>
        <w:textAlignment w:val="baseline"/>
        <w:rPr>
          <w:rFonts w:ascii="Century Gothic" w:hAnsi="Century Gothic" w:cs="Verdana"/>
          <w:szCs w:val="20"/>
        </w:rPr>
      </w:pPr>
      <w:r w:rsidRPr="00462990">
        <w:rPr>
          <w:rFonts w:ascii="Century Gothic" w:hAnsi="Century Gothic" w:cs="Verdana"/>
          <w:szCs w:val="20"/>
        </w:rPr>
        <w:t>protokoły z prób, sprawozdań, pomiarów, badań;</w:t>
      </w:r>
    </w:p>
    <w:p w:rsidR="00A43530" w:rsidRPr="00462990" w:rsidRDefault="00A43530" w:rsidP="00534078">
      <w:pPr>
        <w:pStyle w:val="Akapitzlist"/>
        <w:widowControl w:val="0"/>
        <w:numPr>
          <w:ilvl w:val="0"/>
          <w:numId w:val="33"/>
        </w:numPr>
        <w:suppressAutoHyphens/>
        <w:autoSpaceDN w:val="0"/>
        <w:ind w:left="709" w:hanging="142"/>
        <w:contextualSpacing w:val="0"/>
        <w:textAlignment w:val="baseline"/>
        <w:rPr>
          <w:rFonts w:ascii="Century Gothic" w:hAnsi="Century Gothic"/>
          <w:szCs w:val="20"/>
        </w:rPr>
      </w:pPr>
      <w:r w:rsidRPr="00462990">
        <w:rPr>
          <w:rFonts w:ascii="Century Gothic" w:hAnsi="Century Gothic" w:cs="Verdana"/>
          <w:szCs w:val="20"/>
        </w:rPr>
        <w:t>atesty, aprobaty techniczne, deklaracje zgodności, receptury, świadectwa jakości lub inne dokumenty potwierdzające dopuszczenie zastosowanych materiałów do obrotu                i powszechnego stosowania w budownictwie;</w:t>
      </w:r>
    </w:p>
    <w:p w:rsidR="00A43530" w:rsidRPr="00462990" w:rsidRDefault="00A43530" w:rsidP="00534078">
      <w:pPr>
        <w:pStyle w:val="Akapitzlist"/>
        <w:widowControl w:val="0"/>
        <w:numPr>
          <w:ilvl w:val="0"/>
          <w:numId w:val="28"/>
        </w:numPr>
        <w:suppressAutoHyphens/>
        <w:autoSpaceDN w:val="0"/>
        <w:ind w:left="709" w:hanging="142"/>
        <w:contextualSpacing w:val="0"/>
        <w:textAlignment w:val="baseline"/>
        <w:rPr>
          <w:rFonts w:ascii="Century Gothic" w:hAnsi="Century Gothic"/>
          <w:szCs w:val="20"/>
        </w:rPr>
      </w:pPr>
      <w:r w:rsidRPr="00462990">
        <w:rPr>
          <w:rFonts w:ascii="Century Gothic" w:hAnsi="Century Gothic" w:cs="Verdana"/>
          <w:szCs w:val="20"/>
        </w:rPr>
        <w:t>geodezyjną inwentaryzację powykonawczą wraz ze sporządzoną w jej wyniku dokumentacją geodezyjno – kartograficzną (mapa zasadnicza obejmująca cały zakres robót oraz zmi</w:t>
      </w:r>
      <w:r w:rsidR="006B419E">
        <w:rPr>
          <w:rFonts w:ascii="Century Gothic" w:hAnsi="Century Gothic" w:cs="Verdana"/>
          <w:szCs w:val="20"/>
        </w:rPr>
        <w:t>any, skala mapy 1:500 w kolorze</w:t>
      </w:r>
      <w:r w:rsidRPr="00462990">
        <w:rPr>
          <w:rFonts w:ascii="Century Gothic" w:hAnsi="Century Gothic" w:cs="Verdana"/>
          <w:szCs w:val="20"/>
        </w:rPr>
        <w:t>). Geodezja powykonawcza winna być wykonana w formie tradycyjnej „na papierze” zgodnie</w:t>
      </w:r>
      <w:r w:rsidR="00CE3F5D">
        <w:rPr>
          <w:rFonts w:ascii="Century Gothic" w:hAnsi="Century Gothic" w:cs="Verdana"/>
          <w:szCs w:val="20"/>
        </w:rPr>
        <w:t xml:space="preserve"> </w:t>
      </w:r>
      <w:r w:rsidRPr="00462990">
        <w:rPr>
          <w:rFonts w:ascii="Century Gothic" w:hAnsi="Century Gothic" w:cs="Verdana"/>
          <w:szCs w:val="20"/>
        </w:rPr>
        <w:t xml:space="preserve">z obowiązującymi w tym zakresie przepisami oraz w formie elektronicznej. Dokumentację należy </w:t>
      </w:r>
      <w:r w:rsidRPr="00462990">
        <w:rPr>
          <w:rFonts w:ascii="Century Gothic" w:hAnsi="Century Gothic" w:cs="Verdana"/>
          <w:szCs w:val="20"/>
        </w:rPr>
        <w:lastRenderedPageBreak/>
        <w:t>przedłożyć w formie map – 4 egzemplarze papierowe i jedna elektroniczna.</w:t>
      </w:r>
    </w:p>
    <w:p w:rsidR="00A43530" w:rsidRPr="00462990" w:rsidRDefault="00A43530" w:rsidP="009D06A9">
      <w:pPr>
        <w:pStyle w:val="Akapitzlist"/>
        <w:rPr>
          <w:rFonts w:ascii="Century Gothic" w:hAnsi="Century Gothic" w:cs="Verdana"/>
          <w:szCs w:val="20"/>
        </w:rPr>
      </w:pPr>
      <w:r w:rsidRPr="00462990">
        <w:rPr>
          <w:rFonts w:ascii="Century Gothic" w:hAnsi="Century Gothic" w:cs="Verdana"/>
          <w:szCs w:val="20"/>
        </w:rPr>
        <w:t>Wykonawca przenosi autorskie prawa majątkowe do wszystkich dokumentów dostarczanych w ramach realizacji umowy, będących utworami w rozumieniu ustawy                o prawie autorskim i prawach pokrewnych na następujących polach eksploatacji:</w:t>
      </w:r>
    </w:p>
    <w:p w:rsidR="00A43530" w:rsidRPr="00462990" w:rsidRDefault="00A43530" w:rsidP="00534078">
      <w:pPr>
        <w:pStyle w:val="Akapitzlist"/>
        <w:widowControl w:val="0"/>
        <w:numPr>
          <w:ilvl w:val="0"/>
          <w:numId w:val="28"/>
        </w:numPr>
        <w:suppressAutoHyphens/>
        <w:autoSpaceDN w:val="0"/>
        <w:ind w:left="993" w:hanging="284"/>
        <w:contextualSpacing w:val="0"/>
        <w:textAlignment w:val="baseline"/>
        <w:rPr>
          <w:rFonts w:ascii="Century Gothic" w:hAnsi="Century Gothic" w:cs="Verdana"/>
          <w:szCs w:val="20"/>
        </w:rPr>
      </w:pPr>
      <w:r w:rsidRPr="00462990">
        <w:rPr>
          <w:rFonts w:ascii="Century Gothic" w:hAnsi="Century Gothic" w:cs="Verdana"/>
          <w:szCs w:val="20"/>
        </w:rPr>
        <w:t xml:space="preserve"> używanie,</w:t>
      </w:r>
    </w:p>
    <w:p w:rsidR="00A43530" w:rsidRPr="00462990" w:rsidRDefault="00A43530" w:rsidP="00534078">
      <w:pPr>
        <w:pStyle w:val="Akapitzlist"/>
        <w:widowControl w:val="0"/>
        <w:numPr>
          <w:ilvl w:val="0"/>
          <w:numId w:val="28"/>
        </w:numPr>
        <w:suppressAutoHyphens/>
        <w:autoSpaceDN w:val="0"/>
        <w:ind w:left="993" w:hanging="284"/>
        <w:contextualSpacing w:val="0"/>
        <w:textAlignment w:val="baseline"/>
        <w:rPr>
          <w:rFonts w:ascii="Century Gothic" w:hAnsi="Century Gothic" w:cs="Verdana"/>
          <w:szCs w:val="20"/>
        </w:rPr>
      </w:pPr>
      <w:r w:rsidRPr="00462990">
        <w:rPr>
          <w:rFonts w:ascii="Century Gothic" w:hAnsi="Century Gothic" w:cs="Verdana"/>
          <w:szCs w:val="20"/>
        </w:rPr>
        <w:t xml:space="preserve"> zwielokrotnianie,</w:t>
      </w:r>
    </w:p>
    <w:p w:rsidR="00A43530" w:rsidRPr="00462990" w:rsidRDefault="00A43530" w:rsidP="00534078">
      <w:pPr>
        <w:pStyle w:val="Akapitzlist"/>
        <w:widowControl w:val="0"/>
        <w:numPr>
          <w:ilvl w:val="0"/>
          <w:numId w:val="28"/>
        </w:numPr>
        <w:suppressAutoHyphens/>
        <w:autoSpaceDN w:val="0"/>
        <w:ind w:left="993" w:hanging="284"/>
        <w:contextualSpacing w:val="0"/>
        <w:textAlignment w:val="baseline"/>
        <w:rPr>
          <w:rFonts w:ascii="Century Gothic" w:hAnsi="Century Gothic" w:cs="Verdana"/>
          <w:szCs w:val="20"/>
        </w:rPr>
      </w:pPr>
      <w:r w:rsidRPr="00462990">
        <w:rPr>
          <w:rFonts w:ascii="Century Gothic" w:hAnsi="Century Gothic" w:cs="Verdana"/>
          <w:szCs w:val="20"/>
        </w:rPr>
        <w:t xml:space="preserve"> kopiowanie,</w:t>
      </w:r>
    </w:p>
    <w:p w:rsidR="00A43530" w:rsidRPr="00F64EA4" w:rsidRDefault="00A43530" w:rsidP="00534078">
      <w:pPr>
        <w:pStyle w:val="Akapitzlist"/>
        <w:widowControl w:val="0"/>
        <w:numPr>
          <w:ilvl w:val="0"/>
          <w:numId w:val="28"/>
        </w:numPr>
        <w:suppressAutoHyphens/>
        <w:autoSpaceDN w:val="0"/>
        <w:ind w:left="993" w:hanging="284"/>
        <w:contextualSpacing w:val="0"/>
        <w:textAlignment w:val="baseline"/>
        <w:rPr>
          <w:rFonts w:ascii="Century Gothic" w:hAnsi="Century Gothic"/>
          <w:szCs w:val="20"/>
        </w:rPr>
      </w:pPr>
      <w:r w:rsidRPr="00462990">
        <w:rPr>
          <w:rFonts w:ascii="Century Gothic" w:hAnsi="Century Gothic" w:cs="Verdana"/>
          <w:szCs w:val="20"/>
        </w:rPr>
        <w:t xml:space="preserve"> modyfikacje.</w:t>
      </w:r>
    </w:p>
    <w:p w:rsidR="00F64EA4" w:rsidRPr="00462990" w:rsidRDefault="00F64EA4" w:rsidP="00F64EA4">
      <w:pPr>
        <w:pStyle w:val="Akapitzlist"/>
        <w:widowControl w:val="0"/>
        <w:suppressAutoHyphens/>
        <w:autoSpaceDN w:val="0"/>
        <w:ind w:left="993"/>
        <w:contextualSpacing w:val="0"/>
        <w:textAlignment w:val="baseline"/>
        <w:rPr>
          <w:rFonts w:ascii="Century Gothic" w:hAnsi="Century Gothic"/>
          <w:szCs w:val="20"/>
        </w:rPr>
      </w:pPr>
    </w:p>
    <w:p w:rsidR="00202E7C" w:rsidRPr="00462990" w:rsidRDefault="00A43530" w:rsidP="00534078">
      <w:pPr>
        <w:pStyle w:val="Akapitzlist"/>
        <w:widowControl w:val="0"/>
        <w:numPr>
          <w:ilvl w:val="0"/>
          <w:numId w:val="42"/>
        </w:numPr>
        <w:suppressAutoHyphens/>
        <w:autoSpaceDN w:val="0"/>
        <w:ind w:left="284" w:hanging="284"/>
        <w:contextualSpacing w:val="0"/>
        <w:textAlignment w:val="baseline"/>
        <w:rPr>
          <w:rFonts w:ascii="Century Gothic" w:hAnsi="Century Gothic" w:cs="Verdana"/>
          <w:szCs w:val="20"/>
          <w:u w:val="single"/>
        </w:rPr>
      </w:pPr>
      <w:r w:rsidRPr="00462990">
        <w:rPr>
          <w:rFonts w:ascii="Century Gothic" w:hAnsi="Century Gothic" w:cs="Verdana"/>
          <w:szCs w:val="20"/>
          <w:u w:val="single"/>
        </w:rPr>
        <w:t>Obowiązki Wykonawcy m in.:</w:t>
      </w:r>
    </w:p>
    <w:p w:rsidR="00202E7C" w:rsidRPr="00462990" w:rsidRDefault="00A43530" w:rsidP="007D635D">
      <w:pPr>
        <w:pStyle w:val="Akapitzlist"/>
        <w:widowControl w:val="0"/>
        <w:numPr>
          <w:ilvl w:val="0"/>
          <w:numId w:val="77"/>
        </w:numPr>
        <w:suppressAutoHyphens/>
        <w:autoSpaceDN w:val="0"/>
        <w:ind w:left="709" w:hanging="425"/>
        <w:contextualSpacing w:val="0"/>
        <w:textAlignment w:val="baseline"/>
        <w:rPr>
          <w:rFonts w:ascii="Century Gothic" w:hAnsi="Century Gothic" w:cs="Verdana"/>
          <w:szCs w:val="20"/>
          <w:u w:val="single"/>
        </w:rPr>
      </w:pPr>
      <w:r w:rsidRPr="00462990">
        <w:rPr>
          <w:rFonts w:ascii="Century Gothic" w:hAnsi="Century Gothic" w:cs="Verdana"/>
          <w:szCs w:val="20"/>
        </w:rPr>
        <w:t>Wykonawca musi wliczyć w cenę wykonanie wszystkich elementów wymienionych</w:t>
      </w:r>
      <w:r w:rsidR="003730A8">
        <w:rPr>
          <w:rFonts w:ascii="Century Gothic" w:hAnsi="Century Gothic" w:cs="Verdana"/>
          <w:szCs w:val="20"/>
        </w:rPr>
        <w:t xml:space="preserve">                </w:t>
      </w:r>
      <w:r w:rsidRPr="00462990">
        <w:rPr>
          <w:rFonts w:ascii="Century Gothic" w:hAnsi="Century Gothic" w:cs="Verdana"/>
          <w:szCs w:val="20"/>
        </w:rPr>
        <w:t xml:space="preserve"> </w:t>
      </w:r>
      <w:r w:rsidR="003730A8">
        <w:rPr>
          <w:rFonts w:ascii="Century Gothic" w:hAnsi="Century Gothic" w:cs="Verdana"/>
          <w:szCs w:val="20"/>
        </w:rPr>
        <w:t xml:space="preserve">w dokumentacji projektowej, </w:t>
      </w:r>
      <w:r w:rsidRPr="00462990">
        <w:rPr>
          <w:rFonts w:ascii="Century Gothic" w:hAnsi="Century Gothic" w:cs="Verdana"/>
          <w:szCs w:val="20"/>
        </w:rPr>
        <w:t>w opisie przedmiotu zamówienia niniejszej SIWZ</w:t>
      </w:r>
      <w:r w:rsidR="00523163">
        <w:rPr>
          <w:rFonts w:ascii="Century Gothic" w:hAnsi="Century Gothic" w:cs="Verdana"/>
          <w:szCs w:val="20"/>
        </w:rPr>
        <w:t>,</w:t>
      </w:r>
      <w:r w:rsidRPr="00462990">
        <w:rPr>
          <w:rFonts w:ascii="Century Gothic" w:hAnsi="Century Gothic" w:cs="Verdana"/>
          <w:szCs w:val="20"/>
        </w:rPr>
        <w:t xml:space="preserve"> </w:t>
      </w:r>
      <w:r w:rsidR="00960790" w:rsidRPr="00462990">
        <w:rPr>
          <w:rFonts w:ascii="Century Gothic" w:hAnsi="Century Gothic" w:cs="Verdana"/>
          <w:szCs w:val="20"/>
        </w:rPr>
        <w:t xml:space="preserve">a także </w:t>
      </w:r>
      <w:r w:rsidR="003730A8">
        <w:rPr>
          <w:rFonts w:ascii="Century Gothic" w:hAnsi="Century Gothic" w:cs="Verdana"/>
          <w:szCs w:val="20"/>
        </w:rPr>
        <w:t>te które Wykonawca uzna za konieczne do wykonania,</w:t>
      </w:r>
      <w:r w:rsidR="00523163">
        <w:rPr>
          <w:rFonts w:ascii="Century Gothic" w:hAnsi="Century Gothic" w:cs="Verdana"/>
          <w:szCs w:val="20"/>
        </w:rPr>
        <w:t xml:space="preserve"> </w:t>
      </w:r>
      <w:r w:rsidR="003730A8">
        <w:rPr>
          <w:rFonts w:ascii="Century Gothic" w:hAnsi="Century Gothic" w:cs="Verdana"/>
          <w:szCs w:val="20"/>
        </w:rPr>
        <w:t>a których nie obejmują powyższe dokumenty</w:t>
      </w:r>
      <w:r w:rsidR="0093162E">
        <w:rPr>
          <w:rFonts w:ascii="Century Gothic" w:hAnsi="Century Gothic" w:cs="Verdana"/>
          <w:szCs w:val="20"/>
        </w:rPr>
        <w:t>.</w:t>
      </w:r>
      <w:r w:rsidRPr="00462990">
        <w:rPr>
          <w:rFonts w:ascii="Century Gothic" w:hAnsi="Century Gothic" w:cs="Verdana"/>
          <w:szCs w:val="20"/>
        </w:rPr>
        <w:t xml:space="preserve"> </w:t>
      </w:r>
    </w:p>
    <w:p w:rsidR="00202E7C" w:rsidRPr="00202E7C" w:rsidRDefault="00202E7C" w:rsidP="007D635D">
      <w:pPr>
        <w:pStyle w:val="Akapitzlist"/>
        <w:widowControl w:val="0"/>
        <w:numPr>
          <w:ilvl w:val="0"/>
          <w:numId w:val="77"/>
        </w:numPr>
        <w:suppressAutoHyphens/>
        <w:autoSpaceDN w:val="0"/>
        <w:ind w:left="709" w:hanging="425"/>
        <w:contextualSpacing w:val="0"/>
        <w:textAlignment w:val="baseline"/>
        <w:rPr>
          <w:rFonts w:ascii="Century Gothic" w:hAnsi="Century Gothic" w:cs="Verdana"/>
          <w:szCs w:val="20"/>
          <w:u w:val="single"/>
        </w:rPr>
      </w:pPr>
      <w:r w:rsidRPr="00202E7C">
        <w:rPr>
          <w:rFonts w:ascii="Century Gothic" w:hAnsi="Century Gothic"/>
        </w:rPr>
        <w:t>Z</w:t>
      </w:r>
      <w:r w:rsidR="00C624D8" w:rsidRPr="00202E7C">
        <w:rPr>
          <w:rFonts w:ascii="Century Gothic" w:hAnsi="Century Gothic"/>
        </w:rPr>
        <w:t xml:space="preserve">apewnienie kompletnego kierownictwa, siły roboczej, materiałów, sprzętu i innych urządzeń </w:t>
      </w:r>
      <w:r w:rsidR="00F74FE2" w:rsidRPr="00202E7C">
        <w:rPr>
          <w:rFonts w:ascii="Century Gothic" w:hAnsi="Century Gothic"/>
        </w:rPr>
        <w:t>niezbędnych do wykona</w:t>
      </w:r>
      <w:r w:rsidR="00960790" w:rsidRPr="00202E7C">
        <w:rPr>
          <w:rFonts w:ascii="Century Gothic" w:hAnsi="Century Gothic"/>
        </w:rPr>
        <w:t>n</w:t>
      </w:r>
      <w:r w:rsidR="00F74FE2" w:rsidRPr="00202E7C">
        <w:rPr>
          <w:rFonts w:ascii="Century Gothic" w:hAnsi="Century Gothic"/>
        </w:rPr>
        <w:t>ia robót oraz usunięcia wad</w:t>
      </w:r>
      <w:r>
        <w:rPr>
          <w:rFonts w:ascii="Century Gothic" w:hAnsi="Century Gothic"/>
        </w:rPr>
        <w:t>.</w:t>
      </w:r>
    </w:p>
    <w:p w:rsidR="00202E7C" w:rsidRPr="00202E7C" w:rsidRDefault="00202E7C" w:rsidP="007D635D">
      <w:pPr>
        <w:pStyle w:val="Akapitzlist"/>
        <w:widowControl w:val="0"/>
        <w:numPr>
          <w:ilvl w:val="0"/>
          <w:numId w:val="77"/>
        </w:numPr>
        <w:suppressAutoHyphens/>
        <w:autoSpaceDN w:val="0"/>
        <w:ind w:left="709" w:hanging="425"/>
        <w:contextualSpacing w:val="0"/>
        <w:textAlignment w:val="baseline"/>
        <w:rPr>
          <w:rFonts w:ascii="Century Gothic" w:hAnsi="Century Gothic" w:cs="Verdana"/>
          <w:szCs w:val="20"/>
          <w:u w:val="single"/>
        </w:rPr>
      </w:pPr>
      <w:r>
        <w:rPr>
          <w:rFonts w:ascii="Century Gothic" w:hAnsi="Century Gothic"/>
        </w:rPr>
        <w:t>P</w:t>
      </w:r>
      <w:r w:rsidR="00F74FE2" w:rsidRPr="00202E7C">
        <w:rPr>
          <w:rFonts w:ascii="Century Gothic" w:hAnsi="Century Gothic"/>
        </w:rPr>
        <w:t>ełnienie funkcji koordynacyjnych w stosunku do robót realizowanych przez podwykonawców</w:t>
      </w:r>
      <w:r>
        <w:rPr>
          <w:rFonts w:ascii="Century Gothic" w:hAnsi="Century Gothic"/>
        </w:rPr>
        <w:t>.</w:t>
      </w:r>
    </w:p>
    <w:p w:rsidR="00202E7C" w:rsidRPr="00202E7C" w:rsidRDefault="00202E7C" w:rsidP="007D635D">
      <w:pPr>
        <w:pStyle w:val="Akapitzlist"/>
        <w:widowControl w:val="0"/>
        <w:numPr>
          <w:ilvl w:val="0"/>
          <w:numId w:val="77"/>
        </w:numPr>
        <w:suppressAutoHyphens/>
        <w:autoSpaceDN w:val="0"/>
        <w:ind w:left="709" w:hanging="425"/>
        <w:contextualSpacing w:val="0"/>
        <w:textAlignment w:val="baseline"/>
        <w:rPr>
          <w:rFonts w:ascii="Century Gothic" w:hAnsi="Century Gothic" w:cs="Verdana"/>
          <w:szCs w:val="20"/>
          <w:u w:val="single"/>
        </w:rPr>
      </w:pPr>
      <w:r>
        <w:rPr>
          <w:rFonts w:ascii="Century Gothic" w:hAnsi="Century Gothic"/>
        </w:rPr>
        <w:t>Z</w:t>
      </w:r>
      <w:r w:rsidR="00F74FE2" w:rsidRPr="00202E7C">
        <w:rPr>
          <w:rFonts w:ascii="Century Gothic" w:hAnsi="Century Gothic"/>
        </w:rPr>
        <w:t xml:space="preserve">apewnienia ciągłego nadzoru nad pracownikami wykonującymi </w:t>
      </w:r>
      <w:r>
        <w:rPr>
          <w:rFonts w:ascii="Century Gothic" w:hAnsi="Century Gothic"/>
        </w:rPr>
        <w:t>prace</w:t>
      </w:r>
      <w:r w:rsidR="00523163">
        <w:rPr>
          <w:rFonts w:ascii="Century Gothic" w:hAnsi="Century Gothic"/>
        </w:rPr>
        <w:t xml:space="preserve"> mostowe                 i</w:t>
      </w:r>
      <w:r>
        <w:rPr>
          <w:rFonts w:ascii="Century Gothic" w:hAnsi="Century Gothic"/>
        </w:rPr>
        <w:t xml:space="preserve"> drogowe.</w:t>
      </w:r>
    </w:p>
    <w:p w:rsidR="00202E7C" w:rsidRPr="00202E7C" w:rsidRDefault="00202E7C" w:rsidP="007D635D">
      <w:pPr>
        <w:pStyle w:val="Akapitzlist"/>
        <w:widowControl w:val="0"/>
        <w:numPr>
          <w:ilvl w:val="0"/>
          <w:numId w:val="77"/>
        </w:numPr>
        <w:suppressAutoHyphens/>
        <w:autoSpaceDN w:val="0"/>
        <w:ind w:left="709" w:hanging="425"/>
        <w:contextualSpacing w:val="0"/>
        <w:textAlignment w:val="baseline"/>
        <w:rPr>
          <w:rFonts w:ascii="Century Gothic" w:hAnsi="Century Gothic" w:cs="Verdana"/>
          <w:szCs w:val="20"/>
          <w:u w:val="single"/>
        </w:rPr>
      </w:pPr>
      <w:r>
        <w:rPr>
          <w:rFonts w:ascii="Century Gothic" w:hAnsi="Century Gothic"/>
          <w:szCs w:val="20"/>
        </w:rPr>
        <w:t>P</w:t>
      </w:r>
      <w:r w:rsidR="00F74FE2" w:rsidRPr="00202E7C">
        <w:rPr>
          <w:rFonts w:ascii="Century Gothic" w:hAnsi="Century Gothic"/>
          <w:szCs w:val="20"/>
        </w:rPr>
        <w:t>onoszen</w:t>
      </w:r>
      <w:r w:rsidR="00960790" w:rsidRPr="00202E7C">
        <w:rPr>
          <w:rFonts w:ascii="Century Gothic" w:hAnsi="Century Gothic"/>
          <w:szCs w:val="20"/>
        </w:rPr>
        <w:t>ie</w:t>
      </w:r>
      <w:r w:rsidR="00F74FE2" w:rsidRPr="00202E7C">
        <w:rPr>
          <w:rFonts w:ascii="Century Gothic" w:hAnsi="Century Gothic"/>
          <w:szCs w:val="20"/>
        </w:rPr>
        <w:t xml:space="preserve"> odpowiedzialności za wykonanie robót tj. zapewnienie warunków bezpieczeństwa osób przebywających na placu budowy i mienia oraz za metody organizacyjno – techniczne stosowane na placu budowy</w:t>
      </w:r>
      <w:r>
        <w:rPr>
          <w:rFonts w:ascii="Century Gothic" w:hAnsi="Century Gothic"/>
          <w:szCs w:val="20"/>
        </w:rPr>
        <w:t>.</w:t>
      </w:r>
    </w:p>
    <w:p w:rsidR="00202E7C" w:rsidRPr="00202E7C" w:rsidRDefault="00202E7C" w:rsidP="007D635D">
      <w:pPr>
        <w:pStyle w:val="Akapitzlist"/>
        <w:widowControl w:val="0"/>
        <w:numPr>
          <w:ilvl w:val="0"/>
          <w:numId w:val="77"/>
        </w:numPr>
        <w:suppressAutoHyphens/>
        <w:autoSpaceDN w:val="0"/>
        <w:ind w:left="709" w:hanging="425"/>
        <w:contextualSpacing w:val="0"/>
        <w:textAlignment w:val="baseline"/>
        <w:rPr>
          <w:rFonts w:ascii="Century Gothic" w:hAnsi="Century Gothic" w:cs="Verdana"/>
          <w:szCs w:val="20"/>
          <w:u w:val="single"/>
        </w:rPr>
      </w:pPr>
      <w:r>
        <w:rPr>
          <w:rFonts w:ascii="Century Gothic" w:hAnsi="Century Gothic"/>
        </w:rPr>
        <w:t>W</w:t>
      </w:r>
      <w:r w:rsidR="00F74FE2" w:rsidRPr="00202E7C">
        <w:rPr>
          <w:rFonts w:ascii="Century Gothic" w:hAnsi="Century Gothic"/>
        </w:rPr>
        <w:t xml:space="preserve"> przypadku zniszczenia lub uszkodzenia robót, ich części bądź urządzeń w toku realizacji przedmiotu </w:t>
      </w:r>
      <w:r w:rsidR="00960790" w:rsidRPr="00202E7C">
        <w:rPr>
          <w:rFonts w:ascii="Century Gothic" w:hAnsi="Century Gothic"/>
        </w:rPr>
        <w:t>zamówienia</w:t>
      </w:r>
      <w:r w:rsidR="00F74FE2" w:rsidRPr="00202E7C">
        <w:rPr>
          <w:rFonts w:ascii="Century Gothic" w:hAnsi="Century Gothic"/>
        </w:rPr>
        <w:t xml:space="preserve"> – naprawienie ich i doprowadzenie do stanu poprzedniego</w:t>
      </w:r>
      <w:r>
        <w:rPr>
          <w:rFonts w:ascii="Century Gothic" w:hAnsi="Century Gothic"/>
        </w:rPr>
        <w:t>.</w:t>
      </w:r>
    </w:p>
    <w:p w:rsidR="00202E7C" w:rsidRPr="00202E7C" w:rsidRDefault="00202E7C" w:rsidP="007D635D">
      <w:pPr>
        <w:pStyle w:val="Akapitzlist"/>
        <w:widowControl w:val="0"/>
        <w:numPr>
          <w:ilvl w:val="0"/>
          <w:numId w:val="77"/>
        </w:numPr>
        <w:suppressAutoHyphens/>
        <w:autoSpaceDN w:val="0"/>
        <w:ind w:left="709" w:hanging="425"/>
        <w:contextualSpacing w:val="0"/>
        <w:textAlignment w:val="baseline"/>
        <w:rPr>
          <w:rFonts w:ascii="Century Gothic" w:hAnsi="Century Gothic" w:cs="Verdana"/>
          <w:szCs w:val="20"/>
          <w:u w:val="single"/>
        </w:rPr>
      </w:pPr>
      <w:r>
        <w:rPr>
          <w:rFonts w:ascii="Century Gothic" w:hAnsi="Century Gothic"/>
        </w:rPr>
        <w:t>U</w:t>
      </w:r>
      <w:r w:rsidR="00F74FE2" w:rsidRPr="00202E7C">
        <w:rPr>
          <w:rFonts w:ascii="Century Gothic" w:hAnsi="Century Gothic"/>
        </w:rPr>
        <w:t>suwanie i składowani</w:t>
      </w:r>
      <w:r w:rsidR="00960790" w:rsidRPr="00202E7C">
        <w:rPr>
          <w:rFonts w:ascii="Century Gothic" w:hAnsi="Century Gothic"/>
        </w:rPr>
        <w:t>e</w:t>
      </w:r>
      <w:r w:rsidR="00F74FE2" w:rsidRPr="00202E7C">
        <w:rPr>
          <w:rFonts w:ascii="Century Gothic" w:hAnsi="Century Gothic"/>
        </w:rPr>
        <w:t xml:space="preserve"> wszelkich ur</w:t>
      </w:r>
      <w:r>
        <w:rPr>
          <w:rFonts w:ascii="Century Gothic" w:hAnsi="Century Gothic"/>
        </w:rPr>
        <w:t xml:space="preserve">ządzeń pomocniczych i zbędnych </w:t>
      </w:r>
      <w:r w:rsidR="00960790" w:rsidRPr="00202E7C">
        <w:rPr>
          <w:rFonts w:ascii="Century Gothic" w:hAnsi="Century Gothic"/>
        </w:rPr>
        <w:t>materiałów</w:t>
      </w:r>
      <w:r w:rsidR="00F74FE2" w:rsidRPr="00202E7C">
        <w:rPr>
          <w:rFonts w:ascii="Century Gothic" w:hAnsi="Century Gothic"/>
        </w:rPr>
        <w:t xml:space="preserve">, odpadów i </w:t>
      </w:r>
      <w:r w:rsidR="00960790" w:rsidRPr="00202E7C">
        <w:rPr>
          <w:rFonts w:ascii="Century Gothic" w:hAnsi="Century Gothic"/>
        </w:rPr>
        <w:t>śmieci</w:t>
      </w:r>
      <w:r>
        <w:rPr>
          <w:rFonts w:ascii="Century Gothic" w:hAnsi="Century Gothic"/>
        </w:rPr>
        <w:t>.</w:t>
      </w:r>
    </w:p>
    <w:p w:rsidR="00202E7C" w:rsidRPr="00202E7C" w:rsidRDefault="003730A8" w:rsidP="007D635D">
      <w:pPr>
        <w:pStyle w:val="Akapitzlist"/>
        <w:widowControl w:val="0"/>
        <w:numPr>
          <w:ilvl w:val="0"/>
          <w:numId w:val="77"/>
        </w:numPr>
        <w:suppressAutoHyphens/>
        <w:autoSpaceDN w:val="0"/>
        <w:ind w:left="709" w:hanging="425"/>
        <w:contextualSpacing w:val="0"/>
        <w:textAlignment w:val="baseline"/>
        <w:rPr>
          <w:rFonts w:ascii="Century Gothic" w:hAnsi="Century Gothic" w:cs="Verdana"/>
          <w:szCs w:val="20"/>
          <w:u w:val="single"/>
        </w:rPr>
      </w:pPr>
      <w:r>
        <w:rPr>
          <w:rFonts w:ascii="Century Gothic" w:hAnsi="Century Gothic"/>
        </w:rPr>
        <w:t>D</w:t>
      </w:r>
      <w:r w:rsidR="00202E7C">
        <w:rPr>
          <w:rFonts w:ascii="Century Gothic" w:hAnsi="Century Gothic"/>
        </w:rPr>
        <w:t xml:space="preserve">emontowanie, </w:t>
      </w:r>
      <w:r w:rsidR="00F0125C" w:rsidRPr="00202E7C">
        <w:rPr>
          <w:rFonts w:ascii="Century Gothic" w:hAnsi="Century Gothic"/>
        </w:rPr>
        <w:t>naprawa, m</w:t>
      </w:r>
      <w:r w:rsidR="00C93B76" w:rsidRPr="00202E7C">
        <w:rPr>
          <w:rFonts w:ascii="Century Gothic" w:hAnsi="Century Gothic"/>
        </w:rPr>
        <w:t>ontaż ogrodze</w:t>
      </w:r>
      <w:r w:rsidR="00F73BC4">
        <w:rPr>
          <w:rFonts w:ascii="Century Gothic" w:hAnsi="Century Gothic"/>
        </w:rPr>
        <w:t>ń</w:t>
      </w:r>
      <w:r w:rsidR="00C93B76" w:rsidRPr="00202E7C">
        <w:rPr>
          <w:rFonts w:ascii="Century Gothic" w:hAnsi="Century Gothic"/>
        </w:rPr>
        <w:t xml:space="preserve"> posesji oraz innych uszkodzeń obiektów istn</w:t>
      </w:r>
      <w:r w:rsidR="00F0125C" w:rsidRPr="00202E7C">
        <w:rPr>
          <w:rFonts w:ascii="Century Gothic" w:hAnsi="Century Gothic"/>
        </w:rPr>
        <w:t>iejących i elementów zagospodar</w:t>
      </w:r>
      <w:r w:rsidR="00C93B76" w:rsidRPr="00202E7C">
        <w:rPr>
          <w:rFonts w:ascii="Century Gothic" w:hAnsi="Century Gothic"/>
        </w:rPr>
        <w:t>owania terenu</w:t>
      </w:r>
      <w:r w:rsidR="00202E7C">
        <w:rPr>
          <w:rFonts w:ascii="Century Gothic" w:hAnsi="Century Gothic"/>
        </w:rPr>
        <w:t>.</w:t>
      </w:r>
    </w:p>
    <w:p w:rsidR="00202E7C" w:rsidRPr="00202E7C" w:rsidRDefault="003730A8" w:rsidP="007D635D">
      <w:pPr>
        <w:pStyle w:val="Akapitzlist"/>
        <w:widowControl w:val="0"/>
        <w:numPr>
          <w:ilvl w:val="0"/>
          <w:numId w:val="77"/>
        </w:numPr>
        <w:suppressAutoHyphens/>
        <w:autoSpaceDN w:val="0"/>
        <w:ind w:left="709" w:hanging="425"/>
        <w:contextualSpacing w:val="0"/>
        <w:textAlignment w:val="baseline"/>
        <w:rPr>
          <w:rFonts w:ascii="Century Gothic" w:hAnsi="Century Gothic" w:cs="Verdana"/>
          <w:szCs w:val="20"/>
          <w:u w:val="single"/>
        </w:rPr>
      </w:pPr>
      <w:r>
        <w:rPr>
          <w:rFonts w:ascii="Century Gothic" w:hAnsi="Century Gothic"/>
        </w:rPr>
        <w:t>D</w:t>
      </w:r>
      <w:r w:rsidR="00C93B76" w:rsidRPr="00202E7C">
        <w:rPr>
          <w:rFonts w:ascii="Century Gothic" w:hAnsi="Century Gothic"/>
        </w:rPr>
        <w:t xml:space="preserve">okonanie odbioru </w:t>
      </w:r>
      <w:r w:rsidR="00F0125C" w:rsidRPr="00202E7C">
        <w:rPr>
          <w:rFonts w:ascii="Century Gothic" w:hAnsi="Century Gothic"/>
        </w:rPr>
        <w:t>wykonanych</w:t>
      </w:r>
      <w:r w:rsidR="00C93B76" w:rsidRPr="00202E7C">
        <w:rPr>
          <w:rFonts w:ascii="Century Gothic" w:hAnsi="Century Gothic"/>
        </w:rPr>
        <w:t xml:space="preserve"> robó</w:t>
      </w:r>
      <w:r w:rsidR="00F0125C" w:rsidRPr="00202E7C">
        <w:rPr>
          <w:rFonts w:ascii="Century Gothic" w:hAnsi="Century Gothic"/>
        </w:rPr>
        <w:t>t</w:t>
      </w:r>
      <w:r w:rsidR="00C93B76" w:rsidRPr="00202E7C">
        <w:rPr>
          <w:rFonts w:ascii="Century Gothic" w:hAnsi="Century Gothic"/>
        </w:rPr>
        <w:t xml:space="preserve"> wraz z wykonaniem wymaganych </w:t>
      </w:r>
      <w:r w:rsidR="00834388" w:rsidRPr="00202E7C">
        <w:rPr>
          <w:rFonts w:ascii="Century Gothic" w:hAnsi="Century Gothic"/>
        </w:rPr>
        <w:t>prób</w:t>
      </w:r>
      <w:r w:rsidR="00F0125C" w:rsidRPr="00202E7C">
        <w:rPr>
          <w:rFonts w:ascii="Century Gothic" w:hAnsi="Century Gothic"/>
        </w:rPr>
        <w:t xml:space="preserve">                          </w:t>
      </w:r>
      <w:r w:rsidR="00834388" w:rsidRPr="00202E7C">
        <w:rPr>
          <w:rFonts w:ascii="Century Gothic" w:hAnsi="Century Gothic"/>
        </w:rPr>
        <w:t xml:space="preserve"> i badań</w:t>
      </w:r>
      <w:r w:rsidR="00202E7C">
        <w:rPr>
          <w:rFonts w:ascii="Century Gothic" w:hAnsi="Century Gothic"/>
        </w:rPr>
        <w:t>.</w:t>
      </w:r>
    </w:p>
    <w:p w:rsidR="00202E7C" w:rsidRPr="00202E7C" w:rsidRDefault="00202E7C" w:rsidP="007D635D">
      <w:pPr>
        <w:pStyle w:val="Akapitzlist"/>
        <w:widowControl w:val="0"/>
        <w:numPr>
          <w:ilvl w:val="0"/>
          <w:numId w:val="77"/>
        </w:numPr>
        <w:suppressAutoHyphens/>
        <w:autoSpaceDN w:val="0"/>
        <w:ind w:left="709" w:hanging="425"/>
        <w:contextualSpacing w:val="0"/>
        <w:textAlignment w:val="baseline"/>
        <w:rPr>
          <w:rFonts w:ascii="Century Gothic" w:hAnsi="Century Gothic" w:cs="Verdana"/>
          <w:szCs w:val="20"/>
          <w:u w:val="single"/>
        </w:rPr>
      </w:pPr>
      <w:r>
        <w:rPr>
          <w:rFonts w:ascii="Century Gothic" w:hAnsi="Century Gothic"/>
        </w:rPr>
        <w:t>Z</w:t>
      </w:r>
      <w:r w:rsidR="00834388" w:rsidRPr="00202E7C">
        <w:rPr>
          <w:rFonts w:ascii="Century Gothic" w:hAnsi="Century Gothic"/>
        </w:rPr>
        <w:t>apewnienie pełnej obsługi geodezyjnej oraz wyk</w:t>
      </w:r>
      <w:r w:rsidR="003730A8">
        <w:rPr>
          <w:rFonts w:ascii="Century Gothic" w:hAnsi="Century Gothic"/>
        </w:rPr>
        <w:t xml:space="preserve">onanie </w:t>
      </w:r>
      <w:r w:rsidR="00834388" w:rsidRPr="00202E7C">
        <w:rPr>
          <w:rFonts w:ascii="Century Gothic" w:hAnsi="Century Gothic"/>
        </w:rPr>
        <w:t>dokumentacji powykonawczej</w:t>
      </w:r>
      <w:r>
        <w:rPr>
          <w:rFonts w:ascii="Century Gothic" w:hAnsi="Century Gothic"/>
        </w:rPr>
        <w:t>.</w:t>
      </w:r>
    </w:p>
    <w:p w:rsidR="00202E7C" w:rsidRPr="00202E7C" w:rsidRDefault="00202E7C" w:rsidP="007D635D">
      <w:pPr>
        <w:pStyle w:val="Akapitzlist"/>
        <w:widowControl w:val="0"/>
        <w:numPr>
          <w:ilvl w:val="0"/>
          <w:numId w:val="77"/>
        </w:numPr>
        <w:suppressAutoHyphens/>
        <w:autoSpaceDN w:val="0"/>
        <w:ind w:left="709" w:hanging="425"/>
        <w:contextualSpacing w:val="0"/>
        <w:textAlignment w:val="baseline"/>
        <w:rPr>
          <w:rFonts w:ascii="Century Gothic" w:hAnsi="Century Gothic" w:cs="Verdana"/>
          <w:szCs w:val="20"/>
          <w:u w:val="single"/>
        </w:rPr>
      </w:pPr>
      <w:r>
        <w:rPr>
          <w:rFonts w:ascii="Century Gothic" w:hAnsi="Century Gothic"/>
          <w:szCs w:val="20"/>
        </w:rPr>
        <w:t>W</w:t>
      </w:r>
      <w:r w:rsidR="00834388" w:rsidRPr="00202E7C">
        <w:rPr>
          <w:rFonts w:ascii="Century Gothic" w:hAnsi="Century Gothic"/>
          <w:szCs w:val="20"/>
        </w:rPr>
        <w:t>ykonanie wszelkich innych obowiązkó</w:t>
      </w:r>
      <w:r w:rsidR="00F0125C" w:rsidRPr="00202E7C">
        <w:rPr>
          <w:rFonts w:ascii="Century Gothic" w:hAnsi="Century Gothic"/>
          <w:szCs w:val="20"/>
        </w:rPr>
        <w:t>w</w:t>
      </w:r>
      <w:r w:rsidR="00834388" w:rsidRPr="00202E7C">
        <w:rPr>
          <w:rFonts w:ascii="Century Gothic" w:hAnsi="Century Gothic"/>
          <w:szCs w:val="20"/>
        </w:rPr>
        <w:t>, zgodnie z zapisami SIWZ i dokumentacji projektowej</w:t>
      </w:r>
      <w:r>
        <w:rPr>
          <w:rFonts w:ascii="Century Gothic" w:hAnsi="Century Gothic"/>
          <w:szCs w:val="20"/>
        </w:rPr>
        <w:t>.</w:t>
      </w:r>
    </w:p>
    <w:p w:rsidR="00202E7C" w:rsidRPr="00202E7C" w:rsidRDefault="00A43530" w:rsidP="007D635D">
      <w:pPr>
        <w:pStyle w:val="Akapitzlist"/>
        <w:widowControl w:val="0"/>
        <w:numPr>
          <w:ilvl w:val="0"/>
          <w:numId w:val="77"/>
        </w:numPr>
        <w:suppressAutoHyphens/>
        <w:autoSpaceDN w:val="0"/>
        <w:ind w:left="709" w:hanging="425"/>
        <w:contextualSpacing w:val="0"/>
        <w:textAlignment w:val="baseline"/>
        <w:rPr>
          <w:rFonts w:ascii="Century Gothic" w:hAnsi="Century Gothic" w:cs="Verdana"/>
          <w:szCs w:val="20"/>
          <w:u w:val="single"/>
        </w:rPr>
      </w:pPr>
      <w:r w:rsidRPr="00202E7C">
        <w:rPr>
          <w:rFonts w:ascii="Century Gothic" w:hAnsi="Century Gothic" w:cs="Verdana"/>
          <w:szCs w:val="20"/>
        </w:rPr>
        <w:t>Wykonawca zapewni przejezdność wszystkich dróg przebiegających w sąsiedztwie przekazanego placu budowy, a jeśli nie będzie to możliwe zabezpieczy dojazd oraz dojścia do poszczególnych posesji przez cały okres prowadzenia robót budowlanych</w:t>
      </w:r>
      <w:r w:rsidR="00202E7C">
        <w:rPr>
          <w:rFonts w:ascii="Century Gothic" w:hAnsi="Century Gothic" w:cs="Verdana"/>
          <w:szCs w:val="20"/>
        </w:rPr>
        <w:t>.</w:t>
      </w:r>
    </w:p>
    <w:p w:rsidR="00202E7C" w:rsidRPr="00CE3F5D" w:rsidRDefault="00202E7C" w:rsidP="007D635D">
      <w:pPr>
        <w:pStyle w:val="Akapitzlist"/>
        <w:widowControl w:val="0"/>
        <w:numPr>
          <w:ilvl w:val="0"/>
          <w:numId w:val="77"/>
        </w:numPr>
        <w:suppressAutoHyphens/>
        <w:autoSpaceDN w:val="0"/>
        <w:ind w:left="709" w:hanging="425"/>
        <w:contextualSpacing w:val="0"/>
        <w:textAlignment w:val="baseline"/>
        <w:rPr>
          <w:rFonts w:ascii="Century Gothic" w:hAnsi="Century Gothic" w:cs="Verdana"/>
          <w:szCs w:val="20"/>
          <w:u w:val="single"/>
        </w:rPr>
      </w:pPr>
      <w:r w:rsidRPr="00CE3F5D">
        <w:rPr>
          <w:rFonts w:ascii="Century Gothic" w:hAnsi="Century Gothic" w:cs="Verdana"/>
          <w:szCs w:val="20"/>
          <w:u w:val="single"/>
        </w:rPr>
        <w:t>P</w:t>
      </w:r>
      <w:r w:rsidR="00834388" w:rsidRPr="00CE3F5D">
        <w:rPr>
          <w:rFonts w:ascii="Century Gothic" w:hAnsi="Century Gothic" w:cs="Verdana"/>
          <w:szCs w:val="20"/>
          <w:u w:val="single"/>
        </w:rPr>
        <w:t xml:space="preserve">owiadomienia na piśmie właścicieli sieci technicznych znajdujących się w obszarze robót o terminie rozpoczęcia robót i dostarczenie zamawiającemu kopii potwierdzających </w:t>
      </w:r>
      <w:r w:rsidR="00F0125C" w:rsidRPr="00CE3F5D">
        <w:rPr>
          <w:rFonts w:ascii="Century Gothic" w:hAnsi="Century Gothic" w:cs="Verdana"/>
          <w:szCs w:val="20"/>
          <w:u w:val="single"/>
        </w:rPr>
        <w:t>wykonanie</w:t>
      </w:r>
      <w:r w:rsidR="00834388" w:rsidRPr="00CE3F5D">
        <w:rPr>
          <w:rFonts w:ascii="Century Gothic" w:hAnsi="Century Gothic" w:cs="Verdana"/>
          <w:szCs w:val="20"/>
          <w:u w:val="single"/>
        </w:rPr>
        <w:t xml:space="preserve"> tych zawiadomień</w:t>
      </w:r>
      <w:r w:rsidRPr="00CE3F5D">
        <w:rPr>
          <w:rFonts w:ascii="Century Gothic" w:hAnsi="Century Gothic" w:cs="Verdana"/>
          <w:szCs w:val="20"/>
          <w:u w:val="single"/>
        </w:rPr>
        <w:t>.</w:t>
      </w:r>
    </w:p>
    <w:p w:rsidR="00202E7C" w:rsidRPr="00202E7C" w:rsidRDefault="00202E7C" w:rsidP="007D635D">
      <w:pPr>
        <w:pStyle w:val="Akapitzlist"/>
        <w:widowControl w:val="0"/>
        <w:numPr>
          <w:ilvl w:val="0"/>
          <w:numId w:val="77"/>
        </w:numPr>
        <w:suppressAutoHyphens/>
        <w:autoSpaceDN w:val="0"/>
        <w:ind w:left="709" w:hanging="425"/>
        <w:contextualSpacing w:val="0"/>
        <w:textAlignment w:val="baseline"/>
        <w:rPr>
          <w:rFonts w:ascii="Century Gothic" w:hAnsi="Century Gothic" w:cs="Verdana"/>
          <w:szCs w:val="20"/>
          <w:u w:val="single"/>
        </w:rPr>
      </w:pPr>
      <w:r w:rsidRPr="00202E7C">
        <w:rPr>
          <w:rFonts w:ascii="Century Gothic" w:hAnsi="Century Gothic" w:cs="Verdana"/>
          <w:szCs w:val="20"/>
        </w:rPr>
        <w:t>T</w:t>
      </w:r>
      <w:r w:rsidR="00A43530" w:rsidRPr="00202E7C">
        <w:rPr>
          <w:rFonts w:ascii="Century Gothic" w:hAnsi="Century Gothic" w:cs="Verdana"/>
          <w:szCs w:val="20"/>
        </w:rPr>
        <w:t>ymczasowe zajęcie terenów niezbędnych do prowadzenia robót budowlanych Wykonawca uzgodni we własnym zakresie i na swój koszt, powiadamiając Inspektora Nadzoru</w:t>
      </w:r>
      <w:r>
        <w:rPr>
          <w:rFonts w:ascii="Century Gothic" w:hAnsi="Century Gothic" w:cs="Verdana"/>
          <w:szCs w:val="20"/>
        </w:rPr>
        <w:t>.</w:t>
      </w:r>
    </w:p>
    <w:p w:rsidR="00202E7C" w:rsidRPr="00202E7C" w:rsidRDefault="00A43530" w:rsidP="007D635D">
      <w:pPr>
        <w:pStyle w:val="Akapitzlist"/>
        <w:widowControl w:val="0"/>
        <w:numPr>
          <w:ilvl w:val="0"/>
          <w:numId w:val="77"/>
        </w:numPr>
        <w:suppressAutoHyphens/>
        <w:autoSpaceDN w:val="0"/>
        <w:ind w:left="709" w:hanging="425"/>
        <w:contextualSpacing w:val="0"/>
        <w:textAlignment w:val="baseline"/>
        <w:rPr>
          <w:rFonts w:ascii="Century Gothic" w:hAnsi="Century Gothic" w:cs="Verdana"/>
          <w:szCs w:val="20"/>
          <w:u w:val="single"/>
        </w:rPr>
      </w:pPr>
      <w:r w:rsidRPr="00202E7C">
        <w:rPr>
          <w:rFonts w:ascii="Century Gothic" w:hAnsi="Century Gothic" w:cs="Verdana"/>
          <w:szCs w:val="20"/>
        </w:rPr>
        <w:t>Wykonawca zobowiązany jest do zorganizowania biura budowy, w którym przechowywany będzie dziennik budowy, dokumentacja budowy oraz organizowane będą rady budowy</w:t>
      </w:r>
      <w:r w:rsidR="00202E7C">
        <w:rPr>
          <w:rFonts w:ascii="Century Gothic" w:hAnsi="Century Gothic" w:cs="Verdana"/>
          <w:szCs w:val="20"/>
        </w:rPr>
        <w:t>.</w:t>
      </w:r>
    </w:p>
    <w:p w:rsidR="00202E7C" w:rsidRDefault="003730A8" w:rsidP="007D635D">
      <w:pPr>
        <w:pStyle w:val="Akapitzlist"/>
        <w:widowControl w:val="0"/>
        <w:numPr>
          <w:ilvl w:val="0"/>
          <w:numId w:val="77"/>
        </w:numPr>
        <w:suppressAutoHyphens/>
        <w:autoSpaceDN w:val="0"/>
        <w:ind w:left="709" w:hanging="425"/>
        <w:contextualSpacing w:val="0"/>
        <w:textAlignment w:val="baseline"/>
        <w:rPr>
          <w:rFonts w:ascii="Century Gothic" w:hAnsi="Century Gothic" w:cs="Verdana"/>
          <w:szCs w:val="20"/>
          <w:u w:val="single"/>
        </w:rPr>
      </w:pPr>
      <w:r>
        <w:rPr>
          <w:rFonts w:ascii="Century Gothic" w:hAnsi="Century Gothic" w:cs="Verdana"/>
          <w:szCs w:val="20"/>
        </w:rPr>
        <w:t>W</w:t>
      </w:r>
      <w:r w:rsidR="00A43530" w:rsidRPr="00202E7C">
        <w:rPr>
          <w:rFonts w:ascii="Century Gothic" w:hAnsi="Century Gothic" w:cs="Verdana"/>
          <w:szCs w:val="20"/>
        </w:rPr>
        <w:t xml:space="preserve"> trakcie realizacji robót Wykonawca będzie dbać o prawidłowość oznakowania </w:t>
      </w:r>
      <w:r w:rsidR="00A43530" w:rsidRPr="00202E7C">
        <w:rPr>
          <w:rFonts w:ascii="Century Gothic" w:hAnsi="Century Gothic" w:cs="Verdana"/>
          <w:szCs w:val="20"/>
        </w:rPr>
        <w:lastRenderedPageBreak/>
        <w:t>oraz zapewniać warunki bezpieczeństwa, a także utrzymywać porządek</w:t>
      </w:r>
      <w:r w:rsidR="00202E7C" w:rsidRPr="00961249">
        <w:rPr>
          <w:rFonts w:ascii="Century Gothic" w:hAnsi="Century Gothic" w:cs="Verdana"/>
          <w:szCs w:val="20"/>
        </w:rPr>
        <w:t>.</w:t>
      </w:r>
    </w:p>
    <w:p w:rsidR="009D06A9" w:rsidRPr="009D06A9" w:rsidRDefault="00A43530" w:rsidP="007D635D">
      <w:pPr>
        <w:pStyle w:val="Akapitzlist"/>
        <w:widowControl w:val="0"/>
        <w:numPr>
          <w:ilvl w:val="0"/>
          <w:numId w:val="77"/>
        </w:numPr>
        <w:suppressAutoHyphens/>
        <w:autoSpaceDN w:val="0"/>
        <w:ind w:left="709" w:hanging="425"/>
        <w:contextualSpacing w:val="0"/>
        <w:textAlignment w:val="baseline"/>
        <w:rPr>
          <w:rFonts w:ascii="Century Gothic" w:hAnsi="Century Gothic" w:cs="Verdana"/>
          <w:szCs w:val="20"/>
          <w:u w:val="single"/>
        </w:rPr>
      </w:pPr>
      <w:r w:rsidRPr="009D06A9">
        <w:rPr>
          <w:rFonts w:ascii="Century Gothic" w:hAnsi="Century Gothic" w:cs="Verdana"/>
          <w:szCs w:val="20"/>
        </w:rPr>
        <w:t>Po zakończeniu robót Wykonawca zobowiązany jest do uporządkowania terenu budowy oraz  ewentualnej naprawy nawierzchni sąsiadujących jezdni – uszkodzonych w trakcie prowadzenia prac</w:t>
      </w:r>
      <w:r w:rsidR="009D06A9" w:rsidRPr="009D06A9">
        <w:rPr>
          <w:rFonts w:ascii="Century Gothic" w:hAnsi="Century Gothic" w:cs="Verdana"/>
          <w:szCs w:val="20"/>
        </w:rPr>
        <w:t>.</w:t>
      </w:r>
    </w:p>
    <w:p w:rsidR="00A43530" w:rsidRPr="009D06A9" w:rsidRDefault="00A43530" w:rsidP="007D635D">
      <w:pPr>
        <w:pStyle w:val="Akapitzlist"/>
        <w:widowControl w:val="0"/>
        <w:numPr>
          <w:ilvl w:val="0"/>
          <w:numId w:val="77"/>
        </w:numPr>
        <w:suppressAutoHyphens/>
        <w:autoSpaceDN w:val="0"/>
        <w:ind w:left="709" w:hanging="425"/>
        <w:contextualSpacing w:val="0"/>
        <w:textAlignment w:val="baseline"/>
        <w:rPr>
          <w:rFonts w:ascii="Century Gothic" w:hAnsi="Century Gothic" w:cs="Verdana"/>
          <w:szCs w:val="20"/>
          <w:u w:val="single"/>
        </w:rPr>
      </w:pPr>
      <w:r w:rsidRPr="009D06A9">
        <w:rPr>
          <w:rFonts w:ascii="Century Gothic" w:hAnsi="Century Gothic" w:cs="Verdana"/>
          <w:szCs w:val="20"/>
        </w:rPr>
        <w:t>W ramach oferowanej ceny, Wykonawca uwzględni wszystkie elementy niezbędne do prawidłowego wykonania przedmiotu zamówienia.</w:t>
      </w:r>
    </w:p>
    <w:p w:rsidR="0009693E" w:rsidRPr="00583FDC" w:rsidRDefault="0009693E" w:rsidP="0009693E">
      <w:pPr>
        <w:widowControl w:val="0"/>
        <w:suppressAutoHyphens/>
        <w:autoSpaceDN w:val="0"/>
        <w:spacing w:line="240" w:lineRule="auto"/>
        <w:ind w:left="142"/>
        <w:textAlignment w:val="baseline"/>
      </w:pPr>
    </w:p>
    <w:p w:rsidR="00A43530" w:rsidRPr="00A536E9" w:rsidRDefault="00A43530" w:rsidP="00534078">
      <w:pPr>
        <w:pStyle w:val="Akapitzlist"/>
        <w:widowControl w:val="0"/>
        <w:numPr>
          <w:ilvl w:val="0"/>
          <w:numId w:val="43"/>
        </w:numPr>
        <w:suppressAutoHyphens/>
        <w:autoSpaceDN w:val="0"/>
        <w:spacing w:line="240" w:lineRule="auto"/>
        <w:ind w:left="284" w:hanging="284"/>
        <w:contextualSpacing w:val="0"/>
        <w:textAlignment w:val="baseline"/>
        <w:rPr>
          <w:rFonts w:ascii="Century Gothic" w:hAnsi="Century Gothic"/>
          <w:szCs w:val="20"/>
        </w:rPr>
      </w:pPr>
      <w:r w:rsidRPr="00A536E9">
        <w:rPr>
          <w:rFonts w:ascii="Century Gothic" w:hAnsi="Century Gothic" w:cs="Verdana"/>
          <w:szCs w:val="20"/>
          <w:u w:val="single"/>
        </w:rPr>
        <w:t>Dodatkowe obowiązki Wykonawcy:</w:t>
      </w:r>
    </w:p>
    <w:p w:rsidR="00C624D8" w:rsidRDefault="00C624D8" w:rsidP="009D06A9">
      <w:pPr>
        <w:widowControl w:val="0"/>
        <w:suppressAutoHyphens/>
        <w:autoSpaceDN w:val="0"/>
        <w:textAlignment w:val="baseline"/>
        <w:rPr>
          <w:rFonts w:ascii="Century Gothic" w:hAnsi="Century Gothic"/>
        </w:rPr>
      </w:pPr>
    </w:p>
    <w:p w:rsidR="009D06A9" w:rsidRPr="009D06A9" w:rsidRDefault="00A536E9" w:rsidP="007D635D">
      <w:pPr>
        <w:pStyle w:val="Akapitzlist"/>
        <w:numPr>
          <w:ilvl w:val="0"/>
          <w:numId w:val="78"/>
        </w:numPr>
        <w:ind w:left="567" w:hanging="283"/>
        <w:rPr>
          <w:rFonts w:ascii="Century Gothic" w:hAnsi="Century Gothic" w:cs="Verdana"/>
          <w:szCs w:val="20"/>
        </w:rPr>
      </w:pPr>
      <w:r w:rsidRPr="009D06A9">
        <w:rPr>
          <w:rFonts w:ascii="Century Gothic" w:hAnsi="Century Gothic"/>
          <w:szCs w:val="20"/>
        </w:rPr>
        <w:t>Oznakowanie wykonywanych robót, pracującego sprzętu oraz zabezpieczenia pracowników dokonuje Wykonawca.</w:t>
      </w:r>
    </w:p>
    <w:p w:rsidR="009D06A9" w:rsidRDefault="00A43530" w:rsidP="007D635D">
      <w:pPr>
        <w:pStyle w:val="Akapitzlist"/>
        <w:numPr>
          <w:ilvl w:val="0"/>
          <w:numId w:val="78"/>
        </w:numPr>
        <w:ind w:left="567" w:hanging="283"/>
        <w:rPr>
          <w:rFonts w:ascii="Century Gothic" w:hAnsi="Century Gothic" w:cs="Verdana"/>
          <w:szCs w:val="20"/>
        </w:rPr>
      </w:pPr>
      <w:r w:rsidRPr="009D06A9">
        <w:rPr>
          <w:rFonts w:ascii="Century Gothic" w:hAnsi="Century Gothic" w:cs="Verdana"/>
          <w:szCs w:val="20"/>
        </w:rPr>
        <w:t>Zagospodarowanie placu budowy, utrzymanie zaplecza budowy, ponoszenie kosztów zużycia niezbędnych mediów oraz likwidacja zaplecza i uporządkowanie terenu po zakończeniu robót.</w:t>
      </w:r>
    </w:p>
    <w:p w:rsidR="009D06A9" w:rsidRDefault="00A43530" w:rsidP="007D635D">
      <w:pPr>
        <w:pStyle w:val="Akapitzlist"/>
        <w:numPr>
          <w:ilvl w:val="0"/>
          <w:numId w:val="78"/>
        </w:numPr>
        <w:ind w:left="567" w:hanging="283"/>
        <w:rPr>
          <w:rFonts w:ascii="Century Gothic" w:hAnsi="Century Gothic" w:cs="Verdana"/>
          <w:szCs w:val="20"/>
        </w:rPr>
      </w:pPr>
      <w:r w:rsidRPr="009D06A9">
        <w:rPr>
          <w:rFonts w:ascii="Century Gothic" w:hAnsi="Century Gothic" w:cs="Verdana"/>
          <w:szCs w:val="20"/>
        </w:rPr>
        <w:t xml:space="preserve">Zapewnienie ochrony mienia na terenie budowy i ochrony p. </w:t>
      </w:r>
      <w:proofErr w:type="spellStart"/>
      <w:r w:rsidRPr="009D06A9">
        <w:rPr>
          <w:rFonts w:ascii="Century Gothic" w:hAnsi="Century Gothic" w:cs="Verdana"/>
          <w:szCs w:val="20"/>
        </w:rPr>
        <w:t>poż</w:t>
      </w:r>
      <w:proofErr w:type="spellEnd"/>
      <w:r w:rsidRPr="009D06A9">
        <w:rPr>
          <w:rFonts w:ascii="Century Gothic" w:hAnsi="Century Gothic" w:cs="Verdana"/>
          <w:szCs w:val="20"/>
        </w:rPr>
        <w:t>.</w:t>
      </w:r>
    </w:p>
    <w:p w:rsidR="009D06A9" w:rsidRDefault="00A43530" w:rsidP="007D635D">
      <w:pPr>
        <w:pStyle w:val="Akapitzlist"/>
        <w:numPr>
          <w:ilvl w:val="0"/>
          <w:numId w:val="78"/>
        </w:numPr>
        <w:ind w:left="567" w:hanging="283"/>
        <w:rPr>
          <w:rFonts w:ascii="Century Gothic" w:hAnsi="Century Gothic" w:cs="Verdana"/>
          <w:szCs w:val="20"/>
        </w:rPr>
      </w:pPr>
      <w:r w:rsidRPr="009D06A9">
        <w:rPr>
          <w:rFonts w:ascii="Century Gothic" w:hAnsi="Century Gothic" w:cs="Verdana"/>
          <w:szCs w:val="20"/>
        </w:rPr>
        <w:t xml:space="preserve">Zapewnienie bezpieczeństwa właścicielom posesji i budynków sąsiadujących </w:t>
      </w:r>
      <w:r w:rsidR="009D06A9" w:rsidRPr="009D06A9">
        <w:rPr>
          <w:rFonts w:ascii="Century Gothic" w:hAnsi="Century Gothic" w:cs="Verdana"/>
          <w:szCs w:val="20"/>
        </w:rPr>
        <w:t xml:space="preserve">                       </w:t>
      </w:r>
      <w:r w:rsidRPr="009D06A9">
        <w:rPr>
          <w:rFonts w:ascii="Century Gothic" w:hAnsi="Century Gothic" w:cs="Verdana"/>
          <w:szCs w:val="20"/>
        </w:rPr>
        <w:t>z terenem budowy.</w:t>
      </w:r>
    </w:p>
    <w:p w:rsidR="009D06A9" w:rsidRDefault="00A43530" w:rsidP="007D635D">
      <w:pPr>
        <w:pStyle w:val="Akapitzlist"/>
        <w:numPr>
          <w:ilvl w:val="0"/>
          <w:numId w:val="78"/>
        </w:numPr>
        <w:ind w:left="567" w:hanging="283"/>
        <w:rPr>
          <w:rFonts w:ascii="Century Gothic" w:hAnsi="Century Gothic" w:cs="Verdana"/>
          <w:szCs w:val="20"/>
        </w:rPr>
      </w:pPr>
      <w:r w:rsidRPr="009D06A9">
        <w:rPr>
          <w:rFonts w:ascii="Century Gothic" w:hAnsi="Century Gothic" w:cs="Verdana"/>
          <w:szCs w:val="20"/>
        </w:rPr>
        <w:t>Zabezpieczenie terenu budowy zgodnie z obowiązującymi przepisami.</w:t>
      </w:r>
    </w:p>
    <w:p w:rsidR="009D06A9" w:rsidRDefault="00A43530" w:rsidP="007D635D">
      <w:pPr>
        <w:pStyle w:val="Akapitzlist"/>
        <w:numPr>
          <w:ilvl w:val="0"/>
          <w:numId w:val="78"/>
        </w:numPr>
        <w:ind w:left="567" w:hanging="283"/>
        <w:rPr>
          <w:rFonts w:ascii="Century Gothic" w:hAnsi="Century Gothic" w:cs="Verdana"/>
          <w:szCs w:val="20"/>
        </w:rPr>
      </w:pPr>
      <w:r w:rsidRPr="009D06A9">
        <w:rPr>
          <w:rFonts w:ascii="Century Gothic" w:hAnsi="Century Gothic" w:cs="Verdana"/>
          <w:szCs w:val="20"/>
        </w:rPr>
        <w:t>Zapewnienie pełnej obsługi geodezyjnej.</w:t>
      </w:r>
    </w:p>
    <w:p w:rsidR="009D06A9" w:rsidRDefault="00A43530" w:rsidP="007D635D">
      <w:pPr>
        <w:pStyle w:val="Akapitzlist"/>
        <w:numPr>
          <w:ilvl w:val="0"/>
          <w:numId w:val="78"/>
        </w:numPr>
        <w:ind w:left="567" w:hanging="283"/>
        <w:rPr>
          <w:rFonts w:ascii="Century Gothic" w:hAnsi="Century Gothic" w:cs="Verdana"/>
          <w:szCs w:val="20"/>
        </w:rPr>
      </w:pPr>
      <w:r w:rsidRPr="009D06A9">
        <w:rPr>
          <w:rFonts w:ascii="Century Gothic" w:hAnsi="Century Gothic" w:cs="Verdana"/>
          <w:szCs w:val="20"/>
        </w:rPr>
        <w:t>Przeprowadzenie badań laboratoryjnych w pełnym zakresie.</w:t>
      </w:r>
    </w:p>
    <w:p w:rsidR="009D06A9" w:rsidRDefault="00A43530" w:rsidP="007D635D">
      <w:pPr>
        <w:pStyle w:val="Akapitzlist"/>
        <w:numPr>
          <w:ilvl w:val="0"/>
          <w:numId w:val="78"/>
        </w:numPr>
        <w:ind w:left="567" w:hanging="283"/>
        <w:rPr>
          <w:rFonts w:ascii="Century Gothic" w:hAnsi="Century Gothic" w:cs="Verdana"/>
          <w:szCs w:val="20"/>
        </w:rPr>
      </w:pPr>
      <w:r w:rsidRPr="009D06A9">
        <w:rPr>
          <w:rFonts w:ascii="Century Gothic" w:hAnsi="Century Gothic" w:cs="Verdana"/>
          <w:szCs w:val="20"/>
        </w:rPr>
        <w:t>Przeprowadzenie wymaganych prób, pomiarów i sprawdzeń.</w:t>
      </w:r>
    </w:p>
    <w:p w:rsidR="009D06A9" w:rsidRDefault="00A43530" w:rsidP="007D635D">
      <w:pPr>
        <w:pStyle w:val="Akapitzlist"/>
        <w:numPr>
          <w:ilvl w:val="0"/>
          <w:numId w:val="78"/>
        </w:numPr>
        <w:ind w:left="567" w:hanging="425"/>
        <w:rPr>
          <w:rFonts w:ascii="Century Gothic" w:hAnsi="Century Gothic" w:cs="Verdana"/>
          <w:szCs w:val="20"/>
        </w:rPr>
      </w:pPr>
      <w:r w:rsidRPr="009D06A9">
        <w:rPr>
          <w:rFonts w:ascii="Century Gothic" w:hAnsi="Century Gothic" w:cs="Verdana"/>
          <w:szCs w:val="20"/>
        </w:rPr>
        <w:t>Dokonanie niezbędnego zajęcia ulic i chodników.</w:t>
      </w:r>
    </w:p>
    <w:p w:rsidR="009D06A9" w:rsidRDefault="00A43530" w:rsidP="007D635D">
      <w:pPr>
        <w:pStyle w:val="Akapitzlist"/>
        <w:numPr>
          <w:ilvl w:val="0"/>
          <w:numId w:val="78"/>
        </w:numPr>
        <w:ind w:left="567" w:hanging="425"/>
        <w:rPr>
          <w:rFonts w:ascii="Century Gothic" w:hAnsi="Century Gothic" w:cs="Verdana"/>
          <w:szCs w:val="20"/>
        </w:rPr>
      </w:pPr>
      <w:r w:rsidRPr="009D06A9">
        <w:rPr>
          <w:rFonts w:ascii="Century Gothic" w:hAnsi="Century Gothic" w:cs="Verdana"/>
          <w:szCs w:val="20"/>
        </w:rPr>
        <w:t>Zgłaszanie inspektorowi nadzoru robót ulegających zakryciu lub zanikających.</w:t>
      </w:r>
    </w:p>
    <w:p w:rsidR="009D06A9" w:rsidRDefault="00A43530" w:rsidP="007D635D">
      <w:pPr>
        <w:pStyle w:val="Akapitzlist"/>
        <w:numPr>
          <w:ilvl w:val="0"/>
          <w:numId w:val="78"/>
        </w:numPr>
        <w:ind w:left="567" w:hanging="425"/>
        <w:rPr>
          <w:rFonts w:ascii="Century Gothic" w:hAnsi="Century Gothic" w:cs="Verdana"/>
          <w:szCs w:val="20"/>
        </w:rPr>
      </w:pPr>
      <w:r w:rsidRPr="009D06A9">
        <w:rPr>
          <w:rFonts w:ascii="Century Gothic" w:hAnsi="Century Gothic" w:cs="Verdana"/>
          <w:szCs w:val="20"/>
        </w:rPr>
        <w:t>Wykonanie na swój koszt odkrywki elementów robót budzących wątpliwości w celu sprawdzenia jakości ich wykonania, jeżeli wykonanie tych robót nie zostało zgłoszone do sprawdzenia przed ich zakryciem.</w:t>
      </w:r>
    </w:p>
    <w:p w:rsidR="009D06A9" w:rsidRDefault="00A43530" w:rsidP="007D635D">
      <w:pPr>
        <w:pStyle w:val="Akapitzlist"/>
        <w:numPr>
          <w:ilvl w:val="0"/>
          <w:numId w:val="78"/>
        </w:numPr>
        <w:ind w:left="567" w:hanging="425"/>
        <w:rPr>
          <w:rFonts w:ascii="Century Gothic" w:hAnsi="Century Gothic" w:cs="Verdana"/>
          <w:szCs w:val="20"/>
        </w:rPr>
      </w:pPr>
      <w:r w:rsidRPr="009D06A9">
        <w:rPr>
          <w:rFonts w:ascii="Century Gothic" w:hAnsi="Century Gothic" w:cs="Verdana"/>
          <w:szCs w:val="20"/>
        </w:rPr>
        <w:t>Ścisła współpraca z Zamawiającym oraz Nadzorem Inwestorskim.</w:t>
      </w:r>
    </w:p>
    <w:p w:rsidR="009D06A9" w:rsidRDefault="009D06A9" w:rsidP="007D635D">
      <w:pPr>
        <w:pStyle w:val="Akapitzlist"/>
        <w:numPr>
          <w:ilvl w:val="0"/>
          <w:numId w:val="78"/>
        </w:numPr>
        <w:ind w:left="567" w:hanging="425"/>
        <w:rPr>
          <w:rFonts w:ascii="Century Gothic" w:hAnsi="Century Gothic" w:cs="Verdana"/>
          <w:szCs w:val="20"/>
        </w:rPr>
      </w:pPr>
      <w:r>
        <w:rPr>
          <w:rFonts w:ascii="Century Gothic" w:hAnsi="Century Gothic" w:cs="Verdana"/>
          <w:szCs w:val="20"/>
        </w:rPr>
        <w:t>Z</w:t>
      </w:r>
      <w:r w:rsidR="00104D59" w:rsidRPr="009D06A9">
        <w:rPr>
          <w:rFonts w:ascii="Century Gothic" w:hAnsi="Century Gothic" w:cs="Verdana"/>
          <w:szCs w:val="20"/>
        </w:rPr>
        <w:t>aleca się, aby Wykonawca dokonał wizji lokalnej Placu Budowy i jego otoczenia jako czynności pomocniczej przy przygotowaniu oferty, w celu dokonania oceny dokumentów i informacji przekazywanych w ramach niniejszego postępowania przez Zamawiającego.</w:t>
      </w:r>
    </w:p>
    <w:p w:rsidR="009D06A9" w:rsidRPr="009D06A9" w:rsidRDefault="0009693E" w:rsidP="007D635D">
      <w:pPr>
        <w:pStyle w:val="Akapitzlist"/>
        <w:numPr>
          <w:ilvl w:val="0"/>
          <w:numId w:val="78"/>
        </w:numPr>
        <w:ind w:left="567" w:hanging="425"/>
        <w:rPr>
          <w:rFonts w:ascii="Century Gothic" w:hAnsi="Century Gothic" w:cs="Verdana"/>
          <w:szCs w:val="20"/>
        </w:rPr>
      </w:pPr>
      <w:r w:rsidRPr="009D06A9">
        <w:rPr>
          <w:rFonts w:ascii="Century Gothic" w:hAnsi="Century Gothic"/>
          <w:szCs w:val="20"/>
        </w:rPr>
        <w:t>Wykonawca bierze na siebie pełną odpowiedzialność za właściwe wykonani</w:t>
      </w:r>
      <w:r w:rsidR="00521C1C" w:rsidRPr="009D06A9">
        <w:rPr>
          <w:rFonts w:ascii="Century Gothic" w:hAnsi="Century Gothic"/>
          <w:szCs w:val="20"/>
        </w:rPr>
        <w:t>e</w:t>
      </w:r>
      <w:r w:rsidRPr="009D06A9">
        <w:rPr>
          <w:rFonts w:ascii="Century Gothic" w:hAnsi="Century Gothic"/>
          <w:szCs w:val="20"/>
        </w:rPr>
        <w:t xml:space="preserve"> robót zg</w:t>
      </w:r>
      <w:r w:rsidR="006E6943">
        <w:rPr>
          <w:rFonts w:ascii="Century Gothic" w:hAnsi="Century Gothic"/>
          <w:szCs w:val="20"/>
        </w:rPr>
        <w:t xml:space="preserve">odnie ze </w:t>
      </w:r>
      <w:proofErr w:type="spellStart"/>
      <w:r w:rsidR="006E6943">
        <w:rPr>
          <w:rFonts w:ascii="Century Gothic" w:hAnsi="Century Gothic"/>
          <w:szCs w:val="20"/>
        </w:rPr>
        <w:t>STWiOR</w:t>
      </w:r>
      <w:proofErr w:type="spellEnd"/>
      <w:r w:rsidR="006E6943">
        <w:rPr>
          <w:rFonts w:ascii="Century Gothic" w:hAnsi="Century Gothic"/>
          <w:szCs w:val="20"/>
        </w:rPr>
        <w:t xml:space="preserve"> oraz technologią</w:t>
      </w:r>
      <w:r w:rsidRPr="009D06A9">
        <w:rPr>
          <w:rFonts w:ascii="Century Gothic" w:hAnsi="Century Gothic"/>
          <w:szCs w:val="20"/>
        </w:rPr>
        <w:t xml:space="preserve"> robót. </w:t>
      </w:r>
    </w:p>
    <w:p w:rsidR="00521C1C" w:rsidRPr="009D06A9" w:rsidRDefault="0009693E" w:rsidP="007D635D">
      <w:pPr>
        <w:pStyle w:val="Akapitzlist"/>
        <w:numPr>
          <w:ilvl w:val="0"/>
          <w:numId w:val="78"/>
        </w:numPr>
        <w:ind w:left="567" w:hanging="425"/>
        <w:rPr>
          <w:rFonts w:ascii="Century Gothic" w:hAnsi="Century Gothic" w:cs="Verdana"/>
          <w:szCs w:val="20"/>
        </w:rPr>
      </w:pPr>
      <w:r w:rsidRPr="009D06A9">
        <w:rPr>
          <w:rFonts w:ascii="Century Gothic" w:hAnsi="Century Gothic"/>
          <w:szCs w:val="20"/>
        </w:rPr>
        <w:t xml:space="preserve">Wykonawca zobowiązuje się do wbudowania materiałów zgodnie z obowiązującymi normami oraz przedłożenia Zamawiającemu atestów na wbudowane materiały dotyczące przedmiotu zamówienia. </w:t>
      </w:r>
    </w:p>
    <w:p w:rsidR="00521C1C" w:rsidRDefault="00521C1C" w:rsidP="00521C1C">
      <w:pPr>
        <w:widowControl w:val="0"/>
        <w:suppressAutoHyphens/>
        <w:autoSpaceDN w:val="0"/>
        <w:spacing w:line="240" w:lineRule="auto"/>
        <w:ind w:left="142"/>
        <w:textAlignment w:val="baseline"/>
        <w:rPr>
          <w:rFonts w:ascii="Century Gothic" w:hAnsi="Century Gothic"/>
        </w:rPr>
      </w:pPr>
    </w:p>
    <w:p w:rsidR="00834388" w:rsidRPr="00521C1C" w:rsidRDefault="00834388" w:rsidP="00534078">
      <w:pPr>
        <w:pStyle w:val="Akapitzlist"/>
        <w:widowControl w:val="0"/>
        <w:numPr>
          <w:ilvl w:val="0"/>
          <w:numId w:val="44"/>
        </w:numPr>
        <w:suppressAutoHyphens/>
        <w:autoSpaceDN w:val="0"/>
        <w:ind w:left="284" w:hanging="284"/>
        <w:textAlignment w:val="baseline"/>
        <w:rPr>
          <w:u w:val="single"/>
        </w:rPr>
      </w:pPr>
      <w:r w:rsidRPr="00521C1C">
        <w:rPr>
          <w:rFonts w:ascii="Century Gothic" w:hAnsi="Century Gothic"/>
          <w:u w:val="single"/>
        </w:rPr>
        <w:t>Wymagania jakościowe i materiałowe:</w:t>
      </w:r>
    </w:p>
    <w:p w:rsidR="00834388" w:rsidRDefault="00834388" w:rsidP="00534078">
      <w:pPr>
        <w:pStyle w:val="Akapitzlist"/>
        <w:widowControl w:val="0"/>
        <w:numPr>
          <w:ilvl w:val="0"/>
          <w:numId w:val="36"/>
        </w:numPr>
        <w:suppressAutoHyphens/>
        <w:autoSpaceDN w:val="0"/>
        <w:ind w:left="567" w:hanging="283"/>
        <w:contextualSpacing w:val="0"/>
        <w:textAlignment w:val="baseline"/>
        <w:rPr>
          <w:rFonts w:ascii="Century Gothic" w:hAnsi="Century Gothic"/>
        </w:rPr>
      </w:pPr>
      <w:r>
        <w:rPr>
          <w:rFonts w:ascii="Century Gothic" w:hAnsi="Century Gothic"/>
        </w:rPr>
        <w:t>Wykonawca wykona przedmiot zamówienia z użyciem materiałó</w:t>
      </w:r>
      <w:r w:rsidR="00521C1C">
        <w:rPr>
          <w:rFonts w:ascii="Century Gothic" w:hAnsi="Century Gothic"/>
        </w:rPr>
        <w:t>w</w:t>
      </w:r>
      <w:r>
        <w:rPr>
          <w:rFonts w:ascii="Century Gothic" w:hAnsi="Century Gothic"/>
        </w:rPr>
        <w:t xml:space="preserve"> i urządzeń własnych. Do </w:t>
      </w:r>
      <w:r w:rsidR="00521C1C">
        <w:rPr>
          <w:rFonts w:ascii="Century Gothic" w:hAnsi="Century Gothic"/>
        </w:rPr>
        <w:t>wykonania</w:t>
      </w:r>
      <w:r>
        <w:rPr>
          <w:rFonts w:ascii="Century Gothic" w:hAnsi="Century Gothic"/>
        </w:rPr>
        <w:t xml:space="preserve"> Wykonawca zobowiązany jest </w:t>
      </w:r>
      <w:r w:rsidR="00521C1C">
        <w:rPr>
          <w:rFonts w:ascii="Century Gothic" w:hAnsi="Century Gothic"/>
        </w:rPr>
        <w:t>użyć</w:t>
      </w:r>
      <w:r>
        <w:rPr>
          <w:rFonts w:ascii="Century Gothic" w:hAnsi="Century Gothic"/>
        </w:rPr>
        <w:t xml:space="preserve"> materiałów fabrycznie nowych, gwarantujących odpowiednią jakość, o parametrach technicznych</w:t>
      </w:r>
      <w:r w:rsidR="00521C1C">
        <w:rPr>
          <w:rFonts w:ascii="Century Gothic" w:hAnsi="Century Gothic"/>
        </w:rPr>
        <w:t xml:space="preserve">                             </w:t>
      </w:r>
      <w:r>
        <w:rPr>
          <w:rFonts w:ascii="Century Gothic" w:hAnsi="Century Gothic"/>
        </w:rPr>
        <w:t xml:space="preserve"> i jakościowych określonych w dokumentacji projektowej. Wykonawca zobowiązany jest do dostarczenia atestów i certyfikatów na </w:t>
      </w:r>
      <w:r w:rsidR="00CD7925">
        <w:rPr>
          <w:rFonts w:ascii="Century Gothic" w:hAnsi="Century Gothic"/>
        </w:rPr>
        <w:t>każde żądania Zamawiającego lub inspektora nadzoru.</w:t>
      </w:r>
    </w:p>
    <w:p w:rsidR="00CD7925" w:rsidRDefault="00CD7925" w:rsidP="00534078">
      <w:pPr>
        <w:pStyle w:val="Akapitzlist"/>
        <w:widowControl w:val="0"/>
        <w:numPr>
          <w:ilvl w:val="0"/>
          <w:numId w:val="36"/>
        </w:numPr>
        <w:suppressAutoHyphens/>
        <w:autoSpaceDN w:val="0"/>
        <w:ind w:left="567" w:hanging="283"/>
        <w:contextualSpacing w:val="0"/>
        <w:textAlignment w:val="baseline"/>
        <w:rPr>
          <w:rFonts w:ascii="Century Gothic" w:hAnsi="Century Gothic"/>
        </w:rPr>
      </w:pPr>
      <w:r>
        <w:rPr>
          <w:rFonts w:ascii="Century Gothic" w:hAnsi="Century Gothic"/>
        </w:rPr>
        <w:t>Jeżeli w projekcie budowlanym</w:t>
      </w:r>
      <w:r w:rsidR="006E6943">
        <w:rPr>
          <w:rFonts w:ascii="Century Gothic" w:hAnsi="Century Gothic"/>
        </w:rPr>
        <w:t>/wykonawczym</w:t>
      </w:r>
      <w:r w:rsidR="002A7275">
        <w:rPr>
          <w:rFonts w:ascii="Century Gothic" w:hAnsi="Century Gothic"/>
        </w:rPr>
        <w:t>, w przedmiarach robót</w:t>
      </w:r>
      <w:r w:rsidR="0093162E">
        <w:rPr>
          <w:rFonts w:ascii="Century Gothic" w:hAnsi="Century Gothic"/>
        </w:rPr>
        <w:t xml:space="preserve"> </w:t>
      </w:r>
      <w:r>
        <w:rPr>
          <w:rFonts w:ascii="Century Gothic" w:hAnsi="Century Gothic"/>
        </w:rPr>
        <w:t>oraz specyfikacjach technicznych wyko</w:t>
      </w:r>
      <w:r w:rsidR="00521C1C">
        <w:rPr>
          <w:rFonts w:ascii="Century Gothic" w:hAnsi="Century Gothic"/>
        </w:rPr>
        <w:t>n</w:t>
      </w:r>
      <w:r>
        <w:rPr>
          <w:rFonts w:ascii="Century Gothic" w:hAnsi="Century Gothic"/>
        </w:rPr>
        <w:t xml:space="preserve">ania i odbioru robót budowlanych zostało wskazane pochodzenie (marka, znak towarowy, producent, dostawca) materiałów lub dotyczące materiałów normy, aprobaty, specyfikacje i systemy, o których mowa w art. 30 ust. 1-3 </w:t>
      </w:r>
      <w:proofErr w:type="spellStart"/>
      <w:r>
        <w:rPr>
          <w:rFonts w:ascii="Century Gothic" w:hAnsi="Century Gothic"/>
        </w:rPr>
        <w:t>Pzp</w:t>
      </w:r>
      <w:proofErr w:type="spellEnd"/>
      <w:r>
        <w:rPr>
          <w:rFonts w:ascii="Century Gothic" w:hAnsi="Century Gothic"/>
        </w:rPr>
        <w:t xml:space="preserve">, Zamawiający dopuszcza oferowanie materiałów lub rozwiązań równoważnych pod warunkiem, że zagwarantują one wykonanie przedmiotu </w:t>
      </w:r>
      <w:r>
        <w:rPr>
          <w:rFonts w:ascii="Century Gothic" w:hAnsi="Century Gothic"/>
        </w:rPr>
        <w:lastRenderedPageBreak/>
        <w:t>zamówienia oraz zapewnią uzyskanie parametrów technicznych nie gorszych od założonych w ww. dokumentach.</w:t>
      </w:r>
    </w:p>
    <w:p w:rsidR="009D06A9" w:rsidRPr="00CE3F5D" w:rsidRDefault="009D06A9" w:rsidP="00CE3F5D">
      <w:pPr>
        <w:widowControl w:val="0"/>
        <w:suppressAutoHyphens/>
        <w:autoSpaceDN w:val="0"/>
        <w:spacing w:line="240" w:lineRule="auto"/>
        <w:textAlignment w:val="baseline"/>
        <w:rPr>
          <w:rFonts w:ascii="Century Gothic" w:hAnsi="Century Gothic"/>
        </w:rPr>
      </w:pPr>
    </w:p>
    <w:p w:rsidR="00521C1C" w:rsidRPr="00521C1C" w:rsidRDefault="00521C1C" w:rsidP="00534078">
      <w:pPr>
        <w:pStyle w:val="Akapitzlist"/>
        <w:widowControl w:val="0"/>
        <w:numPr>
          <w:ilvl w:val="0"/>
          <w:numId w:val="34"/>
        </w:numPr>
        <w:suppressAutoHyphens/>
        <w:autoSpaceDN w:val="0"/>
        <w:ind w:left="284" w:hanging="284"/>
        <w:contextualSpacing w:val="0"/>
        <w:textAlignment w:val="baseline"/>
        <w:rPr>
          <w:rFonts w:ascii="Century Gothic" w:hAnsi="Century Gothic" w:cs="Verdana"/>
          <w:vanish/>
          <w:szCs w:val="20"/>
          <w:u w:val="single"/>
        </w:rPr>
      </w:pPr>
    </w:p>
    <w:p w:rsidR="00521C1C" w:rsidRPr="00521C1C" w:rsidRDefault="00521C1C" w:rsidP="00534078">
      <w:pPr>
        <w:pStyle w:val="Akapitzlist"/>
        <w:widowControl w:val="0"/>
        <w:numPr>
          <w:ilvl w:val="0"/>
          <w:numId w:val="34"/>
        </w:numPr>
        <w:suppressAutoHyphens/>
        <w:autoSpaceDN w:val="0"/>
        <w:ind w:left="284" w:hanging="284"/>
        <w:contextualSpacing w:val="0"/>
        <w:textAlignment w:val="baseline"/>
        <w:rPr>
          <w:rFonts w:ascii="Century Gothic" w:hAnsi="Century Gothic" w:cs="Verdana"/>
          <w:vanish/>
          <w:szCs w:val="20"/>
          <w:u w:val="single"/>
        </w:rPr>
      </w:pPr>
    </w:p>
    <w:p w:rsidR="00A43530" w:rsidRPr="00462990" w:rsidRDefault="00A43530" w:rsidP="00534078">
      <w:pPr>
        <w:pStyle w:val="Akapitzlist"/>
        <w:widowControl w:val="0"/>
        <w:numPr>
          <w:ilvl w:val="0"/>
          <w:numId w:val="34"/>
        </w:numPr>
        <w:suppressAutoHyphens/>
        <w:autoSpaceDN w:val="0"/>
        <w:ind w:left="284" w:hanging="284"/>
        <w:contextualSpacing w:val="0"/>
        <w:textAlignment w:val="baseline"/>
        <w:rPr>
          <w:rFonts w:ascii="Century Gothic" w:hAnsi="Century Gothic"/>
          <w:szCs w:val="20"/>
          <w:u w:val="single"/>
        </w:rPr>
      </w:pPr>
      <w:r w:rsidRPr="00462990">
        <w:rPr>
          <w:rFonts w:ascii="Century Gothic" w:hAnsi="Century Gothic" w:cs="Verdana"/>
          <w:szCs w:val="20"/>
          <w:u w:val="single"/>
        </w:rPr>
        <w:t>Wymagania  zamawiającego  dotyczące   zatrudnienia  osób  na umowę  o pracę</w:t>
      </w:r>
      <w:r w:rsidR="004354AB" w:rsidRPr="00462990">
        <w:rPr>
          <w:rFonts w:ascii="Century Gothic" w:hAnsi="Century Gothic" w:cs="Verdana"/>
          <w:szCs w:val="20"/>
          <w:u w:val="single"/>
        </w:rPr>
        <w:t xml:space="preserve">  przez  Wykonawcę </w:t>
      </w:r>
      <w:r w:rsidRPr="00462990">
        <w:rPr>
          <w:rFonts w:ascii="Century Gothic" w:hAnsi="Century Gothic" w:cs="Verdana"/>
          <w:szCs w:val="20"/>
          <w:u w:val="single"/>
        </w:rPr>
        <w:t>i/lub  Podwykonawcę.</w:t>
      </w:r>
    </w:p>
    <w:p w:rsidR="00521C1C" w:rsidRPr="00961249" w:rsidRDefault="00404280" w:rsidP="00534078">
      <w:pPr>
        <w:pStyle w:val="Domylnie"/>
        <w:numPr>
          <w:ilvl w:val="0"/>
          <w:numId w:val="41"/>
        </w:numPr>
        <w:spacing w:line="276" w:lineRule="auto"/>
        <w:ind w:left="709" w:hanging="349"/>
        <w:jc w:val="both"/>
        <w:rPr>
          <w:rFonts w:ascii="Century Gothic" w:hAnsi="Century Gothic" w:cs="Arial"/>
          <w:bCs/>
          <w:color w:val="000000"/>
          <w:sz w:val="20"/>
          <w:szCs w:val="20"/>
        </w:rPr>
      </w:pPr>
      <w:r w:rsidRPr="00961249">
        <w:rPr>
          <w:rFonts w:ascii="Century Gothic" w:hAnsi="Century Gothic" w:cs="Arial"/>
          <w:bCs/>
          <w:color w:val="000000"/>
          <w:sz w:val="20"/>
          <w:szCs w:val="20"/>
        </w:rPr>
        <w:t xml:space="preserve">Zamawiający   na  podstawie  art.  29  ust.  3a  ustawy </w:t>
      </w:r>
      <w:proofErr w:type="spellStart"/>
      <w:r w:rsidRPr="00961249">
        <w:rPr>
          <w:rFonts w:ascii="Century Gothic" w:hAnsi="Century Gothic" w:cs="Arial"/>
          <w:bCs/>
          <w:color w:val="000000"/>
          <w:sz w:val="20"/>
          <w:szCs w:val="20"/>
        </w:rPr>
        <w:t>Pzp</w:t>
      </w:r>
      <w:proofErr w:type="spellEnd"/>
      <w:r w:rsidRPr="00961249">
        <w:rPr>
          <w:rFonts w:ascii="Century Gothic" w:hAnsi="Century Gothic" w:cs="Arial"/>
          <w:bCs/>
          <w:color w:val="000000"/>
          <w:sz w:val="20"/>
          <w:szCs w:val="20"/>
        </w:rPr>
        <w:t xml:space="preserve"> wymaga zatrudnienia  przez Wykonawcę   i/lub   Podwykonawcę    na    podstawie    umowy     o     pracę   </w:t>
      </w:r>
      <w:r w:rsidR="00521C1C" w:rsidRPr="00961249">
        <w:rPr>
          <w:rFonts w:ascii="Century Gothic" w:hAnsi="Century Gothic" w:cs="Arial"/>
          <w:bCs/>
          <w:color w:val="000000"/>
          <w:sz w:val="20"/>
          <w:szCs w:val="20"/>
        </w:rPr>
        <w:t xml:space="preserve">                        </w:t>
      </w:r>
      <w:r w:rsidRPr="00961249">
        <w:rPr>
          <w:rFonts w:ascii="Century Gothic" w:hAnsi="Century Gothic" w:cs="Arial"/>
          <w:bCs/>
          <w:color w:val="000000"/>
          <w:sz w:val="20"/>
          <w:szCs w:val="20"/>
        </w:rPr>
        <w:t xml:space="preserve">w   rozumieniu  przepisów   ustawy    z    dnia    26    czerwca     1974r. –  Kodeks    pracy           (Dz. U.  z  2016r. poz. 1666  z </w:t>
      </w:r>
      <w:proofErr w:type="spellStart"/>
      <w:r w:rsidRPr="00961249">
        <w:rPr>
          <w:rFonts w:ascii="Century Gothic" w:hAnsi="Century Gothic" w:cs="Arial"/>
          <w:bCs/>
          <w:color w:val="000000"/>
          <w:sz w:val="20"/>
          <w:szCs w:val="20"/>
        </w:rPr>
        <w:t>późn</w:t>
      </w:r>
      <w:proofErr w:type="spellEnd"/>
      <w:r w:rsidRPr="00961249">
        <w:rPr>
          <w:rFonts w:ascii="Century Gothic" w:hAnsi="Century Gothic" w:cs="Arial"/>
          <w:bCs/>
          <w:color w:val="000000"/>
          <w:sz w:val="20"/>
          <w:szCs w:val="20"/>
        </w:rPr>
        <w:t>. zm.)  osób    wykonujących   wskazane    poniżej  czynności  w  zakresie realizacji zamówienia:</w:t>
      </w:r>
    </w:p>
    <w:p w:rsidR="00961249" w:rsidRPr="00961249" w:rsidRDefault="00961249" w:rsidP="007D635D">
      <w:pPr>
        <w:pStyle w:val="Akapitzlist"/>
        <w:numPr>
          <w:ilvl w:val="0"/>
          <w:numId w:val="97"/>
        </w:numPr>
        <w:ind w:left="1134" w:hanging="425"/>
        <w:rPr>
          <w:rFonts w:ascii="Century Gothic" w:hAnsi="Century Gothic" w:cs="Verdana"/>
          <w:szCs w:val="20"/>
        </w:rPr>
      </w:pPr>
      <w:r w:rsidRPr="00961249">
        <w:rPr>
          <w:rFonts w:ascii="Century Gothic" w:hAnsi="Century Gothic" w:cs="Verdana"/>
          <w:szCs w:val="20"/>
        </w:rPr>
        <w:t>roboty rozbiórkowe, przygotowawcze i ziemne,</w:t>
      </w:r>
    </w:p>
    <w:p w:rsidR="00961249" w:rsidRPr="00961249" w:rsidRDefault="00961249" w:rsidP="007D635D">
      <w:pPr>
        <w:pStyle w:val="Akapitzlist"/>
        <w:numPr>
          <w:ilvl w:val="0"/>
          <w:numId w:val="97"/>
        </w:numPr>
        <w:ind w:left="1134" w:hanging="425"/>
        <w:rPr>
          <w:rFonts w:ascii="Century Gothic" w:hAnsi="Century Gothic" w:cs="Verdana"/>
          <w:szCs w:val="20"/>
        </w:rPr>
      </w:pPr>
      <w:r w:rsidRPr="00961249">
        <w:rPr>
          <w:rFonts w:ascii="Century Gothic" w:hAnsi="Century Gothic" w:cs="Verdana"/>
          <w:szCs w:val="20"/>
        </w:rPr>
        <w:t>roboty mostowe,</w:t>
      </w:r>
    </w:p>
    <w:p w:rsidR="00961249" w:rsidRPr="00961249" w:rsidRDefault="00961249" w:rsidP="007D635D">
      <w:pPr>
        <w:pStyle w:val="Akapitzlist"/>
        <w:numPr>
          <w:ilvl w:val="0"/>
          <w:numId w:val="97"/>
        </w:numPr>
        <w:ind w:left="1134" w:hanging="425"/>
        <w:rPr>
          <w:rFonts w:ascii="Century Gothic" w:hAnsi="Century Gothic" w:cs="Verdana"/>
          <w:szCs w:val="20"/>
        </w:rPr>
      </w:pPr>
      <w:r w:rsidRPr="00961249">
        <w:rPr>
          <w:rFonts w:ascii="Century Gothic" w:hAnsi="Century Gothic" w:cs="Verdana"/>
          <w:szCs w:val="20"/>
        </w:rPr>
        <w:t>roboty wodno-kanalizacyjne,</w:t>
      </w:r>
    </w:p>
    <w:p w:rsidR="00961249" w:rsidRPr="00961249" w:rsidRDefault="00961249" w:rsidP="007D635D">
      <w:pPr>
        <w:pStyle w:val="Akapitzlist"/>
        <w:numPr>
          <w:ilvl w:val="0"/>
          <w:numId w:val="97"/>
        </w:numPr>
        <w:ind w:left="1134" w:hanging="425"/>
        <w:rPr>
          <w:rFonts w:ascii="Century Gothic" w:hAnsi="Century Gothic" w:cs="Verdana"/>
          <w:szCs w:val="20"/>
        </w:rPr>
      </w:pPr>
      <w:r w:rsidRPr="00961249">
        <w:rPr>
          <w:rFonts w:ascii="Century Gothic" w:hAnsi="Century Gothic" w:cs="Verdana"/>
          <w:szCs w:val="20"/>
        </w:rPr>
        <w:t>roboty nawierzchniowe (bitumiczne),</w:t>
      </w:r>
    </w:p>
    <w:p w:rsidR="00961249" w:rsidRPr="00961249" w:rsidRDefault="00961249" w:rsidP="007D635D">
      <w:pPr>
        <w:pStyle w:val="Akapitzlist"/>
        <w:numPr>
          <w:ilvl w:val="0"/>
          <w:numId w:val="97"/>
        </w:numPr>
        <w:ind w:left="1134" w:hanging="425"/>
        <w:rPr>
          <w:rFonts w:ascii="Century Gothic" w:hAnsi="Century Gothic" w:cs="Verdana"/>
          <w:szCs w:val="20"/>
        </w:rPr>
      </w:pPr>
      <w:r w:rsidRPr="00961249">
        <w:rPr>
          <w:rFonts w:ascii="Century Gothic" w:hAnsi="Century Gothic" w:cs="Verdana"/>
          <w:szCs w:val="20"/>
        </w:rPr>
        <w:t>roboty wykończeniowe.</w:t>
      </w:r>
    </w:p>
    <w:p w:rsidR="00404280" w:rsidRPr="00521C1C" w:rsidRDefault="004354AB" w:rsidP="00534078">
      <w:pPr>
        <w:pStyle w:val="Domylnie"/>
        <w:numPr>
          <w:ilvl w:val="0"/>
          <w:numId w:val="41"/>
        </w:numPr>
        <w:spacing w:line="276" w:lineRule="auto"/>
        <w:ind w:left="709" w:hanging="349"/>
        <w:jc w:val="both"/>
        <w:rPr>
          <w:rFonts w:ascii="Century Gothic" w:hAnsi="Century Gothic" w:cs="Arial"/>
          <w:bCs/>
          <w:color w:val="000000"/>
          <w:sz w:val="20"/>
          <w:szCs w:val="20"/>
        </w:rPr>
      </w:pPr>
      <w:r>
        <w:rPr>
          <w:rFonts w:ascii="Century Gothic" w:hAnsi="Century Gothic" w:cs="Arial"/>
          <w:bCs/>
          <w:color w:val="000000"/>
          <w:sz w:val="20"/>
          <w:szCs w:val="20"/>
        </w:rPr>
        <w:t>w</w:t>
      </w:r>
      <w:r w:rsidR="00404280" w:rsidRPr="00521C1C">
        <w:rPr>
          <w:rFonts w:ascii="Century Gothic" w:hAnsi="Century Gothic" w:cs="Arial"/>
          <w:bCs/>
          <w:color w:val="000000"/>
          <w:sz w:val="20"/>
          <w:szCs w:val="20"/>
        </w:rPr>
        <w:t xml:space="preserve">  trakcie     realizacji     zamówienia    Zamawiający     uprawniony    jest     do  wykonywania  czynności  kontrolnych  wobec Wykonawcy odnośnie spełnienia przez Wykonawcę i/lub Podwykonawcę   wymogu    zatrudnienia   na    podstawie   umowy    o  pracę osób w</w:t>
      </w:r>
      <w:r w:rsidR="009D06A9">
        <w:rPr>
          <w:rFonts w:ascii="Century Gothic" w:hAnsi="Century Gothic" w:cs="Arial"/>
          <w:bCs/>
          <w:color w:val="000000"/>
          <w:sz w:val="20"/>
          <w:szCs w:val="20"/>
        </w:rPr>
        <w:t>ykonujących wskazane w punkcie 9</w:t>
      </w:r>
      <w:r w:rsidR="00404280" w:rsidRPr="00521C1C">
        <w:rPr>
          <w:rFonts w:ascii="Century Gothic" w:hAnsi="Century Gothic" w:cs="Arial"/>
          <w:bCs/>
          <w:color w:val="000000"/>
          <w:sz w:val="20"/>
          <w:szCs w:val="20"/>
        </w:rPr>
        <w:t xml:space="preserve">.1) czynności.  </w:t>
      </w:r>
    </w:p>
    <w:p w:rsidR="00404280" w:rsidRPr="00F2079F" w:rsidRDefault="00404280" w:rsidP="00534078">
      <w:pPr>
        <w:pStyle w:val="Domylnie"/>
        <w:numPr>
          <w:ilvl w:val="0"/>
          <w:numId w:val="41"/>
        </w:numPr>
        <w:spacing w:line="276" w:lineRule="auto"/>
        <w:ind w:left="709" w:hanging="349"/>
        <w:jc w:val="both"/>
        <w:rPr>
          <w:rFonts w:ascii="Century Gothic" w:hAnsi="Century Gothic" w:cs="Arial"/>
          <w:bCs/>
          <w:color w:val="auto"/>
          <w:sz w:val="20"/>
          <w:szCs w:val="20"/>
        </w:rPr>
      </w:pPr>
      <w:r w:rsidRPr="00521C1C">
        <w:rPr>
          <w:rFonts w:ascii="Century Gothic" w:hAnsi="Century Gothic" w:cs="Arial"/>
          <w:bCs/>
          <w:color w:val="000000"/>
          <w:sz w:val="20"/>
          <w:szCs w:val="20"/>
        </w:rPr>
        <w:t xml:space="preserve">W  związku   z   wymogiem    </w:t>
      </w:r>
      <w:r w:rsidR="009D06A9">
        <w:rPr>
          <w:rFonts w:ascii="Century Gothic" w:hAnsi="Century Gothic" w:cs="Arial"/>
          <w:bCs/>
          <w:color w:val="000000"/>
          <w:sz w:val="20"/>
          <w:szCs w:val="20"/>
        </w:rPr>
        <w:t xml:space="preserve"> określonym    w    punkcie   9</w:t>
      </w:r>
      <w:r w:rsidRPr="00521C1C">
        <w:rPr>
          <w:rFonts w:ascii="Century Gothic" w:hAnsi="Century Gothic" w:cs="Arial"/>
          <w:bCs/>
          <w:color w:val="000000"/>
          <w:sz w:val="20"/>
          <w:szCs w:val="20"/>
        </w:rPr>
        <w:t xml:space="preserve">.1)    Zamawiającego,   </w:t>
      </w:r>
      <w:r w:rsidRPr="00F2079F">
        <w:rPr>
          <w:rFonts w:ascii="Century Gothic" w:hAnsi="Century Gothic" w:cs="Arial"/>
          <w:bCs/>
          <w:color w:val="auto"/>
          <w:sz w:val="20"/>
          <w:szCs w:val="20"/>
        </w:rPr>
        <w:t>Wykonawca    składa   w  ofercie  oświa</w:t>
      </w:r>
      <w:r w:rsidR="00521C1C" w:rsidRPr="00F2079F">
        <w:rPr>
          <w:rFonts w:ascii="Century Gothic" w:hAnsi="Century Gothic" w:cs="Arial"/>
          <w:bCs/>
          <w:color w:val="auto"/>
          <w:sz w:val="20"/>
          <w:szCs w:val="20"/>
        </w:rPr>
        <w:t xml:space="preserve">dczenie  dot. zatrudnienia osób </w:t>
      </w:r>
      <w:r w:rsidRPr="00F2079F">
        <w:rPr>
          <w:rFonts w:ascii="Century Gothic" w:hAnsi="Century Gothic" w:cs="Arial"/>
          <w:bCs/>
          <w:color w:val="auto"/>
          <w:sz w:val="20"/>
          <w:szCs w:val="20"/>
        </w:rPr>
        <w:t>wykonujących wskazane czynności.</w:t>
      </w:r>
    </w:p>
    <w:p w:rsidR="00A43530" w:rsidRPr="008D482A" w:rsidRDefault="00404280" w:rsidP="00534078">
      <w:pPr>
        <w:pStyle w:val="Domylnie"/>
        <w:numPr>
          <w:ilvl w:val="0"/>
          <w:numId w:val="41"/>
        </w:numPr>
        <w:spacing w:line="276" w:lineRule="auto"/>
        <w:ind w:left="709" w:hanging="349"/>
        <w:jc w:val="both"/>
        <w:rPr>
          <w:rFonts w:ascii="Century Gothic" w:hAnsi="Century Gothic" w:cs="Arial"/>
          <w:bCs/>
          <w:color w:val="auto"/>
          <w:sz w:val="20"/>
          <w:szCs w:val="20"/>
        </w:rPr>
      </w:pPr>
      <w:r w:rsidRPr="00F2079F">
        <w:rPr>
          <w:rFonts w:ascii="Century Gothic" w:hAnsi="Century Gothic" w:cs="Arial"/>
          <w:bCs/>
          <w:color w:val="auto"/>
          <w:sz w:val="20"/>
          <w:szCs w:val="20"/>
        </w:rPr>
        <w:t>Zapisy dot</w:t>
      </w:r>
      <w:r w:rsidR="006E6943" w:rsidRPr="00F2079F">
        <w:rPr>
          <w:rFonts w:ascii="Century Gothic" w:hAnsi="Century Gothic" w:cs="Arial"/>
          <w:bCs/>
          <w:color w:val="auto"/>
          <w:sz w:val="20"/>
          <w:szCs w:val="20"/>
        </w:rPr>
        <w:t>yczące</w:t>
      </w:r>
      <w:r w:rsidRPr="00F2079F">
        <w:rPr>
          <w:rFonts w:ascii="Century Gothic" w:hAnsi="Century Gothic" w:cs="Arial"/>
          <w:bCs/>
          <w:color w:val="auto"/>
          <w:sz w:val="20"/>
          <w:szCs w:val="20"/>
        </w:rPr>
        <w:t xml:space="preserve"> sposobu weryfikacji przez Zamawiającego wypełnienia w/w obowiązku</w:t>
      </w:r>
      <w:r w:rsidR="006E6943" w:rsidRPr="00F2079F">
        <w:rPr>
          <w:rFonts w:ascii="Century Gothic" w:hAnsi="Century Gothic" w:cs="Arial"/>
          <w:bCs/>
          <w:color w:val="auto"/>
          <w:sz w:val="20"/>
          <w:szCs w:val="20"/>
        </w:rPr>
        <w:t xml:space="preserve"> </w:t>
      </w:r>
      <w:r w:rsidRPr="00F2079F">
        <w:rPr>
          <w:rFonts w:ascii="Century Gothic" w:hAnsi="Century Gothic" w:cs="Arial"/>
          <w:bCs/>
          <w:color w:val="auto"/>
          <w:sz w:val="20"/>
          <w:szCs w:val="20"/>
        </w:rPr>
        <w:t xml:space="preserve">tj.   sposobu     dokumentowania    zatrudnienia     osób,     o    których   mowa  w   pkt.  </w:t>
      </w:r>
      <w:r w:rsidR="009D06A9" w:rsidRPr="00F2079F">
        <w:rPr>
          <w:rFonts w:ascii="Century Gothic" w:hAnsi="Century Gothic" w:cs="Arial"/>
          <w:bCs/>
          <w:color w:val="auto"/>
          <w:sz w:val="20"/>
          <w:szCs w:val="20"/>
        </w:rPr>
        <w:t>9</w:t>
      </w:r>
      <w:r w:rsidRPr="00F2079F">
        <w:rPr>
          <w:rFonts w:ascii="Century Gothic" w:hAnsi="Century Gothic" w:cs="Arial"/>
          <w:bCs/>
          <w:color w:val="auto"/>
          <w:sz w:val="20"/>
          <w:szCs w:val="20"/>
        </w:rPr>
        <w:t xml:space="preserve">.1)  niniejszej  SIWZ , a także uprawnienia  Zamawiającego   </w:t>
      </w:r>
      <w:r w:rsidR="003741C6" w:rsidRPr="00F2079F">
        <w:rPr>
          <w:rFonts w:ascii="Century Gothic" w:hAnsi="Century Gothic" w:cs="Arial"/>
          <w:bCs/>
          <w:color w:val="auto"/>
          <w:sz w:val="20"/>
          <w:szCs w:val="20"/>
        </w:rPr>
        <w:t xml:space="preserve">                          </w:t>
      </w:r>
      <w:r w:rsidRPr="00F2079F">
        <w:rPr>
          <w:rFonts w:ascii="Century Gothic" w:hAnsi="Century Gothic" w:cs="Arial"/>
          <w:bCs/>
          <w:color w:val="auto"/>
          <w:sz w:val="20"/>
          <w:szCs w:val="20"/>
        </w:rPr>
        <w:t xml:space="preserve"> w     zakresie    kontroli  spełniania   przez Wykonawcę  wymagań , o  których  mowa   w art. 29 ust. 3a ustawy  </w:t>
      </w:r>
      <w:proofErr w:type="spellStart"/>
      <w:r w:rsidRPr="00F2079F">
        <w:rPr>
          <w:rFonts w:ascii="Century Gothic" w:hAnsi="Century Gothic" w:cs="Arial"/>
          <w:bCs/>
          <w:color w:val="auto"/>
          <w:sz w:val="20"/>
          <w:szCs w:val="20"/>
        </w:rPr>
        <w:t>Pzp</w:t>
      </w:r>
      <w:proofErr w:type="spellEnd"/>
      <w:r w:rsidRPr="00F2079F">
        <w:rPr>
          <w:rFonts w:ascii="Century Gothic" w:hAnsi="Century Gothic" w:cs="Arial"/>
          <w:bCs/>
          <w:color w:val="auto"/>
          <w:sz w:val="20"/>
          <w:szCs w:val="20"/>
        </w:rPr>
        <w:t xml:space="preserve">  oraz  sankcji  z   tytułu    n</w:t>
      </w:r>
      <w:r w:rsidRPr="008D482A">
        <w:rPr>
          <w:rFonts w:ascii="Century Gothic" w:hAnsi="Century Gothic" w:cs="Arial"/>
          <w:bCs/>
          <w:color w:val="auto"/>
          <w:sz w:val="20"/>
          <w:szCs w:val="20"/>
        </w:rPr>
        <w:t xml:space="preserve">iespełnienia    tych    wymagań,    Zamawiający   zawarł   we  wzorze  umowy stanowiącym załącznik nr </w:t>
      </w:r>
      <w:r w:rsidR="00462990" w:rsidRPr="008D482A">
        <w:rPr>
          <w:rFonts w:ascii="Century Gothic" w:hAnsi="Century Gothic" w:cs="Arial"/>
          <w:bCs/>
          <w:color w:val="auto"/>
          <w:sz w:val="20"/>
          <w:szCs w:val="20"/>
        </w:rPr>
        <w:t>7</w:t>
      </w:r>
      <w:r w:rsidRPr="008D482A">
        <w:rPr>
          <w:rFonts w:ascii="Century Gothic" w:hAnsi="Century Gothic" w:cs="Arial"/>
          <w:bCs/>
          <w:color w:val="auto"/>
          <w:sz w:val="20"/>
          <w:szCs w:val="20"/>
        </w:rPr>
        <w:t xml:space="preserve"> do SIWZ.</w:t>
      </w:r>
    </w:p>
    <w:p w:rsidR="00404280" w:rsidRPr="008D482A" w:rsidRDefault="00404280" w:rsidP="00521C1C">
      <w:pPr>
        <w:pStyle w:val="Domylnie"/>
        <w:spacing w:line="276" w:lineRule="auto"/>
        <w:ind w:left="720"/>
        <w:rPr>
          <w:rFonts w:ascii="Century Gothic" w:hAnsi="Century Gothic" w:cs="Arial"/>
          <w:bCs/>
          <w:color w:val="auto"/>
          <w:sz w:val="20"/>
          <w:szCs w:val="20"/>
        </w:rPr>
      </w:pPr>
    </w:p>
    <w:p w:rsidR="00A43530" w:rsidRPr="008D482A" w:rsidRDefault="00A43530" w:rsidP="00534078">
      <w:pPr>
        <w:pStyle w:val="Akapitzlist"/>
        <w:widowControl w:val="0"/>
        <w:numPr>
          <w:ilvl w:val="0"/>
          <w:numId w:val="27"/>
        </w:numPr>
        <w:suppressAutoHyphens/>
        <w:autoSpaceDN w:val="0"/>
        <w:ind w:left="426" w:hanging="426"/>
        <w:contextualSpacing w:val="0"/>
        <w:textAlignment w:val="baseline"/>
        <w:rPr>
          <w:rFonts w:ascii="Century Gothic" w:hAnsi="Century Gothic" w:cs="Verdana"/>
          <w:szCs w:val="20"/>
          <w:u w:val="single"/>
        </w:rPr>
      </w:pPr>
      <w:r w:rsidRPr="008D482A">
        <w:rPr>
          <w:rFonts w:ascii="Century Gothic" w:hAnsi="Century Gothic" w:cs="Verdana"/>
          <w:szCs w:val="20"/>
          <w:u w:val="single"/>
        </w:rPr>
        <w:t>Uwaga:</w:t>
      </w:r>
    </w:p>
    <w:p w:rsidR="00A43530" w:rsidRPr="00626011" w:rsidRDefault="00A43530" w:rsidP="00534078">
      <w:pPr>
        <w:pStyle w:val="Standard"/>
        <w:numPr>
          <w:ilvl w:val="0"/>
          <w:numId w:val="35"/>
        </w:numPr>
        <w:autoSpaceDE w:val="0"/>
        <w:spacing w:after="0"/>
        <w:ind w:left="567" w:hanging="283"/>
        <w:jc w:val="both"/>
        <w:rPr>
          <w:rFonts w:ascii="Century Gothic" w:hAnsi="Century Gothic"/>
          <w:sz w:val="20"/>
          <w:szCs w:val="20"/>
        </w:rPr>
      </w:pPr>
      <w:r w:rsidRPr="008D482A">
        <w:rPr>
          <w:rFonts w:ascii="Century Gothic" w:hAnsi="Century Gothic" w:cs="Verdana"/>
          <w:sz w:val="20"/>
          <w:szCs w:val="20"/>
        </w:rPr>
        <w:t>Przedmiotowe zamówienie należy wykonać zgodnie z dokumentacją projektową, szczegółową specyfikacją techniczną wykonania i odbioru robót budowlanych, należytą starannością, aktualnie obowiązującymi przepisami, normami technicznymi</w:t>
      </w:r>
      <w:r w:rsidR="009D06A9" w:rsidRPr="008D482A">
        <w:rPr>
          <w:rFonts w:ascii="Century Gothic" w:hAnsi="Century Gothic" w:cs="Verdana"/>
          <w:sz w:val="20"/>
          <w:szCs w:val="20"/>
        </w:rPr>
        <w:t xml:space="preserve">                          </w:t>
      </w:r>
      <w:r w:rsidRPr="008D482A">
        <w:rPr>
          <w:rFonts w:ascii="Century Gothic" w:hAnsi="Century Gothic" w:cs="Verdana"/>
          <w:sz w:val="20"/>
          <w:szCs w:val="20"/>
        </w:rPr>
        <w:t xml:space="preserve"> i standardami dotyczącymi przedmiotu zamówienia, zasadami sztuki budowlanej, etyką </w:t>
      </w:r>
      <w:r w:rsidRPr="00626011">
        <w:rPr>
          <w:rFonts w:ascii="Century Gothic" w:hAnsi="Century Gothic" w:cs="Verdana"/>
          <w:sz w:val="20"/>
          <w:szCs w:val="20"/>
        </w:rPr>
        <w:t xml:space="preserve">zawodową oraz postanowieniami umowy, której wzór stanowi załącznik nr </w:t>
      </w:r>
      <w:r w:rsidR="00462990" w:rsidRPr="00626011">
        <w:rPr>
          <w:rFonts w:ascii="Century Gothic" w:hAnsi="Century Gothic" w:cs="Verdana"/>
          <w:sz w:val="20"/>
          <w:szCs w:val="20"/>
        </w:rPr>
        <w:t>7</w:t>
      </w:r>
      <w:r w:rsidRPr="00626011">
        <w:rPr>
          <w:rFonts w:ascii="Century Gothic" w:hAnsi="Century Gothic" w:cs="Verdana"/>
          <w:sz w:val="20"/>
          <w:szCs w:val="20"/>
        </w:rPr>
        <w:t xml:space="preserve"> do SIWZ.</w:t>
      </w:r>
    </w:p>
    <w:p w:rsidR="00A43530" w:rsidRPr="00626011" w:rsidRDefault="00A43530" w:rsidP="00832DE1">
      <w:pPr>
        <w:pStyle w:val="Akapitzlist"/>
        <w:widowControl w:val="0"/>
        <w:numPr>
          <w:ilvl w:val="0"/>
          <w:numId w:val="24"/>
        </w:numPr>
        <w:suppressAutoHyphens/>
        <w:autoSpaceDN w:val="0"/>
        <w:ind w:left="567" w:hanging="283"/>
        <w:contextualSpacing w:val="0"/>
        <w:textAlignment w:val="baseline"/>
        <w:rPr>
          <w:rFonts w:ascii="Century Gothic" w:hAnsi="Century Gothic"/>
        </w:rPr>
      </w:pPr>
      <w:r w:rsidRPr="00626011">
        <w:rPr>
          <w:rFonts w:ascii="Century Gothic" w:hAnsi="Century Gothic" w:cs="Verdana"/>
          <w:szCs w:val="20"/>
        </w:rPr>
        <w:t xml:space="preserve">Zamawiający informuje, iż w przypadku, gdyby dokumentacja projektowa wskazywała znaki towarowe lub pochodzenie materiałów i urządzeń należy traktować takie znaki lub pochodzenie jako informację o standardzie jakościowym lub technologicznym wymaganym przez Zamawiającego. Wykonawca może zastosować materiały </w:t>
      </w:r>
      <w:r w:rsidR="004354AB" w:rsidRPr="00626011">
        <w:rPr>
          <w:rFonts w:ascii="Century Gothic" w:hAnsi="Century Gothic" w:cs="Verdana"/>
          <w:szCs w:val="20"/>
        </w:rPr>
        <w:t xml:space="preserve">                        </w:t>
      </w:r>
      <w:r w:rsidRPr="00626011">
        <w:rPr>
          <w:rFonts w:ascii="Century Gothic" w:hAnsi="Century Gothic" w:cs="Verdana"/>
          <w:szCs w:val="20"/>
        </w:rPr>
        <w:t>i</w:t>
      </w:r>
      <w:r w:rsidR="004354AB" w:rsidRPr="00626011">
        <w:rPr>
          <w:rFonts w:ascii="Century Gothic" w:hAnsi="Century Gothic" w:cs="Verdana"/>
          <w:szCs w:val="20"/>
        </w:rPr>
        <w:t xml:space="preserve"> </w:t>
      </w:r>
      <w:r w:rsidRPr="00626011">
        <w:rPr>
          <w:rFonts w:ascii="Century Gothic" w:hAnsi="Century Gothic" w:cs="Verdana"/>
          <w:szCs w:val="20"/>
        </w:rPr>
        <w:t xml:space="preserve">urządzenia innych producentów pod warunkiem zapewnienia paramentów nie </w:t>
      </w:r>
      <w:r w:rsidRPr="00626011">
        <w:rPr>
          <w:rFonts w:ascii="Century Gothic" w:hAnsi="Century Gothic"/>
        </w:rPr>
        <w:t>gorszych niż określone w dokumentacji, a także zachowania technologii wykonania.</w:t>
      </w:r>
    </w:p>
    <w:p w:rsidR="00A43530" w:rsidRPr="00626011" w:rsidRDefault="00A43530" w:rsidP="00832DE1">
      <w:pPr>
        <w:pStyle w:val="Akapitzlist"/>
        <w:widowControl w:val="0"/>
        <w:numPr>
          <w:ilvl w:val="0"/>
          <w:numId w:val="24"/>
        </w:numPr>
        <w:suppressAutoHyphens/>
        <w:autoSpaceDN w:val="0"/>
        <w:ind w:left="567" w:hanging="284"/>
        <w:contextualSpacing w:val="0"/>
        <w:textAlignment w:val="baseline"/>
        <w:rPr>
          <w:rFonts w:ascii="Century Gothic" w:hAnsi="Century Gothic"/>
        </w:rPr>
      </w:pPr>
      <w:r w:rsidRPr="00626011">
        <w:rPr>
          <w:rFonts w:ascii="Century Gothic" w:hAnsi="Century Gothic"/>
        </w:rPr>
        <w:t xml:space="preserve">Przyjmuje się, że Wykonawca uwzględnił w ofercie cenowej wszystkie okoliczności                     i warunki wynikające z </w:t>
      </w:r>
      <w:r w:rsidR="009D06A9" w:rsidRPr="00626011">
        <w:rPr>
          <w:rFonts w:ascii="Century Gothic" w:hAnsi="Century Gothic"/>
        </w:rPr>
        <w:t xml:space="preserve">SIWZ, </w:t>
      </w:r>
      <w:r w:rsidRPr="00626011">
        <w:rPr>
          <w:rFonts w:ascii="Century Gothic" w:hAnsi="Century Gothic"/>
        </w:rPr>
        <w:t>Dokumentacji Projektowej, Specyfikacji Technicznych Wykonania</w:t>
      </w:r>
      <w:r w:rsidR="00B73E9F" w:rsidRPr="00626011">
        <w:rPr>
          <w:rFonts w:ascii="Century Gothic" w:hAnsi="Century Gothic"/>
        </w:rPr>
        <w:t xml:space="preserve"> </w:t>
      </w:r>
      <w:r w:rsidRPr="00626011">
        <w:rPr>
          <w:rFonts w:ascii="Century Gothic" w:hAnsi="Century Gothic"/>
        </w:rPr>
        <w:t>i Odbioru Robót.</w:t>
      </w:r>
    </w:p>
    <w:p w:rsidR="00B73E9F" w:rsidRPr="00626011" w:rsidRDefault="00A43530" w:rsidP="00832DE1">
      <w:pPr>
        <w:pStyle w:val="Akapitzlist"/>
        <w:widowControl w:val="0"/>
        <w:numPr>
          <w:ilvl w:val="0"/>
          <w:numId w:val="24"/>
        </w:numPr>
        <w:suppressAutoHyphens/>
        <w:autoSpaceDN w:val="0"/>
        <w:ind w:left="567" w:hanging="284"/>
        <w:contextualSpacing w:val="0"/>
        <w:textAlignment w:val="baseline"/>
        <w:rPr>
          <w:rFonts w:ascii="Century Gothic" w:hAnsi="Century Gothic"/>
        </w:rPr>
      </w:pPr>
      <w:r w:rsidRPr="00626011">
        <w:rPr>
          <w:rFonts w:ascii="Century Gothic" w:hAnsi="Century Gothic"/>
        </w:rPr>
        <w:t xml:space="preserve">Materiały drogowe (m.in. </w:t>
      </w:r>
      <w:r w:rsidR="004079B4">
        <w:rPr>
          <w:rFonts w:ascii="Century Gothic" w:hAnsi="Century Gothic"/>
        </w:rPr>
        <w:t xml:space="preserve">bariery mostowe, </w:t>
      </w:r>
      <w:r w:rsidRPr="00626011">
        <w:rPr>
          <w:rFonts w:ascii="Century Gothic" w:hAnsi="Century Gothic"/>
        </w:rPr>
        <w:t>frez asfaltowy, elementy zabezpieczenia ruchu i oznakowania</w:t>
      </w:r>
      <w:r w:rsidR="004079B4">
        <w:rPr>
          <w:rFonts w:ascii="Century Gothic" w:hAnsi="Century Gothic"/>
        </w:rPr>
        <w:t xml:space="preserve"> </w:t>
      </w:r>
      <w:r w:rsidRPr="00626011">
        <w:rPr>
          <w:rFonts w:ascii="Century Gothic" w:hAnsi="Century Gothic"/>
        </w:rPr>
        <w:t>i inne)</w:t>
      </w:r>
      <w:r w:rsidR="00B73E9F" w:rsidRPr="00626011">
        <w:rPr>
          <w:rFonts w:ascii="Century Gothic" w:hAnsi="Century Gothic"/>
        </w:rPr>
        <w:t xml:space="preserve"> pozyskane z rozbiórki, nadające się do ponownego wbudowania stanowią własność Zamawiającego. Frez asfaltowy oraz inne pozyskane materiały z rozbiórki muszą być odtransportowane na plac składowy Zamawiającego na adres: ul. </w:t>
      </w:r>
      <w:proofErr w:type="spellStart"/>
      <w:r w:rsidR="00B73E9F" w:rsidRPr="00626011">
        <w:rPr>
          <w:rFonts w:ascii="Century Gothic" w:hAnsi="Century Gothic"/>
        </w:rPr>
        <w:t>Gryfitów</w:t>
      </w:r>
      <w:proofErr w:type="spellEnd"/>
      <w:r w:rsidR="00B73E9F" w:rsidRPr="00626011">
        <w:rPr>
          <w:rFonts w:ascii="Century Gothic" w:hAnsi="Century Gothic"/>
        </w:rPr>
        <w:t xml:space="preserve"> 8, 78-100 Kołobrzeg.</w:t>
      </w:r>
    </w:p>
    <w:p w:rsidR="00A43530" w:rsidRPr="00D70AD5" w:rsidRDefault="00A43530" w:rsidP="00832DE1">
      <w:pPr>
        <w:pStyle w:val="Akapitzlist"/>
        <w:widowControl w:val="0"/>
        <w:numPr>
          <w:ilvl w:val="0"/>
          <w:numId w:val="24"/>
        </w:numPr>
        <w:suppressAutoHyphens/>
        <w:autoSpaceDN w:val="0"/>
        <w:ind w:left="567" w:hanging="284"/>
        <w:contextualSpacing w:val="0"/>
        <w:textAlignment w:val="baseline"/>
        <w:rPr>
          <w:rFonts w:ascii="Century Gothic" w:hAnsi="Century Gothic"/>
          <w:szCs w:val="20"/>
        </w:rPr>
      </w:pPr>
      <w:r w:rsidRPr="00626011">
        <w:rPr>
          <w:rFonts w:ascii="Century Gothic" w:hAnsi="Century Gothic" w:cs="Verdana"/>
          <w:szCs w:val="20"/>
        </w:rPr>
        <w:lastRenderedPageBreak/>
        <w:t xml:space="preserve">Wszystkie materiały pochodzące z prowadzonych w ramach inwestycji robót wymagające wywozu np. gruz, urobek ziemny, karpiny, korzenie i gałęzie będą stanowiły własność Wykonawcy. Wykonawca jest Wytwórcą odpadów w rozumieniu przepisów ustawy z dnia 27.04.2001 r. Prawo ochrony środowiska Dz. U. z 2016 r. poz. 672 z </w:t>
      </w:r>
      <w:proofErr w:type="spellStart"/>
      <w:r w:rsidRPr="00626011">
        <w:rPr>
          <w:rFonts w:ascii="Century Gothic" w:hAnsi="Century Gothic" w:cs="Verdana"/>
          <w:szCs w:val="20"/>
        </w:rPr>
        <w:t>poźn</w:t>
      </w:r>
      <w:proofErr w:type="spellEnd"/>
      <w:r w:rsidRPr="00626011">
        <w:rPr>
          <w:rFonts w:ascii="Century Gothic" w:hAnsi="Century Gothic" w:cs="Verdana"/>
          <w:szCs w:val="20"/>
        </w:rPr>
        <w:t>. zm.) Jako</w:t>
      </w:r>
      <w:r w:rsidRPr="00D70AD5">
        <w:rPr>
          <w:rFonts w:ascii="Century Gothic" w:hAnsi="Century Gothic" w:cs="Verdana"/>
          <w:szCs w:val="20"/>
        </w:rPr>
        <w:t xml:space="preserve"> wytwarzający odpady Wykonawca zobowiązany jest do przestrzegania przepisów prawnych wynikających z następujących ustaw:</w:t>
      </w:r>
    </w:p>
    <w:p w:rsidR="00104D59" w:rsidRPr="00D70AD5" w:rsidRDefault="00A43530" w:rsidP="00534078">
      <w:pPr>
        <w:pStyle w:val="Akapitzlist"/>
        <w:widowControl w:val="0"/>
        <w:numPr>
          <w:ilvl w:val="0"/>
          <w:numId w:val="31"/>
        </w:numPr>
        <w:suppressAutoHyphens/>
        <w:autoSpaceDN w:val="0"/>
        <w:ind w:left="567" w:firstLine="0"/>
        <w:contextualSpacing w:val="0"/>
        <w:textAlignment w:val="baseline"/>
        <w:rPr>
          <w:rFonts w:ascii="Century Gothic" w:hAnsi="Century Gothic"/>
          <w:szCs w:val="20"/>
        </w:rPr>
      </w:pPr>
      <w:r w:rsidRPr="00D70AD5">
        <w:rPr>
          <w:rFonts w:ascii="Century Gothic" w:hAnsi="Century Gothic" w:cs="Verdana"/>
          <w:szCs w:val="20"/>
        </w:rPr>
        <w:t xml:space="preserve">Ustawy z dnia 27.04.2001 r. Prawo ochrony środowiska (Dz. U. z 2016 r. poz.672 z </w:t>
      </w:r>
      <w:proofErr w:type="spellStart"/>
      <w:r w:rsidRPr="00D70AD5">
        <w:rPr>
          <w:rFonts w:ascii="Century Gothic" w:hAnsi="Century Gothic" w:cs="Verdana"/>
          <w:szCs w:val="20"/>
        </w:rPr>
        <w:t>poźn</w:t>
      </w:r>
      <w:proofErr w:type="spellEnd"/>
      <w:r w:rsidRPr="00D70AD5">
        <w:rPr>
          <w:rFonts w:ascii="Century Gothic" w:hAnsi="Century Gothic" w:cs="Verdana"/>
          <w:szCs w:val="20"/>
        </w:rPr>
        <w:t>. zm.)</w:t>
      </w:r>
      <w:r w:rsidR="00104D59" w:rsidRPr="00D70AD5">
        <w:rPr>
          <w:rFonts w:ascii="Century Gothic" w:hAnsi="Century Gothic" w:cs="Verdana"/>
          <w:szCs w:val="20"/>
        </w:rPr>
        <w:t xml:space="preserve">, </w:t>
      </w:r>
      <w:r w:rsidRPr="00D70AD5">
        <w:rPr>
          <w:rFonts w:ascii="Century Gothic" w:hAnsi="Century Gothic" w:cs="Verdana"/>
          <w:szCs w:val="20"/>
        </w:rPr>
        <w:t xml:space="preserve">Ustawy z dnia 14.12.2012 r. o odpadach (Dz. U. z 2016 r. poz.1987 z </w:t>
      </w:r>
      <w:proofErr w:type="spellStart"/>
      <w:r w:rsidRPr="00D70AD5">
        <w:rPr>
          <w:rFonts w:ascii="Century Gothic" w:hAnsi="Century Gothic" w:cs="Verdana"/>
          <w:szCs w:val="20"/>
        </w:rPr>
        <w:t>poźn</w:t>
      </w:r>
      <w:proofErr w:type="spellEnd"/>
      <w:r w:rsidRPr="00D70AD5">
        <w:rPr>
          <w:rFonts w:ascii="Century Gothic" w:hAnsi="Century Gothic" w:cs="Verdana"/>
          <w:szCs w:val="20"/>
        </w:rPr>
        <w:t xml:space="preserve">. zm.) </w:t>
      </w:r>
    </w:p>
    <w:p w:rsidR="00093D06" w:rsidRPr="00D70AD5" w:rsidRDefault="00093D06" w:rsidP="00093D06">
      <w:pPr>
        <w:pStyle w:val="Akapitzlist"/>
        <w:ind w:left="284"/>
        <w:rPr>
          <w:rFonts w:ascii="Century Gothic" w:hAnsi="Century Gothic"/>
          <w:szCs w:val="20"/>
        </w:rPr>
      </w:pPr>
    </w:p>
    <w:p w:rsidR="00093D06" w:rsidRDefault="00093D06" w:rsidP="00093D06">
      <w:pPr>
        <w:ind w:left="284"/>
        <w:rPr>
          <w:rFonts w:ascii="Century Gothic" w:hAnsi="Century Gothic"/>
          <w:b/>
          <w:szCs w:val="20"/>
        </w:rPr>
      </w:pPr>
      <w:r w:rsidRPr="00D70AD5">
        <w:rPr>
          <w:rFonts w:ascii="Century Gothic" w:hAnsi="Century Gothic"/>
          <w:b/>
          <w:szCs w:val="20"/>
        </w:rPr>
        <w:t>Wspólny słownik CPV:</w:t>
      </w:r>
    </w:p>
    <w:p w:rsidR="002646D1" w:rsidRPr="00D70AD5" w:rsidRDefault="002646D1" w:rsidP="00093D06">
      <w:pPr>
        <w:ind w:left="284"/>
        <w:rPr>
          <w:rFonts w:ascii="Century Gothic" w:hAnsi="Century Gothic"/>
          <w:b/>
          <w:szCs w:val="20"/>
        </w:rPr>
      </w:pPr>
    </w:p>
    <w:tbl>
      <w:tblPr>
        <w:tblStyle w:val="Tabela-Siatk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92"/>
        <w:gridCol w:w="1276"/>
        <w:gridCol w:w="236"/>
        <w:gridCol w:w="472"/>
        <w:gridCol w:w="6836"/>
        <w:gridCol w:w="76"/>
      </w:tblGrid>
      <w:tr w:rsidR="000D32C8" w:rsidRPr="00D70AD5" w:rsidTr="00E05AFD">
        <w:trPr>
          <w:gridBefore w:val="1"/>
          <w:wBefore w:w="392" w:type="dxa"/>
        </w:trPr>
        <w:tc>
          <w:tcPr>
            <w:tcW w:w="1984" w:type="dxa"/>
            <w:gridSpan w:val="3"/>
          </w:tcPr>
          <w:p w:rsidR="000D32C8" w:rsidRPr="00D70AD5" w:rsidRDefault="00D70AD5" w:rsidP="00380EAF">
            <w:pPr>
              <w:rPr>
                <w:rFonts w:ascii="Century Gothic" w:hAnsi="Century Gothic"/>
                <w:szCs w:val="20"/>
              </w:rPr>
            </w:pPr>
            <w:r w:rsidRPr="00D70AD5">
              <w:rPr>
                <w:rFonts w:ascii="Century Gothic" w:hAnsi="Century Gothic" w:cs="Verdana"/>
                <w:szCs w:val="20"/>
              </w:rPr>
              <w:t>45221100-3</w:t>
            </w:r>
          </w:p>
        </w:tc>
        <w:tc>
          <w:tcPr>
            <w:tcW w:w="6912" w:type="dxa"/>
            <w:gridSpan w:val="2"/>
          </w:tcPr>
          <w:tbl>
            <w:tblPr>
              <w:tblW w:w="0" w:type="auto"/>
              <w:tblCellSpacing w:w="0" w:type="dxa"/>
              <w:tblCellMar>
                <w:left w:w="0" w:type="dxa"/>
                <w:right w:w="0" w:type="dxa"/>
              </w:tblCellMar>
              <w:tblLook w:val="04A0"/>
            </w:tblPr>
            <w:tblGrid>
              <w:gridCol w:w="6"/>
              <w:gridCol w:w="4579"/>
            </w:tblGrid>
            <w:tr w:rsidR="00D70AD5" w:rsidRPr="00D70AD5" w:rsidTr="00D70AD5">
              <w:trPr>
                <w:tblCellSpacing w:w="0" w:type="dxa"/>
              </w:trPr>
              <w:tc>
                <w:tcPr>
                  <w:tcW w:w="0" w:type="auto"/>
                  <w:vAlign w:val="center"/>
                  <w:hideMark/>
                </w:tcPr>
                <w:p w:rsidR="00D70AD5" w:rsidRPr="00D70AD5" w:rsidRDefault="00D70AD5" w:rsidP="00380EAF">
                  <w:pPr>
                    <w:spacing w:line="240" w:lineRule="auto"/>
                    <w:jc w:val="center"/>
                    <w:rPr>
                      <w:rFonts w:ascii="Century Gothic" w:eastAsia="Times New Roman" w:hAnsi="Century Gothic" w:cs="Times New Roman"/>
                      <w:b/>
                      <w:bCs/>
                      <w:szCs w:val="20"/>
                      <w:lang w:eastAsia="pl-PL"/>
                    </w:rPr>
                  </w:pPr>
                </w:p>
              </w:tc>
              <w:tc>
                <w:tcPr>
                  <w:tcW w:w="0" w:type="auto"/>
                  <w:vAlign w:val="center"/>
                  <w:hideMark/>
                </w:tcPr>
                <w:p w:rsidR="00D70AD5" w:rsidRPr="00D70AD5" w:rsidRDefault="00D70AD5" w:rsidP="00380EAF">
                  <w:pPr>
                    <w:spacing w:line="240" w:lineRule="auto"/>
                    <w:jc w:val="left"/>
                    <w:rPr>
                      <w:rFonts w:ascii="Century Gothic" w:eastAsia="Times New Roman" w:hAnsi="Century Gothic" w:cs="Times New Roman"/>
                      <w:szCs w:val="20"/>
                      <w:lang w:eastAsia="pl-PL"/>
                    </w:rPr>
                  </w:pPr>
                  <w:r w:rsidRPr="00D70AD5">
                    <w:rPr>
                      <w:rFonts w:ascii="Century Gothic" w:eastAsia="Times New Roman" w:hAnsi="Century Gothic" w:cs="Times New Roman"/>
                      <w:szCs w:val="20"/>
                      <w:lang w:eastAsia="pl-PL"/>
                    </w:rPr>
                    <w:t xml:space="preserve">Roboty budowlane w zakresie budowy mostów </w:t>
                  </w:r>
                </w:p>
              </w:tc>
            </w:tr>
          </w:tbl>
          <w:p w:rsidR="000D32C8" w:rsidRPr="00D70AD5" w:rsidRDefault="000D32C8" w:rsidP="00380EAF">
            <w:pPr>
              <w:rPr>
                <w:rFonts w:ascii="Century Gothic" w:hAnsi="Century Gothic"/>
                <w:szCs w:val="20"/>
              </w:rPr>
            </w:pPr>
          </w:p>
        </w:tc>
      </w:tr>
      <w:tr w:rsidR="000D32C8" w:rsidRPr="00D70AD5" w:rsidTr="00E05AFD">
        <w:trPr>
          <w:gridBefore w:val="1"/>
          <w:wBefore w:w="392" w:type="dxa"/>
        </w:trPr>
        <w:tc>
          <w:tcPr>
            <w:tcW w:w="1984" w:type="dxa"/>
            <w:gridSpan w:val="3"/>
          </w:tcPr>
          <w:p w:rsidR="000D32C8" w:rsidRPr="00D70AD5" w:rsidRDefault="00D70AD5" w:rsidP="00380EAF">
            <w:pPr>
              <w:rPr>
                <w:rFonts w:ascii="Century Gothic" w:hAnsi="Century Gothic"/>
                <w:szCs w:val="20"/>
              </w:rPr>
            </w:pPr>
            <w:r w:rsidRPr="00D70AD5">
              <w:rPr>
                <w:rFonts w:ascii="Century Gothic" w:hAnsi="Century Gothic"/>
                <w:szCs w:val="20"/>
              </w:rPr>
              <w:t>45100000-8</w:t>
            </w:r>
          </w:p>
        </w:tc>
        <w:tc>
          <w:tcPr>
            <w:tcW w:w="6912" w:type="dxa"/>
            <w:gridSpan w:val="2"/>
          </w:tcPr>
          <w:p w:rsidR="000D32C8" w:rsidRPr="00D70AD5" w:rsidRDefault="00D70AD5" w:rsidP="00380EAF">
            <w:pPr>
              <w:rPr>
                <w:rFonts w:ascii="Century Gothic" w:hAnsi="Century Gothic"/>
                <w:szCs w:val="20"/>
              </w:rPr>
            </w:pPr>
            <w:r w:rsidRPr="00D70AD5">
              <w:rPr>
                <w:rFonts w:ascii="Century Gothic" w:hAnsi="Century Gothic"/>
                <w:szCs w:val="20"/>
              </w:rPr>
              <w:t>Przygotowanie terenu pod budowę</w:t>
            </w:r>
          </w:p>
        </w:tc>
      </w:tr>
      <w:tr w:rsidR="000D32C8" w:rsidRPr="00D70AD5" w:rsidTr="00E05AFD">
        <w:trPr>
          <w:gridBefore w:val="1"/>
          <w:wBefore w:w="392" w:type="dxa"/>
        </w:trPr>
        <w:tc>
          <w:tcPr>
            <w:tcW w:w="1984" w:type="dxa"/>
            <w:gridSpan w:val="3"/>
          </w:tcPr>
          <w:p w:rsidR="000D32C8" w:rsidRPr="00D70AD5" w:rsidRDefault="00D70AD5" w:rsidP="00380EAF">
            <w:pPr>
              <w:rPr>
                <w:rFonts w:ascii="Century Gothic" w:hAnsi="Century Gothic"/>
                <w:szCs w:val="20"/>
              </w:rPr>
            </w:pPr>
            <w:r w:rsidRPr="00D70AD5">
              <w:rPr>
                <w:rFonts w:ascii="Century Gothic" w:hAnsi="Century Gothic"/>
                <w:szCs w:val="20"/>
              </w:rPr>
              <w:t>45230000-8</w:t>
            </w:r>
          </w:p>
        </w:tc>
        <w:tc>
          <w:tcPr>
            <w:tcW w:w="6912" w:type="dxa"/>
            <w:gridSpan w:val="2"/>
          </w:tcPr>
          <w:p w:rsidR="000D32C8" w:rsidRPr="00D70AD5" w:rsidRDefault="00D70AD5" w:rsidP="00380EAF">
            <w:pPr>
              <w:rPr>
                <w:rFonts w:ascii="Century Gothic" w:hAnsi="Century Gothic"/>
                <w:szCs w:val="20"/>
              </w:rPr>
            </w:pPr>
            <w:r w:rsidRPr="00D70AD5">
              <w:rPr>
                <w:rFonts w:ascii="Century Gothic" w:hAnsi="Century Gothic"/>
                <w:szCs w:val="20"/>
              </w:rPr>
              <w:t xml:space="preserve">Roboty budowlane w zakresie budowy rurociągów, linii komunikacyjnych i elektroenergetycznych, autostrad, dróg, lotnisk </w:t>
            </w:r>
            <w:r>
              <w:rPr>
                <w:rFonts w:ascii="Century Gothic" w:hAnsi="Century Gothic"/>
                <w:szCs w:val="20"/>
              </w:rPr>
              <w:t xml:space="preserve">                </w:t>
            </w:r>
            <w:r w:rsidRPr="00D70AD5">
              <w:rPr>
                <w:rFonts w:ascii="Century Gothic" w:hAnsi="Century Gothic"/>
                <w:szCs w:val="20"/>
              </w:rPr>
              <w:t>i kolei; wyrównywanie terenu</w:t>
            </w:r>
          </w:p>
        </w:tc>
      </w:tr>
      <w:tr w:rsidR="000D32C8" w:rsidRPr="00D70AD5" w:rsidTr="00E05AFD">
        <w:trPr>
          <w:gridBefore w:val="1"/>
          <w:wBefore w:w="392" w:type="dxa"/>
        </w:trPr>
        <w:tc>
          <w:tcPr>
            <w:tcW w:w="1984" w:type="dxa"/>
            <w:gridSpan w:val="3"/>
          </w:tcPr>
          <w:p w:rsidR="000D32C8" w:rsidRPr="00D70AD5" w:rsidRDefault="00D70AD5" w:rsidP="00380EAF">
            <w:pPr>
              <w:rPr>
                <w:rFonts w:ascii="Century Gothic" w:hAnsi="Century Gothic"/>
                <w:szCs w:val="20"/>
              </w:rPr>
            </w:pPr>
            <w:r w:rsidRPr="00D70AD5">
              <w:rPr>
                <w:rFonts w:ascii="Century Gothic" w:hAnsi="Century Gothic"/>
                <w:szCs w:val="20"/>
              </w:rPr>
              <w:t>45233100-0</w:t>
            </w:r>
          </w:p>
        </w:tc>
        <w:tc>
          <w:tcPr>
            <w:tcW w:w="6912" w:type="dxa"/>
            <w:gridSpan w:val="2"/>
          </w:tcPr>
          <w:p w:rsidR="000D32C8" w:rsidRPr="00D70AD5" w:rsidRDefault="00D70AD5" w:rsidP="00380EAF">
            <w:pPr>
              <w:rPr>
                <w:rFonts w:ascii="Century Gothic" w:hAnsi="Century Gothic"/>
                <w:szCs w:val="20"/>
              </w:rPr>
            </w:pPr>
            <w:r w:rsidRPr="00D70AD5">
              <w:rPr>
                <w:rFonts w:ascii="Century Gothic" w:hAnsi="Century Gothic"/>
                <w:szCs w:val="20"/>
              </w:rPr>
              <w:t>Roboty w zakresie budowy autostrad, dróg</w:t>
            </w:r>
          </w:p>
        </w:tc>
      </w:tr>
      <w:tr w:rsidR="000D32C8" w:rsidRPr="00D70AD5" w:rsidTr="00E05AFD">
        <w:trPr>
          <w:gridBefore w:val="1"/>
          <w:wBefore w:w="392" w:type="dxa"/>
        </w:trPr>
        <w:tc>
          <w:tcPr>
            <w:tcW w:w="1984" w:type="dxa"/>
            <w:gridSpan w:val="3"/>
          </w:tcPr>
          <w:tbl>
            <w:tblPr>
              <w:tblW w:w="0" w:type="auto"/>
              <w:tblCellSpacing w:w="0" w:type="dxa"/>
              <w:tblCellMar>
                <w:left w:w="0" w:type="dxa"/>
                <w:right w:w="0" w:type="dxa"/>
              </w:tblCellMar>
              <w:tblLook w:val="04A0"/>
            </w:tblPr>
            <w:tblGrid>
              <w:gridCol w:w="6"/>
              <w:gridCol w:w="1064"/>
            </w:tblGrid>
            <w:tr w:rsidR="000D32C8" w:rsidRPr="00D70AD5" w:rsidTr="00077E84">
              <w:trPr>
                <w:tblCellSpacing w:w="0" w:type="dxa"/>
              </w:trPr>
              <w:tc>
                <w:tcPr>
                  <w:tcW w:w="0" w:type="auto"/>
                  <w:vAlign w:val="center"/>
                  <w:hideMark/>
                </w:tcPr>
                <w:p w:rsidR="000D32C8" w:rsidRPr="00D70AD5" w:rsidRDefault="000D32C8" w:rsidP="00380EAF">
                  <w:pPr>
                    <w:spacing w:line="240" w:lineRule="auto"/>
                    <w:jc w:val="center"/>
                    <w:rPr>
                      <w:rFonts w:ascii="Century Gothic" w:eastAsia="Times New Roman" w:hAnsi="Century Gothic" w:cs="Times New Roman"/>
                      <w:bCs/>
                      <w:szCs w:val="20"/>
                      <w:lang w:eastAsia="pl-PL"/>
                    </w:rPr>
                  </w:pPr>
                </w:p>
              </w:tc>
              <w:tc>
                <w:tcPr>
                  <w:tcW w:w="0" w:type="auto"/>
                  <w:vAlign w:val="center"/>
                  <w:hideMark/>
                </w:tcPr>
                <w:p w:rsidR="000D32C8" w:rsidRPr="00D70AD5" w:rsidRDefault="000D32C8" w:rsidP="00380EAF">
                  <w:pPr>
                    <w:spacing w:line="240" w:lineRule="auto"/>
                    <w:jc w:val="left"/>
                    <w:rPr>
                      <w:rFonts w:ascii="Century Gothic" w:eastAsia="Times New Roman" w:hAnsi="Century Gothic" w:cs="Times New Roman"/>
                      <w:szCs w:val="20"/>
                      <w:lang w:eastAsia="pl-PL"/>
                    </w:rPr>
                  </w:pPr>
                  <w:r w:rsidRPr="00D70AD5">
                    <w:rPr>
                      <w:rFonts w:ascii="Century Gothic" w:hAnsi="Century Gothic" w:cs="Verdana"/>
                      <w:szCs w:val="20"/>
                    </w:rPr>
                    <w:t>45233220-7</w:t>
                  </w:r>
                </w:p>
              </w:tc>
            </w:tr>
          </w:tbl>
          <w:p w:rsidR="000D32C8" w:rsidRPr="00D70AD5" w:rsidRDefault="000D32C8" w:rsidP="00380EAF">
            <w:pPr>
              <w:rPr>
                <w:rFonts w:ascii="Century Gothic" w:hAnsi="Century Gothic"/>
                <w:szCs w:val="20"/>
              </w:rPr>
            </w:pPr>
          </w:p>
        </w:tc>
        <w:tc>
          <w:tcPr>
            <w:tcW w:w="6912" w:type="dxa"/>
            <w:gridSpan w:val="2"/>
          </w:tcPr>
          <w:p w:rsidR="000D32C8" w:rsidRPr="00D70AD5" w:rsidRDefault="000D32C8" w:rsidP="00380EAF">
            <w:pPr>
              <w:rPr>
                <w:rFonts w:ascii="Century Gothic" w:hAnsi="Century Gothic"/>
                <w:szCs w:val="20"/>
              </w:rPr>
            </w:pPr>
            <w:r w:rsidRPr="00D70AD5">
              <w:rPr>
                <w:rFonts w:ascii="Century Gothic" w:hAnsi="Century Gothic" w:cs="Verdana"/>
                <w:szCs w:val="20"/>
              </w:rPr>
              <w:t>Roboty w zakresie nawierzchni dróg</w:t>
            </w:r>
          </w:p>
        </w:tc>
      </w:tr>
      <w:tr w:rsidR="000F3E73" w:rsidRPr="00D70AD5" w:rsidTr="00E05AFD">
        <w:trPr>
          <w:gridBefore w:val="1"/>
          <w:wBefore w:w="392" w:type="dxa"/>
        </w:trPr>
        <w:tc>
          <w:tcPr>
            <w:tcW w:w="1984" w:type="dxa"/>
            <w:gridSpan w:val="3"/>
          </w:tcPr>
          <w:p w:rsidR="000F3E73" w:rsidRPr="000F3E73" w:rsidRDefault="00F60771" w:rsidP="00380EAF">
            <w:pPr>
              <w:rPr>
                <w:rFonts w:ascii="Century Gothic" w:hAnsi="Century Gothic"/>
                <w:szCs w:val="20"/>
              </w:rPr>
            </w:pPr>
            <w:hyperlink r:id="rId10" w:history="1">
              <w:r w:rsidR="000F3E73" w:rsidRPr="000F3E73">
                <w:rPr>
                  <w:rStyle w:val="Hipercze"/>
                  <w:rFonts w:ascii="Century Gothic" w:hAnsi="Century Gothic"/>
                  <w:color w:val="auto"/>
                  <w:szCs w:val="20"/>
                  <w:u w:val="none"/>
                </w:rPr>
                <w:t>45221111-3</w:t>
              </w:r>
            </w:hyperlink>
            <w:r w:rsidR="000F3E73" w:rsidRPr="000F3E73">
              <w:rPr>
                <w:rFonts w:ascii="Century Gothic" w:hAnsi="Century Gothic"/>
                <w:szCs w:val="20"/>
              </w:rPr>
              <w:t xml:space="preserve"> </w:t>
            </w:r>
          </w:p>
          <w:p w:rsidR="000F3E73" w:rsidRPr="000F3E73" w:rsidRDefault="000F3E73" w:rsidP="00380EAF">
            <w:pPr>
              <w:jc w:val="center"/>
              <w:rPr>
                <w:rFonts w:ascii="Century Gothic" w:eastAsia="Times New Roman" w:hAnsi="Century Gothic" w:cs="Times New Roman"/>
                <w:bCs/>
                <w:szCs w:val="20"/>
                <w:lang w:eastAsia="pl-PL"/>
              </w:rPr>
            </w:pPr>
          </w:p>
        </w:tc>
        <w:tc>
          <w:tcPr>
            <w:tcW w:w="6912" w:type="dxa"/>
            <w:gridSpan w:val="2"/>
          </w:tcPr>
          <w:p w:rsidR="000F3E73" w:rsidRPr="000F3E73" w:rsidRDefault="000F3E73" w:rsidP="00380EAF">
            <w:pPr>
              <w:pStyle w:val="Nagwek1"/>
              <w:jc w:val="both"/>
              <w:outlineLvl w:val="0"/>
              <w:rPr>
                <w:rFonts w:ascii="Century Gothic" w:hAnsi="Century Gothic"/>
                <w:b w:val="0"/>
                <w:sz w:val="20"/>
              </w:rPr>
            </w:pPr>
            <w:r w:rsidRPr="000F3E73">
              <w:rPr>
                <w:rFonts w:ascii="Century Gothic" w:hAnsi="Century Gothic"/>
                <w:b w:val="0"/>
                <w:sz w:val="20"/>
              </w:rPr>
              <w:t>Roboty budowlane w zakresie mostów drogowych</w:t>
            </w:r>
          </w:p>
          <w:p w:rsidR="000F3E73" w:rsidRPr="000F3E73" w:rsidRDefault="000F3E73" w:rsidP="00380EAF">
            <w:pPr>
              <w:rPr>
                <w:rFonts w:ascii="Century Gothic" w:hAnsi="Century Gothic" w:cs="Verdana"/>
                <w:szCs w:val="20"/>
              </w:rPr>
            </w:pPr>
          </w:p>
        </w:tc>
      </w:tr>
      <w:tr w:rsidR="00093D06" w:rsidRPr="00893E86" w:rsidTr="00E05AFD">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1"/>
          <w:wAfter w:w="76" w:type="dxa"/>
          <w:trHeight w:val="425"/>
        </w:trPr>
        <w:tc>
          <w:tcPr>
            <w:tcW w:w="1668" w:type="dxa"/>
            <w:gridSpan w:val="2"/>
            <w:vAlign w:val="center"/>
          </w:tcPr>
          <w:p w:rsidR="00093D06" w:rsidRPr="00893E86" w:rsidRDefault="00093D06" w:rsidP="0055710D">
            <w:pPr>
              <w:jc w:val="left"/>
              <w:rPr>
                <w:rFonts w:ascii="Century Gothic" w:hAnsi="Century Gothic"/>
                <w:b/>
                <w:szCs w:val="20"/>
              </w:rPr>
            </w:pPr>
            <w:r w:rsidRPr="00893E86">
              <w:rPr>
                <w:rFonts w:ascii="Century Gothic" w:hAnsi="Century Gothic"/>
                <w:b/>
                <w:szCs w:val="20"/>
              </w:rPr>
              <w:t>Rozdział IV</w:t>
            </w:r>
          </w:p>
        </w:tc>
        <w:tc>
          <w:tcPr>
            <w:tcW w:w="236" w:type="dxa"/>
            <w:vAlign w:val="center"/>
          </w:tcPr>
          <w:p w:rsidR="00093D06" w:rsidRPr="00893E86" w:rsidRDefault="00093D06" w:rsidP="0055710D">
            <w:pPr>
              <w:jc w:val="left"/>
              <w:rPr>
                <w:rFonts w:ascii="Century Gothic" w:hAnsi="Century Gothic"/>
                <w:b/>
                <w:szCs w:val="20"/>
              </w:rPr>
            </w:pPr>
          </w:p>
        </w:tc>
        <w:tc>
          <w:tcPr>
            <w:tcW w:w="7308" w:type="dxa"/>
            <w:gridSpan w:val="2"/>
            <w:vAlign w:val="center"/>
          </w:tcPr>
          <w:p w:rsidR="00093D06" w:rsidRPr="00893E86" w:rsidRDefault="00093D06" w:rsidP="0055710D">
            <w:pPr>
              <w:rPr>
                <w:rFonts w:ascii="Century Gothic" w:hAnsi="Century Gothic"/>
                <w:b/>
                <w:szCs w:val="20"/>
              </w:rPr>
            </w:pPr>
            <w:r w:rsidRPr="00893E86">
              <w:rPr>
                <w:rFonts w:ascii="Century Gothic" w:hAnsi="Century Gothic"/>
                <w:b/>
                <w:szCs w:val="20"/>
              </w:rPr>
              <w:t>Termin wykonania zamówienia</w:t>
            </w:r>
          </w:p>
        </w:tc>
      </w:tr>
    </w:tbl>
    <w:p w:rsidR="00F648B3" w:rsidRDefault="00F648B3" w:rsidP="00093D06">
      <w:pPr>
        <w:pStyle w:val="Akapitzlist"/>
        <w:ind w:left="0"/>
        <w:rPr>
          <w:rFonts w:ascii="Century Gothic" w:hAnsi="Century Gothic"/>
          <w:szCs w:val="20"/>
        </w:rPr>
      </w:pPr>
    </w:p>
    <w:p w:rsidR="00093D06" w:rsidRPr="00893E86" w:rsidRDefault="00F648B3" w:rsidP="00093D06">
      <w:pPr>
        <w:pStyle w:val="Akapitzlist"/>
        <w:ind w:left="0"/>
        <w:rPr>
          <w:rFonts w:ascii="Century Gothic" w:hAnsi="Century Gothic"/>
          <w:szCs w:val="20"/>
        </w:rPr>
      </w:pPr>
      <w:r w:rsidRPr="008565BF">
        <w:rPr>
          <w:rFonts w:ascii="Century Gothic" w:hAnsi="Century Gothic"/>
          <w:szCs w:val="20"/>
        </w:rPr>
        <w:t>Termin</w:t>
      </w:r>
      <w:r w:rsidR="00093D06" w:rsidRPr="008565BF">
        <w:rPr>
          <w:rFonts w:ascii="Century Gothic" w:hAnsi="Century Gothic"/>
          <w:szCs w:val="20"/>
        </w:rPr>
        <w:t xml:space="preserve"> realizacji zamówienia</w:t>
      </w:r>
      <w:r w:rsidRPr="008565BF">
        <w:rPr>
          <w:rFonts w:ascii="Century Gothic" w:hAnsi="Century Gothic"/>
          <w:szCs w:val="20"/>
        </w:rPr>
        <w:t xml:space="preserve"> </w:t>
      </w:r>
      <w:r w:rsidR="00093D06" w:rsidRPr="00380EAF">
        <w:rPr>
          <w:rFonts w:ascii="Century Gothic" w:hAnsi="Century Gothic"/>
          <w:b/>
          <w:szCs w:val="20"/>
        </w:rPr>
        <w:t xml:space="preserve">do </w:t>
      </w:r>
      <w:r w:rsidRPr="00380EAF">
        <w:rPr>
          <w:rFonts w:ascii="Century Gothic" w:hAnsi="Century Gothic"/>
          <w:b/>
          <w:szCs w:val="20"/>
        </w:rPr>
        <w:t xml:space="preserve">dnia </w:t>
      </w:r>
      <w:r w:rsidR="002646D1" w:rsidRPr="00380EAF">
        <w:rPr>
          <w:rFonts w:ascii="Century Gothic" w:hAnsi="Century Gothic"/>
          <w:b/>
          <w:szCs w:val="20"/>
        </w:rPr>
        <w:t>16.11.20</w:t>
      </w:r>
      <w:r w:rsidR="009D06A9" w:rsidRPr="00380EAF">
        <w:rPr>
          <w:rFonts w:ascii="Century Gothic" w:hAnsi="Century Gothic"/>
          <w:b/>
          <w:szCs w:val="20"/>
        </w:rPr>
        <w:t>18</w:t>
      </w:r>
      <w:r w:rsidR="00093D06" w:rsidRPr="00380EAF">
        <w:rPr>
          <w:rFonts w:ascii="Century Gothic" w:hAnsi="Century Gothic"/>
          <w:b/>
          <w:szCs w:val="20"/>
        </w:rPr>
        <w:t xml:space="preserve"> r.</w:t>
      </w:r>
    </w:p>
    <w:p w:rsidR="00093D06" w:rsidRDefault="00093D06" w:rsidP="00093D06">
      <w:pPr>
        <w:rPr>
          <w:rFonts w:ascii="Century Gothic" w:hAnsi="Century Gothic"/>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093D06" w:rsidRPr="00893E86" w:rsidTr="0055710D">
        <w:trPr>
          <w:trHeight w:val="425"/>
        </w:trPr>
        <w:tc>
          <w:tcPr>
            <w:tcW w:w="1668" w:type="dxa"/>
            <w:vAlign w:val="center"/>
          </w:tcPr>
          <w:p w:rsidR="00093D06" w:rsidRPr="00893E86" w:rsidRDefault="00093D06" w:rsidP="0055710D">
            <w:pPr>
              <w:jc w:val="left"/>
              <w:rPr>
                <w:rFonts w:ascii="Century Gothic" w:hAnsi="Century Gothic"/>
                <w:b/>
                <w:szCs w:val="20"/>
              </w:rPr>
            </w:pPr>
            <w:r w:rsidRPr="00893E86">
              <w:rPr>
                <w:rFonts w:ascii="Century Gothic" w:hAnsi="Century Gothic"/>
                <w:b/>
                <w:szCs w:val="20"/>
              </w:rPr>
              <w:t>Rozdział V</w:t>
            </w:r>
          </w:p>
        </w:tc>
        <w:tc>
          <w:tcPr>
            <w:tcW w:w="236" w:type="dxa"/>
            <w:vAlign w:val="center"/>
          </w:tcPr>
          <w:p w:rsidR="00093D06" w:rsidRPr="00893E86" w:rsidRDefault="00093D06" w:rsidP="0055710D">
            <w:pPr>
              <w:jc w:val="left"/>
              <w:rPr>
                <w:rFonts w:ascii="Century Gothic" w:hAnsi="Century Gothic"/>
                <w:b/>
                <w:szCs w:val="20"/>
              </w:rPr>
            </w:pPr>
          </w:p>
        </w:tc>
        <w:tc>
          <w:tcPr>
            <w:tcW w:w="7308" w:type="dxa"/>
            <w:vAlign w:val="center"/>
          </w:tcPr>
          <w:p w:rsidR="00093D06" w:rsidRPr="00893E86" w:rsidRDefault="00093D06" w:rsidP="0055710D">
            <w:pPr>
              <w:rPr>
                <w:rFonts w:ascii="Century Gothic" w:hAnsi="Century Gothic"/>
                <w:b/>
                <w:szCs w:val="20"/>
              </w:rPr>
            </w:pPr>
            <w:r w:rsidRPr="00893E86">
              <w:rPr>
                <w:rFonts w:ascii="Century Gothic" w:hAnsi="Century Gothic"/>
                <w:b/>
                <w:szCs w:val="20"/>
              </w:rPr>
              <w:t>Warunki udziału w postępowaniu</w:t>
            </w:r>
          </w:p>
        </w:tc>
      </w:tr>
    </w:tbl>
    <w:p w:rsidR="00093D06" w:rsidRPr="00893E86" w:rsidRDefault="00093D06" w:rsidP="00093D06">
      <w:pPr>
        <w:rPr>
          <w:rFonts w:ascii="Century Gothic" w:hAnsi="Century Gothic"/>
          <w:szCs w:val="20"/>
        </w:rPr>
      </w:pPr>
    </w:p>
    <w:p w:rsidR="00093D06" w:rsidRPr="00893E86" w:rsidRDefault="00093D06" w:rsidP="00267F75">
      <w:pPr>
        <w:pStyle w:val="Akapitzlist"/>
        <w:numPr>
          <w:ilvl w:val="0"/>
          <w:numId w:val="4"/>
        </w:numPr>
        <w:ind w:left="284" w:hanging="284"/>
        <w:rPr>
          <w:rFonts w:ascii="Century Gothic" w:hAnsi="Century Gothic"/>
          <w:szCs w:val="20"/>
        </w:rPr>
      </w:pPr>
      <w:r w:rsidRPr="00893E86">
        <w:rPr>
          <w:rFonts w:ascii="Century Gothic" w:hAnsi="Century Gothic"/>
          <w:szCs w:val="20"/>
        </w:rPr>
        <w:t xml:space="preserve">O udzielenie zamówienia mogą </w:t>
      </w:r>
      <w:r w:rsidR="000B6155" w:rsidRPr="00893E86">
        <w:rPr>
          <w:rFonts w:ascii="Century Gothic" w:hAnsi="Century Gothic"/>
          <w:szCs w:val="20"/>
        </w:rPr>
        <w:t>ubiegać</w:t>
      </w:r>
      <w:r w:rsidRPr="00893E86">
        <w:rPr>
          <w:rFonts w:ascii="Century Gothic" w:hAnsi="Century Gothic"/>
          <w:szCs w:val="20"/>
        </w:rPr>
        <w:t xml:space="preserve"> się wykonawcy, którzy</w:t>
      </w:r>
      <w:r w:rsidR="007C6783" w:rsidRPr="00893E86">
        <w:rPr>
          <w:rFonts w:ascii="Century Gothic" w:hAnsi="Century Gothic"/>
          <w:szCs w:val="20"/>
        </w:rPr>
        <w:t xml:space="preserve"> n</w:t>
      </w:r>
      <w:r w:rsidRPr="00893E86">
        <w:rPr>
          <w:rFonts w:ascii="Century Gothic" w:hAnsi="Century Gothic"/>
          <w:szCs w:val="20"/>
        </w:rPr>
        <w:t>ie podlegają wykluczeniu</w:t>
      </w:r>
      <w:r w:rsidR="00F648B3">
        <w:rPr>
          <w:rFonts w:ascii="Century Gothic" w:hAnsi="Century Gothic"/>
          <w:szCs w:val="20"/>
        </w:rPr>
        <w:t xml:space="preserve"> </w:t>
      </w:r>
      <w:r w:rsidRPr="00893E86">
        <w:rPr>
          <w:rFonts w:ascii="Century Gothic" w:hAnsi="Century Gothic"/>
          <w:szCs w:val="20"/>
        </w:rPr>
        <w:t>z post</w:t>
      </w:r>
      <w:r w:rsidR="009E671C" w:rsidRPr="00893E86">
        <w:rPr>
          <w:rFonts w:ascii="Century Gothic" w:hAnsi="Century Gothic"/>
          <w:szCs w:val="20"/>
        </w:rPr>
        <w:t xml:space="preserve">ępowania </w:t>
      </w:r>
      <w:r w:rsidRPr="00893E86">
        <w:rPr>
          <w:rFonts w:ascii="Century Gothic" w:hAnsi="Century Gothic"/>
          <w:szCs w:val="20"/>
        </w:rPr>
        <w:t xml:space="preserve">na podstawie art. 24 ust. </w:t>
      </w:r>
      <w:r w:rsidR="007C6783" w:rsidRPr="00893E86">
        <w:rPr>
          <w:rFonts w:ascii="Century Gothic" w:hAnsi="Century Gothic"/>
          <w:szCs w:val="20"/>
        </w:rPr>
        <w:t xml:space="preserve">1 </w:t>
      </w:r>
      <w:r w:rsidRPr="00893E86">
        <w:rPr>
          <w:rFonts w:ascii="Century Gothic" w:hAnsi="Century Gothic"/>
          <w:szCs w:val="20"/>
        </w:rPr>
        <w:t xml:space="preserve">ustawy </w:t>
      </w:r>
      <w:proofErr w:type="spellStart"/>
      <w:r w:rsidRPr="00893E86">
        <w:rPr>
          <w:rFonts w:ascii="Century Gothic" w:hAnsi="Century Gothic"/>
          <w:szCs w:val="20"/>
        </w:rPr>
        <w:t>Pzp</w:t>
      </w:r>
      <w:proofErr w:type="spellEnd"/>
      <w:r w:rsidRPr="00893E86">
        <w:rPr>
          <w:rFonts w:ascii="Century Gothic" w:hAnsi="Century Gothic"/>
          <w:szCs w:val="20"/>
        </w:rPr>
        <w:t>.</w:t>
      </w:r>
    </w:p>
    <w:p w:rsidR="00891B58" w:rsidRDefault="00891B58" w:rsidP="00267F75">
      <w:pPr>
        <w:pStyle w:val="Akapitzlist"/>
        <w:numPr>
          <w:ilvl w:val="0"/>
          <w:numId w:val="4"/>
        </w:numPr>
        <w:autoSpaceDE w:val="0"/>
        <w:autoSpaceDN w:val="0"/>
        <w:adjustRightInd w:val="0"/>
        <w:spacing w:after="13"/>
        <w:ind w:left="284" w:hanging="284"/>
        <w:rPr>
          <w:rFonts w:ascii="Century Gothic" w:hAnsi="Century Gothic" w:cs="Arial"/>
          <w:bCs/>
          <w:szCs w:val="20"/>
        </w:rPr>
      </w:pPr>
      <w:r>
        <w:rPr>
          <w:rFonts w:ascii="Century Gothic" w:hAnsi="Century Gothic" w:cs="Arial"/>
          <w:bCs/>
          <w:szCs w:val="20"/>
        </w:rPr>
        <w:t xml:space="preserve">Warunki udziału w postępowaniu określone na podstawie art. 22 ust. 1b ustawy </w:t>
      </w:r>
      <w:proofErr w:type="spellStart"/>
      <w:r>
        <w:rPr>
          <w:rFonts w:ascii="Century Gothic" w:hAnsi="Century Gothic" w:cs="Arial"/>
          <w:bCs/>
          <w:szCs w:val="20"/>
        </w:rPr>
        <w:t>Pzp</w:t>
      </w:r>
      <w:proofErr w:type="spellEnd"/>
      <w:r>
        <w:rPr>
          <w:rFonts w:ascii="Century Gothic" w:hAnsi="Century Gothic" w:cs="Arial"/>
          <w:bCs/>
          <w:szCs w:val="20"/>
        </w:rPr>
        <w:t>:</w:t>
      </w:r>
    </w:p>
    <w:p w:rsidR="0093162E" w:rsidRDefault="0093162E" w:rsidP="0093162E">
      <w:pPr>
        <w:pStyle w:val="Akapitzlist"/>
        <w:autoSpaceDE w:val="0"/>
        <w:autoSpaceDN w:val="0"/>
        <w:adjustRightInd w:val="0"/>
        <w:spacing w:after="13"/>
        <w:ind w:left="284"/>
        <w:rPr>
          <w:rFonts w:ascii="Century Gothic" w:hAnsi="Century Gothic" w:cs="Arial"/>
          <w:bCs/>
          <w:szCs w:val="20"/>
        </w:rPr>
      </w:pPr>
    </w:p>
    <w:tbl>
      <w:tblPr>
        <w:tblStyle w:val="Tabela-Siatka"/>
        <w:tblW w:w="0" w:type="auto"/>
        <w:tblInd w:w="284" w:type="dxa"/>
        <w:tblLook w:val="04A0"/>
      </w:tblPr>
      <w:tblGrid>
        <w:gridCol w:w="4077"/>
        <w:gridCol w:w="4927"/>
      </w:tblGrid>
      <w:tr w:rsidR="00891B58" w:rsidTr="003D035C">
        <w:trPr>
          <w:trHeight w:val="409"/>
        </w:trPr>
        <w:tc>
          <w:tcPr>
            <w:tcW w:w="4077" w:type="dxa"/>
            <w:vAlign w:val="center"/>
          </w:tcPr>
          <w:p w:rsidR="00891B58" w:rsidRPr="00AB7133" w:rsidRDefault="00891B58" w:rsidP="005E2B1F">
            <w:pPr>
              <w:pStyle w:val="Akapitzlist"/>
              <w:autoSpaceDE w:val="0"/>
              <w:autoSpaceDN w:val="0"/>
              <w:adjustRightInd w:val="0"/>
              <w:spacing w:after="13"/>
              <w:ind w:left="0"/>
              <w:jc w:val="center"/>
              <w:rPr>
                <w:rFonts w:ascii="Century Gothic" w:hAnsi="Century Gothic" w:cs="Arial"/>
                <w:b/>
                <w:bCs/>
                <w:szCs w:val="20"/>
              </w:rPr>
            </w:pPr>
            <w:r w:rsidRPr="00AB7133">
              <w:rPr>
                <w:rFonts w:ascii="Century Gothic" w:hAnsi="Century Gothic" w:cs="Arial"/>
                <w:b/>
                <w:bCs/>
                <w:szCs w:val="20"/>
              </w:rPr>
              <w:t>WARUNEK UDZIAŁU W POSTĘPOWANIU</w:t>
            </w:r>
          </w:p>
        </w:tc>
        <w:tc>
          <w:tcPr>
            <w:tcW w:w="4927" w:type="dxa"/>
            <w:vAlign w:val="center"/>
          </w:tcPr>
          <w:p w:rsidR="00891B58" w:rsidRPr="00AB7133" w:rsidRDefault="00891B58" w:rsidP="005E2B1F">
            <w:pPr>
              <w:pStyle w:val="Akapitzlist"/>
              <w:autoSpaceDE w:val="0"/>
              <w:autoSpaceDN w:val="0"/>
              <w:adjustRightInd w:val="0"/>
              <w:spacing w:after="13"/>
              <w:ind w:left="0"/>
              <w:jc w:val="center"/>
              <w:rPr>
                <w:rFonts w:ascii="Century Gothic" w:hAnsi="Century Gothic" w:cs="Arial"/>
                <w:b/>
                <w:bCs/>
                <w:szCs w:val="20"/>
              </w:rPr>
            </w:pPr>
            <w:r w:rsidRPr="00AB7133">
              <w:rPr>
                <w:rFonts w:ascii="Century Gothic" w:hAnsi="Century Gothic" w:cs="Arial"/>
                <w:b/>
                <w:bCs/>
                <w:szCs w:val="20"/>
              </w:rPr>
              <w:t>OKREŚLENIE WARUNKU</w:t>
            </w:r>
          </w:p>
        </w:tc>
      </w:tr>
      <w:tr w:rsidR="00891B58" w:rsidTr="00380EAF">
        <w:trPr>
          <w:trHeight w:val="1122"/>
        </w:trPr>
        <w:tc>
          <w:tcPr>
            <w:tcW w:w="4077" w:type="dxa"/>
            <w:vAlign w:val="center"/>
          </w:tcPr>
          <w:p w:rsidR="00891B58" w:rsidRDefault="00891B58" w:rsidP="005E2B1F">
            <w:pPr>
              <w:autoSpaceDE w:val="0"/>
              <w:autoSpaceDN w:val="0"/>
              <w:adjustRightInd w:val="0"/>
              <w:spacing w:after="13"/>
              <w:rPr>
                <w:rFonts w:ascii="Century Gothic" w:hAnsi="Century Gothic" w:cs="Arial"/>
                <w:bCs/>
                <w:szCs w:val="20"/>
              </w:rPr>
            </w:pPr>
            <w:r w:rsidRPr="00891B58">
              <w:rPr>
                <w:rFonts w:ascii="Century Gothic" w:hAnsi="Century Gothic" w:cs="Arial"/>
                <w:bCs/>
                <w:szCs w:val="20"/>
              </w:rPr>
              <w:t>kompetenc</w:t>
            </w:r>
            <w:r>
              <w:rPr>
                <w:rFonts w:ascii="Century Gothic" w:hAnsi="Century Gothic" w:cs="Arial"/>
                <w:bCs/>
                <w:szCs w:val="20"/>
              </w:rPr>
              <w:t>je</w:t>
            </w:r>
            <w:r w:rsidRPr="00891B58">
              <w:rPr>
                <w:rFonts w:ascii="Century Gothic" w:hAnsi="Century Gothic" w:cs="Arial"/>
                <w:bCs/>
                <w:szCs w:val="20"/>
              </w:rPr>
              <w:t xml:space="preserve"> lub uprawnie</w:t>
            </w:r>
            <w:r>
              <w:rPr>
                <w:rFonts w:ascii="Century Gothic" w:hAnsi="Century Gothic" w:cs="Arial"/>
                <w:bCs/>
                <w:szCs w:val="20"/>
              </w:rPr>
              <w:t>nia</w:t>
            </w:r>
            <w:r w:rsidRPr="00891B58">
              <w:rPr>
                <w:rFonts w:ascii="Century Gothic" w:hAnsi="Century Gothic" w:cs="Arial"/>
                <w:bCs/>
                <w:szCs w:val="20"/>
              </w:rPr>
              <w:t xml:space="preserve"> do prowadzenia określonej działalności zawodowej, o ile wynika to</w:t>
            </w:r>
            <w:r w:rsidR="00AB7133">
              <w:rPr>
                <w:rFonts w:ascii="Century Gothic" w:hAnsi="Century Gothic" w:cs="Arial"/>
                <w:bCs/>
                <w:szCs w:val="20"/>
              </w:rPr>
              <w:t xml:space="preserve">                             </w:t>
            </w:r>
            <w:r w:rsidRPr="00891B58">
              <w:rPr>
                <w:rFonts w:ascii="Century Gothic" w:hAnsi="Century Gothic" w:cs="Arial"/>
                <w:bCs/>
                <w:szCs w:val="20"/>
              </w:rPr>
              <w:t xml:space="preserve"> z odrębnych przepisów</w:t>
            </w:r>
          </w:p>
        </w:tc>
        <w:tc>
          <w:tcPr>
            <w:tcW w:w="4927" w:type="dxa"/>
            <w:vAlign w:val="center"/>
          </w:tcPr>
          <w:p w:rsidR="00891B58" w:rsidRPr="005E2B1F" w:rsidRDefault="00891B58" w:rsidP="005E2B1F">
            <w:pPr>
              <w:pStyle w:val="Akapitzlist"/>
              <w:autoSpaceDE w:val="0"/>
              <w:autoSpaceDN w:val="0"/>
              <w:adjustRightInd w:val="0"/>
              <w:spacing w:after="13"/>
              <w:ind w:left="0"/>
              <w:rPr>
                <w:rFonts w:ascii="Century Gothic" w:hAnsi="Century Gothic" w:cs="Arial"/>
                <w:bCs/>
                <w:szCs w:val="20"/>
              </w:rPr>
            </w:pPr>
            <w:r w:rsidRPr="005E2B1F">
              <w:rPr>
                <w:rFonts w:ascii="Century Gothic" w:hAnsi="Century Gothic" w:cs="Arial"/>
                <w:bCs/>
                <w:szCs w:val="20"/>
              </w:rPr>
              <w:t>Zamawiający nie wyznacza szczegółowego warunku w tym zakresie</w:t>
            </w:r>
          </w:p>
        </w:tc>
      </w:tr>
      <w:tr w:rsidR="00891B58" w:rsidTr="006E22BE">
        <w:trPr>
          <w:trHeight w:val="3672"/>
        </w:trPr>
        <w:tc>
          <w:tcPr>
            <w:tcW w:w="4077" w:type="dxa"/>
            <w:vAlign w:val="center"/>
          </w:tcPr>
          <w:p w:rsidR="00891B58" w:rsidRDefault="005E2B1F" w:rsidP="005E2B1F">
            <w:pPr>
              <w:autoSpaceDE w:val="0"/>
              <w:autoSpaceDN w:val="0"/>
              <w:adjustRightInd w:val="0"/>
              <w:spacing w:after="13"/>
              <w:jc w:val="left"/>
              <w:rPr>
                <w:rFonts w:ascii="Century Gothic" w:hAnsi="Century Gothic" w:cs="Arial"/>
                <w:bCs/>
                <w:szCs w:val="20"/>
              </w:rPr>
            </w:pPr>
            <w:r>
              <w:rPr>
                <w:rFonts w:ascii="Century Gothic" w:hAnsi="Century Gothic" w:cs="Arial"/>
                <w:bCs/>
                <w:szCs w:val="20"/>
              </w:rPr>
              <w:t>s</w:t>
            </w:r>
            <w:r w:rsidR="00891B58" w:rsidRPr="00891B58">
              <w:rPr>
                <w:rFonts w:ascii="Century Gothic" w:hAnsi="Century Gothic" w:cs="Arial"/>
                <w:bCs/>
                <w:szCs w:val="20"/>
              </w:rPr>
              <w:t>ytuacj</w:t>
            </w:r>
            <w:r w:rsidR="00891B58">
              <w:rPr>
                <w:rFonts w:ascii="Century Gothic" w:hAnsi="Century Gothic" w:cs="Arial"/>
                <w:bCs/>
                <w:szCs w:val="20"/>
              </w:rPr>
              <w:t>a</w:t>
            </w:r>
            <w:r w:rsidR="00891B58" w:rsidRPr="00891B58">
              <w:rPr>
                <w:rFonts w:ascii="Century Gothic" w:hAnsi="Century Gothic" w:cs="Arial"/>
                <w:bCs/>
                <w:szCs w:val="20"/>
              </w:rPr>
              <w:t xml:space="preserve"> ekonomiczn</w:t>
            </w:r>
            <w:r w:rsidR="00891B58">
              <w:rPr>
                <w:rFonts w:ascii="Century Gothic" w:hAnsi="Century Gothic" w:cs="Arial"/>
                <w:bCs/>
                <w:szCs w:val="20"/>
              </w:rPr>
              <w:t>a</w:t>
            </w:r>
            <w:r w:rsidR="00891B58" w:rsidRPr="00891B58">
              <w:rPr>
                <w:rFonts w:ascii="Century Gothic" w:hAnsi="Century Gothic" w:cs="Arial"/>
                <w:bCs/>
                <w:szCs w:val="20"/>
              </w:rPr>
              <w:t xml:space="preserve"> lub finansow</w:t>
            </w:r>
            <w:r w:rsidR="00891B58">
              <w:rPr>
                <w:rFonts w:ascii="Century Gothic" w:hAnsi="Century Gothic" w:cs="Arial"/>
                <w:bCs/>
                <w:szCs w:val="20"/>
              </w:rPr>
              <w:t>a</w:t>
            </w:r>
          </w:p>
        </w:tc>
        <w:tc>
          <w:tcPr>
            <w:tcW w:w="4927" w:type="dxa"/>
            <w:vAlign w:val="center"/>
          </w:tcPr>
          <w:p w:rsidR="00891B58" w:rsidRDefault="005E2B1F" w:rsidP="004F6DCE">
            <w:pPr>
              <w:pStyle w:val="Akapitzlist"/>
              <w:autoSpaceDE w:val="0"/>
              <w:autoSpaceDN w:val="0"/>
              <w:adjustRightInd w:val="0"/>
              <w:spacing w:after="13"/>
              <w:ind w:left="0"/>
              <w:rPr>
                <w:rFonts w:ascii="Century Gothic" w:hAnsi="Century Gothic" w:cs="Arial"/>
                <w:bCs/>
                <w:szCs w:val="20"/>
              </w:rPr>
            </w:pPr>
            <w:r>
              <w:rPr>
                <w:rFonts w:ascii="Century Gothic" w:hAnsi="Century Gothic" w:cs="Arial"/>
                <w:bCs/>
                <w:szCs w:val="20"/>
              </w:rPr>
              <w:t>Zamawiający wymaga, aby</w:t>
            </w:r>
            <w:r w:rsidR="006E6943">
              <w:rPr>
                <w:rFonts w:ascii="Century Gothic" w:hAnsi="Century Gothic" w:cs="Arial"/>
                <w:bCs/>
                <w:szCs w:val="20"/>
              </w:rPr>
              <w:t xml:space="preserve"> Wykonawca</w:t>
            </w:r>
            <w:r>
              <w:rPr>
                <w:rFonts w:ascii="Century Gothic" w:hAnsi="Century Gothic" w:cs="Arial"/>
                <w:bCs/>
                <w:szCs w:val="20"/>
              </w:rPr>
              <w:t xml:space="preserve"> </w:t>
            </w:r>
            <w:r w:rsidR="004F6DCE">
              <w:rPr>
                <w:rFonts w:ascii="Century Gothic" w:hAnsi="Century Gothic" w:cs="Arial"/>
                <w:bCs/>
                <w:szCs w:val="20"/>
              </w:rPr>
              <w:t>posiadał ubezpieczenie od odpowiedzialności cywilnej</w:t>
            </w:r>
            <w:r w:rsidR="006E6943">
              <w:rPr>
                <w:rFonts w:ascii="Century Gothic" w:hAnsi="Century Gothic" w:cs="Arial"/>
                <w:bCs/>
                <w:szCs w:val="20"/>
              </w:rPr>
              <w:t xml:space="preserve"> </w:t>
            </w:r>
            <w:r w:rsidR="004F6DCE">
              <w:rPr>
                <w:rFonts w:ascii="Century Gothic" w:hAnsi="Century Gothic" w:cs="Arial"/>
                <w:bCs/>
                <w:szCs w:val="20"/>
              </w:rPr>
              <w:t>w zakresie prowadzonej działalności związanej</w:t>
            </w:r>
            <w:r w:rsidR="006E6943">
              <w:rPr>
                <w:rFonts w:ascii="Century Gothic" w:hAnsi="Century Gothic" w:cs="Arial"/>
                <w:bCs/>
                <w:szCs w:val="20"/>
              </w:rPr>
              <w:t xml:space="preserve"> </w:t>
            </w:r>
            <w:r w:rsidR="004F6DCE">
              <w:rPr>
                <w:rFonts w:ascii="Century Gothic" w:hAnsi="Century Gothic" w:cs="Arial"/>
                <w:bCs/>
                <w:szCs w:val="20"/>
              </w:rPr>
              <w:t xml:space="preserve">z przedmiotem zamówienia, na sumę gwarancyjną minimum 1.000.000,00 zł </w:t>
            </w:r>
          </w:p>
          <w:p w:rsidR="004F6DCE" w:rsidRDefault="004F6DCE" w:rsidP="004F6DCE">
            <w:pPr>
              <w:pStyle w:val="Akapitzlist"/>
              <w:autoSpaceDE w:val="0"/>
              <w:autoSpaceDN w:val="0"/>
              <w:adjustRightInd w:val="0"/>
              <w:spacing w:after="13"/>
              <w:ind w:left="0"/>
              <w:rPr>
                <w:rFonts w:ascii="Century Gothic" w:hAnsi="Century Gothic" w:cs="Arial"/>
                <w:bCs/>
                <w:szCs w:val="20"/>
              </w:rPr>
            </w:pPr>
          </w:p>
          <w:p w:rsidR="004F6DCE" w:rsidRDefault="004F6DCE" w:rsidP="004F6DCE">
            <w:pPr>
              <w:pStyle w:val="Akapitzlist"/>
              <w:autoSpaceDE w:val="0"/>
              <w:autoSpaceDN w:val="0"/>
              <w:adjustRightInd w:val="0"/>
              <w:spacing w:after="13"/>
              <w:ind w:left="0"/>
              <w:rPr>
                <w:rFonts w:ascii="Century Gothic" w:hAnsi="Century Gothic" w:cs="Arial"/>
                <w:bCs/>
                <w:color w:val="FF0000"/>
                <w:szCs w:val="20"/>
              </w:rPr>
            </w:pPr>
            <w:r>
              <w:rPr>
                <w:rFonts w:ascii="Century Gothic" w:hAnsi="Century Gothic" w:cs="Arial"/>
                <w:bCs/>
                <w:szCs w:val="20"/>
              </w:rPr>
              <w:t xml:space="preserve">W celu wstępnego potwierdzenia spełnienia niniejszego warunku Wykonawca musi złożyć wraz z </w:t>
            </w:r>
            <w:r w:rsidRPr="00F2079F">
              <w:rPr>
                <w:rFonts w:ascii="Century Gothic" w:hAnsi="Century Gothic" w:cs="Arial"/>
                <w:bCs/>
                <w:szCs w:val="20"/>
              </w:rPr>
              <w:t xml:space="preserve">ofertą oświadczenie sporządzone na/wg załącznika nr </w:t>
            </w:r>
            <w:r w:rsidR="00462990" w:rsidRPr="00F2079F">
              <w:rPr>
                <w:rFonts w:ascii="Century Gothic" w:hAnsi="Century Gothic" w:cs="Arial"/>
                <w:bCs/>
                <w:szCs w:val="20"/>
              </w:rPr>
              <w:t>2</w:t>
            </w:r>
            <w:r w:rsidRPr="00F2079F">
              <w:rPr>
                <w:rFonts w:ascii="Century Gothic" w:hAnsi="Century Gothic" w:cs="Arial"/>
                <w:bCs/>
                <w:szCs w:val="20"/>
              </w:rPr>
              <w:t xml:space="preserve"> do SIWZ.</w:t>
            </w:r>
          </w:p>
          <w:p w:rsidR="00E05AFD" w:rsidRPr="009D06A9" w:rsidRDefault="004F6DCE" w:rsidP="005417BA">
            <w:pPr>
              <w:pStyle w:val="Akapitzlist"/>
              <w:autoSpaceDE w:val="0"/>
              <w:autoSpaceDN w:val="0"/>
              <w:adjustRightInd w:val="0"/>
              <w:spacing w:after="13"/>
              <w:ind w:left="0"/>
              <w:rPr>
                <w:rFonts w:ascii="Century Gothic" w:hAnsi="Century Gothic" w:cs="Arial"/>
                <w:bCs/>
                <w:szCs w:val="20"/>
              </w:rPr>
            </w:pPr>
            <w:r w:rsidRPr="009D06A9">
              <w:rPr>
                <w:rFonts w:ascii="Century Gothic" w:hAnsi="Century Gothic" w:cs="Arial"/>
                <w:bCs/>
                <w:szCs w:val="20"/>
              </w:rPr>
              <w:t>Na wezwanie Zamawiającego Wykonawca, będzie zobowiązany złożyć dokument(y) potwierdzający</w:t>
            </w:r>
            <w:r w:rsidR="005417BA" w:rsidRPr="009D06A9">
              <w:rPr>
                <w:rFonts w:ascii="Century Gothic" w:hAnsi="Century Gothic" w:cs="Arial"/>
                <w:bCs/>
                <w:szCs w:val="20"/>
              </w:rPr>
              <w:t>(e)</w:t>
            </w:r>
            <w:r w:rsidRPr="009D06A9">
              <w:rPr>
                <w:rFonts w:ascii="Century Gothic" w:hAnsi="Century Gothic" w:cs="Arial"/>
                <w:bCs/>
                <w:szCs w:val="20"/>
              </w:rPr>
              <w:t xml:space="preserve"> posiadanie wymaganego warunku ubezpieczania.</w:t>
            </w:r>
          </w:p>
        </w:tc>
      </w:tr>
      <w:tr w:rsidR="00891B58" w:rsidTr="003D035C">
        <w:tc>
          <w:tcPr>
            <w:tcW w:w="4077" w:type="dxa"/>
          </w:tcPr>
          <w:p w:rsidR="006E6943" w:rsidRDefault="006E6943" w:rsidP="003D035C">
            <w:pPr>
              <w:autoSpaceDE w:val="0"/>
              <w:autoSpaceDN w:val="0"/>
              <w:adjustRightInd w:val="0"/>
              <w:spacing w:after="13"/>
              <w:rPr>
                <w:rFonts w:ascii="Century Gothic" w:hAnsi="Century Gothic" w:cs="Arial"/>
                <w:bCs/>
                <w:szCs w:val="20"/>
              </w:rPr>
            </w:pPr>
          </w:p>
          <w:p w:rsidR="003D035C" w:rsidRPr="003D035C" w:rsidRDefault="003D035C" w:rsidP="003D035C">
            <w:pPr>
              <w:autoSpaceDE w:val="0"/>
              <w:autoSpaceDN w:val="0"/>
              <w:adjustRightInd w:val="0"/>
              <w:spacing w:after="13"/>
              <w:rPr>
                <w:rFonts w:ascii="Century Gothic" w:hAnsi="Century Gothic" w:cs="Arial"/>
                <w:bCs/>
                <w:szCs w:val="20"/>
              </w:rPr>
            </w:pPr>
            <w:r>
              <w:rPr>
                <w:rFonts w:ascii="Century Gothic" w:hAnsi="Century Gothic" w:cs="Arial"/>
                <w:bCs/>
                <w:szCs w:val="20"/>
              </w:rPr>
              <w:t>Z</w:t>
            </w:r>
            <w:r w:rsidRPr="003D035C">
              <w:rPr>
                <w:rFonts w:ascii="Century Gothic" w:hAnsi="Century Gothic" w:cs="Arial"/>
                <w:bCs/>
                <w:szCs w:val="20"/>
              </w:rPr>
              <w:t>dolnoś</w:t>
            </w:r>
            <w:r>
              <w:rPr>
                <w:rFonts w:ascii="Century Gothic" w:hAnsi="Century Gothic" w:cs="Arial"/>
                <w:bCs/>
                <w:szCs w:val="20"/>
              </w:rPr>
              <w:t xml:space="preserve">ć </w:t>
            </w:r>
            <w:r w:rsidRPr="003D035C">
              <w:rPr>
                <w:rFonts w:ascii="Century Gothic" w:hAnsi="Century Gothic" w:cs="Arial"/>
                <w:bCs/>
                <w:szCs w:val="20"/>
              </w:rPr>
              <w:t>techniczn</w:t>
            </w:r>
            <w:r>
              <w:rPr>
                <w:rFonts w:ascii="Century Gothic" w:hAnsi="Century Gothic" w:cs="Arial"/>
                <w:bCs/>
                <w:szCs w:val="20"/>
              </w:rPr>
              <w:t>a</w:t>
            </w:r>
            <w:r w:rsidRPr="003D035C">
              <w:rPr>
                <w:rFonts w:ascii="Century Gothic" w:hAnsi="Century Gothic" w:cs="Arial"/>
                <w:bCs/>
                <w:szCs w:val="20"/>
              </w:rPr>
              <w:t xml:space="preserve"> lub zawodow</w:t>
            </w:r>
            <w:r>
              <w:rPr>
                <w:rFonts w:ascii="Century Gothic" w:hAnsi="Century Gothic" w:cs="Arial"/>
                <w:bCs/>
                <w:szCs w:val="20"/>
              </w:rPr>
              <w:t>a</w:t>
            </w:r>
          </w:p>
          <w:p w:rsidR="00891B58" w:rsidRDefault="00891B58" w:rsidP="00891B58">
            <w:pPr>
              <w:pStyle w:val="Akapitzlist"/>
              <w:autoSpaceDE w:val="0"/>
              <w:autoSpaceDN w:val="0"/>
              <w:adjustRightInd w:val="0"/>
              <w:spacing w:after="13"/>
              <w:ind w:left="0"/>
              <w:rPr>
                <w:rFonts w:ascii="Century Gothic" w:hAnsi="Century Gothic" w:cs="Arial"/>
                <w:bCs/>
                <w:szCs w:val="20"/>
              </w:rPr>
            </w:pPr>
          </w:p>
        </w:tc>
        <w:tc>
          <w:tcPr>
            <w:tcW w:w="4927" w:type="dxa"/>
          </w:tcPr>
          <w:p w:rsidR="005417BA" w:rsidRPr="00E05AFD" w:rsidRDefault="005417BA" w:rsidP="00E05AFD">
            <w:pPr>
              <w:pStyle w:val="Akapitzlist"/>
              <w:autoSpaceDE w:val="0"/>
              <w:autoSpaceDN w:val="0"/>
              <w:adjustRightInd w:val="0"/>
              <w:spacing w:after="13"/>
              <w:ind w:left="317"/>
              <w:rPr>
                <w:rFonts w:ascii="Century Gothic" w:hAnsi="Century Gothic" w:cs="Arial"/>
                <w:bCs/>
                <w:szCs w:val="20"/>
              </w:rPr>
            </w:pPr>
          </w:p>
          <w:p w:rsidR="00E05AFD" w:rsidRPr="00E05AFD" w:rsidRDefault="003D035C" w:rsidP="007D635D">
            <w:pPr>
              <w:pStyle w:val="Akapitzlist"/>
              <w:numPr>
                <w:ilvl w:val="0"/>
                <w:numId w:val="45"/>
              </w:numPr>
              <w:tabs>
                <w:tab w:val="left" w:pos="345"/>
              </w:tabs>
              <w:autoSpaceDE w:val="0"/>
              <w:autoSpaceDN w:val="0"/>
              <w:adjustRightInd w:val="0"/>
              <w:spacing w:after="13"/>
              <w:ind w:left="317" w:hanging="283"/>
              <w:rPr>
                <w:rFonts w:ascii="Century Gothic" w:hAnsi="Century Gothic"/>
                <w:szCs w:val="20"/>
              </w:rPr>
            </w:pPr>
            <w:r w:rsidRPr="00E05AFD">
              <w:rPr>
                <w:rFonts w:ascii="Century Gothic" w:hAnsi="Century Gothic" w:cs="Arial"/>
                <w:bCs/>
                <w:szCs w:val="20"/>
              </w:rPr>
              <w:t>Wykonawca zobowiązany jest udokumentować wykonanie w okresie ostatnich pięciu lat przed upływem terminu składania ofert, a jeżeli okres prowadzenia działalności jest krótszy w tym okresie,</w:t>
            </w:r>
            <w:r w:rsidR="00E05AFD" w:rsidRPr="00E05AFD">
              <w:rPr>
                <w:rFonts w:ascii="Century Gothic" w:hAnsi="Century Gothic"/>
                <w:bCs/>
                <w:szCs w:val="20"/>
              </w:rPr>
              <w:t xml:space="preserve"> </w:t>
            </w:r>
            <w:r w:rsidR="00E05AFD" w:rsidRPr="00E05AFD">
              <w:rPr>
                <w:rFonts w:ascii="Century Gothic" w:hAnsi="Century Gothic"/>
                <w:b/>
                <w:bCs/>
                <w:szCs w:val="20"/>
              </w:rPr>
              <w:t>co najmniej dw</w:t>
            </w:r>
            <w:r w:rsidR="006E625C">
              <w:rPr>
                <w:rFonts w:ascii="Century Gothic" w:hAnsi="Century Gothic"/>
                <w:b/>
                <w:bCs/>
                <w:szCs w:val="20"/>
              </w:rPr>
              <w:t>óch</w:t>
            </w:r>
            <w:r w:rsidR="00E05AFD" w:rsidRPr="00E05AFD">
              <w:rPr>
                <w:rFonts w:ascii="Century Gothic" w:hAnsi="Century Gothic"/>
                <w:b/>
                <w:bCs/>
                <w:szCs w:val="20"/>
              </w:rPr>
              <w:t xml:space="preserve"> </w:t>
            </w:r>
            <w:r w:rsidR="00E05AFD" w:rsidRPr="00E05AFD">
              <w:rPr>
                <w:rFonts w:ascii="Century Gothic" w:hAnsi="Century Gothic"/>
                <w:szCs w:val="20"/>
              </w:rPr>
              <w:t>rob</w:t>
            </w:r>
            <w:r w:rsidR="006E625C">
              <w:rPr>
                <w:rFonts w:ascii="Century Gothic" w:hAnsi="Century Gothic"/>
                <w:szCs w:val="20"/>
              </w:rPr>
              <w:t>ót</w:t>
            </w:r>
            <w:r w:rsidR="00E05AFD" w:rsidRPr="00E05AFD">
              <w:rPr>
                <w:rFonts w:ascii="Century Gothic" w:hAnsi="Century Gothic"/>
                <w:szCs w:val="20"/>
              </w:rPr>
              <w:t xml:space="preserve"> budowlan</w:t>
            </w:r>
            <w:r w:rsidR="006E625C">
              <w:rPr>
                <w:rFonts w:ascii="Century Gothic" w:hAnsi="Century Gothic"/>
                <w:szCs w:val="20"/>
              </w:rPr>
              <w:t>ych</w:t>
            </w:r>
            <w:r w:rsidR="00E05AFD" w:rsidRPr="00E05AFD">
              <w:rPr>
                <w:rFonts w:ascii="Century Gothic" w:hAnsi="Century Gothic"/>
                <w:szCs w:val="20"/>
              </w:rPr>
              <w:t xml:space="preserve"> </w:t>
            </w:r>
            <w:r w:rsidR="00E05AFD" w:rsidRPr="00E05AFD">
              <w:rPr>
                <w:rFonts w:ascii="Century Gothic" w:hAnsi="Century Gothic"/>
                <w:szCs w:val="20"/>
                <w:lang w:eastAsia="pl-PL"/>
              </w:rPr>
              <w:t>odpowiadając</w:t>
            </w:r>
            <w:r w:rsidR="006E625C">
              <w:rPr>
                <w:rFonts w:ascii="Century Gothic" w:hAnsi="Century Gothic"/>
                <w:szCs w:val="20"/>
                <w:lang w:eastAsia="pl-PL"/>
              </w:rPr>
              <w:t xml:space="preserve">ych </w:t>
            </w:r>
            <w:r w:rsidR="00E05AFD" w:rsidRPr="00E05AFD">
              <w:rPr>
                <w:rFonts w:ascii="Century Gothic" w:hAnsi="Century Gothic"/>
                <w:bCs/>
                <w:szCs w:val="20"/>
                <w:lang w:eastAsia="pl-PL"/>
              </w:rPr>
              <w:t>swoim rodzajem</w:t>
            </w:r>
            <w:r w:rsidR="00E05AFD">
              <w:rPr>
                <w:rFonts w:ascii="Century Gothic" w:hAnsi="Century Gothic"/>
                <w:bCs/>
                <w:szCs w:val="20"/>
                <w:lang w:eastAsia="pl-PL"/>
              </w:rPr>
              <w:t xml:space="preserve"> </w:t>
            </w:r>
            <w:r w:rsidR="006E625C">
              <w:rPr>
                <w:rFonts w:ascii="Century Gothic" w:hAnsi="Century Gothic"/>
                <w:bCs/>
                <w:szCs w:val="20"/>
                <w:lang w:eastAsia="pl-PL"/>
              </w:rPr>
              <w:t xml:space="preserve">                       </w:t>
            </w:r>
            <w:r w:rsidR="00E05AFD" w:rsidRPr="00E05AFD">
              <w:rPr>
                <w:rFonts w:ascii="Century Gothic" w:hAnsi="Century Gothic"/>
                <w:bCs/>
                <w:szCs w:val="20"/>
                <w:lang w:eastAsia="pl-PL"/>
              </w:rPr>
              <w:t>i wartością</w:t>
            </w:r>
            <w:r w:rsidR="00E05AFD">
              <w:rPr>
                <w:rFonts w:ascii="Century Gothic" w:hAnsi="Century Gothic"/>
                <w:szCs w:val="20"/>
                <w:lang w:eastAsia="pl-PL"/>
              </w:rPr>
              <w:t xml:space="preserve"> przedmiotowi </w:t>
            </w:r>
            <w:r w:rsidR="00E05AFD" w:rsidRPr="00E05AFD">
              <w:rPr>
                <w:rFonts w:ascii="Century Gothic" w:hAnsi="Century Gothic"/>
                <w:szCs w:val="20"/>
                <w:lang w:eastAsia="pl-PL"/>
              </w:rPr>
              <w:t>zamówienia</w:t>
            </w:r>
            <w:r w:rsidR="00E05AFD" w:rsidRPr="00E05AFD">
              <w:rPr>
                <w:rFonts w:ascii="Century Gothic" w:hAnsi="Century Gothic"/>
                <w:szCs w:val="20"/>
              </w:rPr>
              <w:t>,</w:t>
            </w:r>
            <w:r w:rsidR="00E05AFD">
              <w:rPr>
                <w:rFonts w:ascii="Century Gothic" w:hAnsi="Century Gothic"/>
                <w:szCs w:val="20"/>
              </w:rPr>
              <w:t xml:space="preserve"> </w:t>
            </w:r>
            <w:r w:rsidR="00E05AFD" w:rsidRPr="00E05AFD">
              <w:rPr>
                <w:rFonts w:ascii="Century Gothic" w:hAnsi="Century Gothic"/>
                <w:szCs w:val="20"/>
              </w:rPr>
              <w:t>tj.</w:t>
            </w:r>
            <w:r w:rsidR="00E05AFD" w:rsidRPr="00E05AFD">
              <w:rPr>
                <w:rFonts w:ascii="Century Gothic" w:hAnsi="Century Gothic"/>
                <w:bCs/>
                <w:szCs w:val="20"/>
              </w:rPr>
              <w:t xml:space="preserve"> polegając</w:t>
            </w:r>
            <w:r w:rsidR="006E625C">
              <w:rPr>
                <w:rFonts w:ascii="Century Gothic" w:hAnsi="Century Gothic"/>
                <w:bCs/>
                <w:szCs w:val="20"/>
              </w:rPr>
              <w:t>ych</w:t>
            </w:r>
            <w:r w:rsidR="00E05AFD" w:rsidRPr="00E05AFD">
              <w:rPr>
                <w:rFonts w:ascii="Century Gothic" w:hAnsi="Century Gothic"/>
                <w:bCs/>
                <w:szCs w:val="20"/>
              </w:rPr>
              <w:t xml:space="preserve"> </w:t>
            </w:r>
            <w:r w:rsidR="00E05AFD" w:rsidRPr="00E05AFD">
              <w:rPr>
                <w:rFonts w:ascii="Century Gothic" w:hAnsi="Century Gothic"/>
                <w:szCs w:val="20"/>
              </w:rPr>
              <w:t>na</w:t>
            </w:r>
            <w:r w:rsidR="00E05AFD" w:rsidRPr="00E05AFD">
              <w:rPr>
                <w:rFonts w:ascii="Century Gothic" w:hAnsi="Century Gothic"/>
                <w:b/>
                <w:bCs/>
                <w:szCs w:val="20"/>
              </w:rPr>
              <w:t xml:space="preserve"> budowie lub przebudowie </w:t>
            </w:r>
            <w:r w:rsidR="00E05AFD">
              <w:rPr>
                <w:rFonts w:ascii="Century Gothic" w:hAnsi="Century Gothic"/>
                <w:szCs w:val="20"/>
              </w:rPr>
              <w:t>obiektu mostowego (</w:t>
            </w:r>
            <w:r w:rsidR="00E05AFD" w:rsidRPr="00E05AFD">
              <w:rPr>
                <w:rFonts w:ascii="Century Gothic" w:hAnsi="Century Gothic"/>
                <w:szCs w:val="20"/>
              </w:rPr>
              <w:t>most, wiadukt, estakada, kładka) o długości ustroj</w:t>
            </w:r>
            <w:r w:rsidR="00E05AFD">
              <w:rPr>
                <w:rFonts w:ascii="Century Gothic" w:hAnsi="Century Gothic"/>
                <w:szCs w:val="20"/>
              </w:rPr>
              <w:t>u nośnego (</w:t>
            </w:r>
            <w:r w:rsidR="00E05AFD" w:rsidRPr="00E05AFD">
              <w:rPr>
                <w:rFonts w:ascii="Century Gothic" w:hAnsi="Century Gothic"/>
                <w:szCs w:val="20"/>
              </w:rPr>
              <w:t>pomostu</w:t>
            </w:r>
            <w:r w:rsidR="006E625C">
              <w:rPr>
                <w:rFonts w:ascii="Century Gothic" w:hAnsi="Century Gothic"/>
                <w:szCs w:val="20"/>
              </w:rPr>
              <w:t>) co najmniej 6</w:t>
            </w:r>
            <w:r w:rsidR="00E05AFD">
              <w:rPr>
                <w:rFonts w:ascii="Century Gothic" w:hAnsi="Century Gothic"/>
                <w:szCs w:val="20"/>
              </w:rPr>
              <w:t xml:space="preserve">,00 metrów                       i </w:t>
            </w:r>
            <w:r w:rsidR="00E05AFD" w:rsidRPr="00E05AFD">
              <w:rPr>
                <w:rFonts w:ascii="Century Gothic" w:hAnsi="Century Gothic"/>
                <w:szCs w:val="20"/>
              </w:rPr>
              <w:t xml:space="preserve">o wartości nie mniejszej niż </w:t>
            </w:r>
            <w:r w:rsidR="00E05AFD">
              <w:rPr>
                <w:rFonts w:ascii="Century Gothic" w:hAnsi="Century Gothic"/>
                <w:szCs w:val="20"/>
              </w:rPr>
              <w:t>1.500.</w:t>
            </w:r>
            <w:r w:rsidR="00E05AFD" w:rsidRPr="00E05AFD">
              <w:rPr>
                <w:rFonts w:ascii="Century Gothic" w:hAnsi="Century Gothic"/>
                <w:szCs w:val="20"/>
              </w:rPr>
              <w:t>000,00 zł brutto (słownie: jeden milion pięćset tysięcy złotych) za każdy obiekt.</w:t>
            </w:r>
          </w:p>
          <w:p w:rsidR="00E05AFD" w:rsidRPr="00E05AFD" w:rsidRDefault="00E05AFD" w:rsidP="006E625C">
            <w:pPr>
              <w:pStyle w:val="Akapitzlist"/>
              <w:autoSpaceDE w:val="0"/>
              <w:autoSpaceDN w:val="0"/>
              <w:adjustRightInd w:val="0"/>
              <w:spacing w:after="13"/>
              <w:ind w:left="175" w:hanging="175"/>
              <w:rPr>
                <w:rFonts w:ascii="Century Gothic" w:hAnsi="Century Gothic" w:cs="Arial"/>
                <w:bCs/>
                <w:szCs w:val="20"/>
              </w:rPr>
            </w:pPr>
          </w:p>
          <w:p w:rsidR="005417BA" w:rsidRPr="00F2079F" w:rsidRDefault="005417BA" w:rsidP="006E625C">
            <w:pPr>
              <w:pStyle w:val="Akapitzlist"/>
              <w:autoSpaceDE w:val="0"/>
              <w:autoSpaceDN w:val="0"/>
              <w:adjustRightInd w:val="0"/>
              <w:spacing w:after="13"/>
              <w:ind w:left="175"/>
              <w:rPr>
                <w:rFonts w:ascii="Century Gothic" w:hAnsi="Century Gothic" w:cs="Arial"/>
                <w:bCs/>
                <w:szCs w:val="20"/>
              </w:rPr>
            </w:pPr>
            <w:r w:rsidRPr="00E05AFD">
              <w:rPr>
                <w:rFonts w:ascii="Century Gothic" w:hAnsi="Century Gothic" w:cs="Arial"/>
                <w:bCs/>
                <w:szCs w:val="20"/>
              </w:rPr>
              <w:t>W celu wstępnego potwierdzenia spełnienia niniejszego warunku Wykonawca</w:t>
            </w:r>
            <w:r w:rsidRPr="00F2079F">
              <w:rPr>
                <w:rFonts w:ascii="Century Gothic" w:hAnsi="Century Gothic" w:cs="Arial"/>
                <w:bCs/>
                <w:szCs w:val="20"/>
              </w:rPr>
              <w:t xml:space="preserve"> musi złożyć wraz z ofertą oświadczenie sporządzone na/wg załącznika nr </w:t>
            </w:r>
            <w:r w:rsidR="00462990" w:rsidRPr="00F2079F">
              <w:rPr>
                <w:rFonts w:ascii="Century Gothic" w:hAnsi="Century Gothic" w:cs="Arial"/>
                <w:bCs/>
                <w:szCs w:val="20"/>
              </w:rPr>
              <w:t>2</w:t>
            </w:r>
            <w:r w:rsidRPr="00F2079F">
              <w:rPr>
                <w:rFonts w:ascii="Century Gothic" w:hAnsi="Century Gothic" w:cs="Arial"/>
                <w:bCs/>
                <w:szCs w:val="20"/>
              </w:rPr>
              <w:t xml:space="preserve"> do SIWZ.</w:t>
            </w:r>
          </w:p>
          <w:p w:rsidR="005417BA" w:rsidRPr="00F2079F" w:rsidRDefault="005417BA" w:rsidP="006E625C">
            <w:pPr>
              <w:autoSpaceDE w:val="0"/>
              <w:autoSpaceDN w:val="0"/>
              <w:adjustRightInd w:val="0"/>
              <w:spacing w:after="13"/>
              <w:ind w:left="175"/>
              <w:rPr>
                <w:rFonts w:ascii="Century Gothic" w:hAnsi="Century Gothic" w:cs="Arial"/>
                <w:bCs/>
                <w:szCs w:val="20"/>
              </w:rPr>
            </w:pPr>
            <w:r w:rsidRPr="00F2079F">
              <w:rPr>
                <w:rFonts w:ascii="Century Gothic" w:hAnsi="Century Gothic" w:cs="Arial"/>
                <w:bCs/>
                <w:szCs w:val="20"/>
              </w:rPr>
              <w:t>Na wezwanie Zamawiającego Wykonawca, będzie zobowiązany złożyć wykaz robót budowlanych sporządzony na/wg załącznika nr 4 do SIWZ</w:t>
            </w:r>
            <w:r w:rsidR="00C4089C" w:rsidRPr="00F2079F">
              <w:rPr>
                <w:rFonts w:ascii="Century Gothic" w:hAnsi="Century Gothic" w:cs="Arial"/>
                <w:bCs/>
                <w:szCs w:val="20"/>
              </w:rPr>
              <w:t xml:space="preserve"> wraz z wymaganymi załącznikami potwierdzający spełnienie wyżej określonego warunku udziału w postępowaniu</w:t>
            </w:r>
            <w:r w:rsidRPr="00F2079F">
              <w:rPr>
                <w:rFonts w:ascii="Century Gothic" w:hAnsi="Century Gothic" w:cs="Arial"/>
                <w:bCs/>
                <w:szCs w:val="20"/>
              </w:rPr>
              <w:t>.</w:t>
            </w:r>
          </w:p>
          <w:p w:rsidR="005417BA" w:rsidRDefault="005417BA" w:rsidP="006E625C">
            <w:pPr>
              <w:pStyle w:val="Domylnie"/>
              <w:spacing w:line="240" w:lineRule="auto"/>
              <w:rPr>
                <w:rFonts w:ascii="Century Gothic" w:eastAsiaTheme="minorHAnsi" w:hAnsi="Century Gothic" w:cs="Arial"/>
                <w:bCs/>
                <w:color w:val="auto"/>
                <w:sz w:val="20"/>
                <w:szCs w:val="20"/>
                <w:lang w:eastAsia="en-US"/>
              </w:rPr>
            </w:pPr>
          </w:p>
          <w:p w:rsidR="00331672" w:rsidRPr="00331672" w:rsidRDefault="005417BA" w:rsidP="007D635D">
            <w:pPr>
              <w:pStyle w:val="Domylnie"/>
              <w:numPr>
                <w:ilvl w:val="0"/>
                <w:numId w:val="45"/>
              </w:numPr>
              <w:spacing w:line="240" w:lineRule="auto"/>
              <w:ind w:left="317" w:hanging="283"/>
              <w:jc w:val="both"/>
              <w:rPr>
                <w:rFonts w:ascii="Century Gothic" w:hAnsi="Century Gothic"/>
                <w:sz w:val="20"/>
                <w:szCs w:val="20"/>
              </w:rPr>
            </w:pPr>
            <w:r w:rsidRPr="005417BA">
              <w:rPr>
                <w:rFonts w:ascii="Century Gothic" w:hAnsi="Century Gothic" w:cs="Arial"/>
                <w:sz w:val="20"/>
                <w:szCs w:val="20"/>
              </w:rPr>
              <w:t>Wykonawca musi dysponować osobami zdolnymi do wykonania przedmiotu  zamówienia, w  szczególności:</w:t>
            </w:r>
            <w:r>
              <w:rPr>
                <w:rFonts w:ascii="Century Gothic" w:hAnsi="Century Gothic" w:cs="Arial"/>
                <w:sz w:val="20"/>
                <w:szCs w:val="20"/>
              </w:rPr>
              <w:t xml:space="preserve"> </w:t>
            </w:r>
          </w:p>
          <w:p w:rsidR="00E9302C" w:rsidRPr="00757409" w:rsidRDefault="006E7E27" w:rsidP="007D635D">
            <w:pPr>
              <w:pStyle w:val="Domylnie"/>
              <w:numPr>
                <w:ilvl w:val="0"/>
                <w:numId w:val="54"/>
              </w:numPr>
              <w:spacing w:line="240" w:lineRule="auto"/>
              <w:ind w:left="601" w:hanging="284"/>
              <w:jc w:val="both"/>
              <w:rPr>
                <w:rFonts w:ascii="Century Gothic" w:hAnsi="Century Gothic"/>
                <w:sz w:val="20"/>
                <w:szCs w:val="20"/>
              </w:rPr>
            </w:pPr>
            <w:r w:rsidRPr="00757409">
              <w:rPr>
                <w:rFonts w:ascii="Century Gothic" w:hAnsi="Century Gothic" w:cs="Verdana"/>
                <w:b/>
                <w:sz w:val="20"/>
                <w:szCs w:val="20"/>
              </w:rPr>
              <w:t>Kierownikiem</w:t>
            </w:r>
            <w:r w:rsidR="00E9302C" w:rsidRPr="00757409">
              <w:rPr>
                <w:rFonts w:ascii="Century Gothic" w:hAnsi="Century Gothic" w:cs="Verdana"/>
                <w:b/>
                <w:sz w:val="20"/>
                <w:szCs w:val="20"/>
              </w:rPr>
              <w:t xml:space="preserve"> Budowy</w:t>
            </w:r>
            <w:r w:rsidR="00E9302C" w:rsidRPr="00E9302C">
              <w:rPr>
                <w:rFonts w:ascii="Century Gothic" w:hAnsi="Century Gothic" w:cs="Verdana"/>
                <w:sz w:val="20"/>
                <w:szCs w:val="20"/>
              </w:rPr>
              <w:t xml:space="preserve"> - jedna osoba posiadająca uprawnienia budowlane do kierowania robotami budowlanymi </w:t>
            </w:r>
            <w:r w:rsidR="009D06A9">
              <w:rPr>
                <w:rFonts w:ascii="Century Gothic" w:hAnsi="Century Gothic" w:cs="Verdana"/>
                <w:sz w:val="20"/>
                <w:szCs w:val="20"/>
              </w:rPr>
              <w:t xml:space="preserve">                      </w:t>
            </w:r>
            <w:r w:rsidR="00E9302C" w:rsidRPr="00E9302C">
              <w:rPr>
                <w:rFonts w:ascii="Century Gothic" w:hAnsi="Century Gothic" w:cs="Verdana"/>
                <w:sz w:val="20"/>
                <w:szCs w:val="20"/>
              </w:rPr>
              <w:t>w specjalności drogowej</w:t>
            </w:r>
            <w:r w:rsidR="006E625C">
              <w:rPr>
                <w:rFonts w:ascii="Century Gothic" w:hAnsi="Century Gothic" w:cs="Verdana"/>
                <w:sz w:val="20"/>
                <w:szCs w:val="20"/>
              </w:rPr>
              <w:t xml:space="preserve"> </w:t>
            </w:r>
            <w:r w:rsidR="00E9302C" w:rsidRPr="00E9302C">
              <w:rPr>
                <w:rFonts w:ascii="Century Gothic" w:hAnsi="Century Gothic" w:cs="Verdana"/>
                <w:sz w:val="20"/>
                <w:szCs w:val="20"/>
              </w:rPr>
              <w:t xml:space="preserve">bez ograniczeń lub odpowiadające im ważne uprawnienia budowlane wydane </w:t>
            </w:r>
            <w:r w:rsidR="009D06A9">
              <w:rPr>
                <w:rFonts w:ascii="Century Gothic" w:hAnsi="Century Gothic" w:cs="Verdana"/>
                <w:sz w:val="20"/>
                <w:szCs w:val="20"/>
              </w:rPr>
              <w:t xml:space="preserve">                    </w:t>
            </w:r>
            <w:r w:rsidR="00E9302C" w:rsidRPr="00E9302C">
              <w:rPr>
                <w:rFonts w:ascii="Century Gothic" w:hAnsi="Century Gothic" w:cs="Verdana"/>
                <w:sz w:val="20"/>
                <w:szCs w:val="20"/>
              </w:rPr>
              <w:t>w świetle wcześniej obowiązujących przepisów prawa, posiadając</w:t>
            </w:r>
            <w:r w:rsidR="00161F95">
              <w:rPr>
                <w:rFonts w:ascii="Century Gothic" w:hAnsi="Century Gothic" w:cs="Verdana"/>
                <w:sz w:val="20"/>
                <w:szCs w:val="20"/>
              </w:rPr>
              <w:t>a</w:t>
            </w:r>
            <w:r w:rsidR="00E9302C" w:rsidRPr="00E9302C">
              <w:rPr>
                <w:rFonts w:ascii="Century Gothic" w:hAnsi="Century Gothic" w:cs="Verdana"/>
                <w:sz w:val="20"/>
                <w:szCs w:val="20"/>
              </w:rPr>
              <w:t xml:space="preserve"> co </w:t>
            </w:r>
            <w:r w:rsidR="00E9302C" w:rsidRPr="00757409">
              <w:rPr>
                <w:rFonts w:ascii="Century Gothic" w:hAnsi="Century Gothic" w:cs="Verdana"/>
                <w:sz w:val="20"/>
                <w:szCs w:val="20"/>
              </w:rPr>
              <w:t>najmniej 3-letnie doświadczenie (licząc od dnia uzyskania uprawnień) w pracy na stanowisku kierownika budowy lub kierownika robót drogowych przy realizacji inwestycji drogowych.</w:t>
            </w:r>
          </w:p>
          <w:p w:rsidR="00E05AFD" w:rsidRPr="00757409" w:rsidRDefault="001849C9" w:rsidP="007D635D">
            <w:pPr>
              <w:pStyle w:val="Akapitzlist"/>
              <w:numPr>
                <w:ilvl w:val="0"/>
                <w:numId w:val="54"/>
              </w:numPr>
              <w:tabs>
                <w:tab w:val="left" w:pos="567"/>
              </w:tabs>
              <w:ind w:left="601" w:hanging="284"/>
              <w:rPr>
                <w:rStyle w:val="FontStyle36"/>
                <w:rFonts w:ascii="Century Gothic" w:hAnsi="Century Gothic" w:cstheme="minorBidi"/>
                <w:color w:val="auto"/>
                <w:szCs w:val="20"/>
                <w:u w:val="none"/>
              </w:rPr>
            </w:pPr>
            <w:r w:rsidRPr="00757409">
              <w:rPr>
                <w:rFonts w:ascii="Century Gothic" w:eastAsia="Calibri" w:hAnsi="Century Gothic" w:cs="Times New Roman"/>
                <w:b/>
                <w:szCs w:val="20"/>
              </w:rPr>
              <w:t xml:space="preserve">Kierownikiem robót </w:t>
            </w:r>
            <w:r w:rsidR="00E05AFD" w:rsidRPr="00757409">
              <w:rPr>
                <w:rFonts w:ascii="Century Gothic" w:eastAsia="Calibri" w:hAnsi="Century Gothic" w:cs="Times New Roman"/>
                <w:b/>
                <w:szCs w:val="20"/>
              </w:rPr>
              <w:t>mostowych</w:t>
            </w:r>
            <w:r w:rsidRPr="00757409">
              <w:rPr>
                <w:rFonts w:ascii="Century Gothic" w:eastAsia="Calibri" w:hAnsi="Century Gothic" w:cs="Times New Roman"/>
                <w:b/>
                <w:szCs w:val="20"/>
              </w:rPr>
              <w:t>,</w:t>
            </w:r>
            <w:r w:rsidRPr="00757409">
              <w:rPr>
                <w:rFonts w:ascii="Century Gothic" w:eastAsia="Calibri" w:hAnsi="Century Gothic" w:cs="Times New Roman"/>
                <w:szCs w:val="20"/>
              </w:rPr>
              <w:t xml:space="preserve"> który posiada uprawnienia do kierowania robotami budowlanymi w specjalności </w:t>
            </w:r>
            <w:r w:rsidR="00E05AFD" w:rsidRPr="00757409">
              <w:rPr>
                <w:rFonts w:ascii="Century Gothic" w:eastAsia="Calibri" w:hAnsi="Century Gothic" w:cs="Times New Roman"/>
                <w:szCs w:val="20"/>
              </w:rPr>
              <w:t>mostowej</w:t>
            </w:r>
            <w:r w:rsidRPr="00757409">
              <w:rPr>
                <w:rFonts w:ascii="Century Gothic" w:eastAsia="Calibri" w:hAnsi="Century Gothic" w:cs="Times New Roman"/>
                <w:szCs w:val="20"/>
              </w:rPr>
              <w:t xml:space="preserve"> bez ograniczeń, posiadający</w:t>
            </w:r>
            <w:r w:rsidR="00161F95" w:rsidRPr="00757409">
              <w:rPr>
                <w:rFonts w:ascii="Century Gothic" w:eastAsia="Calibri" w:hAnsi="Century Gothic" w:cs="Times New Roman"/>
                <w:szCs w:val="20"/>
              </w:rPr>
              <w:t>m</w:t>
            </w:r>
            <w:r w:rsidRPr="00757409">
              <w:rPr>
                <w:rFonts w:ascii="Century Gothic" w:eastAsia="Calibri" w:hAnsi="Century Gothic" w:cs="Times New Roman"/>
                <w:szCs w:val="20"/>
              </w:rPr>
              <w:t xml:space="preserve"> co najmniej</w:t>
            </w:r>
            <w:r w:rsidR="00757409" w:rsidRPr="00757409">
              <w:rPr>
                <w:rFonts w:ascii="Century Gothic" w:eastAsia="Calibri" w:hAnsi="Century Gothic" w:cs="Times New Roman"/>
                <w:szCs w:val="20"/>
              </w:rPr>
              <w:t xml:space="preserve"> </w:t>
            </w:r>
            <w:r w:rsidRPr="00757409">
              <w:rPr>
                <w:rFonts w:ascii="Century Gothic" w:eastAsia="Calibri" w:hAnsi="Century Gothic" w:cs="Times New Roman"/>
                <w:szCs w:val="20"/>
              </w:rPr>
              <w:t xml:space="preserve">3-letnie doświadczenie (licząc od dnia </w:t>
            </w:r>
            <w:r w:rsidR="00757409">
              <w:rPr>
                <w:rFonts w:ascii="Century Gothic" w:eastAsia="Calibri" w:hAnsi="Century Gothic" w:cs="Times New Roman"/>
                <w:szCs w:val="20"/>
              </w:rPr>
              <w:t xml:space="preserve">uzyskania uprawnień) </w:t>
            </w:r>
            <w:r w:rsidR="006E625C">
              <w:rPr>
                <w:rFonts w:ascii="Century Gothic" w:eastAsia="Calibri" w:hAnsi="Century Gothic" w:cs="Times New Roman"/>
                <w:szCs w:val="20"/>
              </w:rPr>
              <w:t xml:space="preserve">                     </w:t>
            </w:r>
            <w:r w:rsidR="00757409">
              <w:rPr>
                <w:rFonts w:ascii="Century Gothic" w:eastAsia="Calibri" w:hAnsi="Century Gothic" w:cs="Times New Roman"/>
                <w:szCs w:val="20"/>
              </w:rPr>
              <w:t>w sprawowaniu funkcji kierownika budowy lub kierownika robót przy realizacji budowy lub przebudowy obiektu mostowego.</w:t>
            </w:r>
            <w:r w:rsidRPr="00757409">
              <w:rPr>
                <w:rFonts w:ascii="Century Gothic" w:eastAsia="Calibri" w:hAnsi="Century Gothic" w:cs="Times New Roman"/>
                <w:szCs w:val="20"/>
              </w:rPr>
              <w:t xml:space="preserve"> </w:t>
            </w:r>
            <w:r w:rsidR="00757409" w:rsidRPr="00757409">
              <w:rPr>
                <w:rFonts w:ascii="Century Gothic" w:eastAsia="Calibri" w:hAnsi="Century Gothic" w:cs="Times New Roman"/>
                <w:szCs w:val="20"/>
              </w:rPr>
              <w:t xml:space="preserve"> </w:t>
            </w:r>
          </w:p>
          <w:p w:rsidR="00757409" w:rsidRDefault="00757409" w:rsidP="006E625C">
            <w:pPr>
              <w:pStyle w:val="Akapitzlist"/>
              <w:tabs>
                <w:tab w:val="left" w:pos="567"/>
              </w:tabs>
              <w:ind w:left="601"/>
              <w:rPr>
                <w:b/>
                <w:sz w:val="18"/>
                <w:szCs w:val="18"/>
              </w:rPr>
            </w:pPr>
          </w:p>
          <w:p w:rsidR="001849C9" w:rsidRPr="009D06A9" w:rsidRDefault="001849C9" w:rsidP="006E625C">
            <w:pPr>
              <w:tabs>
                <w:tab w:val="left" w:pos="142"/>
                <w:tab w:val="left" w:pos="567"/>
              </w:tabs>
              <w:ind w:left="567"/>
              <w:rPr>
                <w:rFonts w:ascii="Century Gothic" w:eastAsia="Calibri" w:hAnsi="Century Gothic" w:cs="Tahoma"/>
                <w:bCs/>
                <w:szCs w:val="20"/>
              </w:rPr>
            </w:pPr>
            <w:r w:rsidRPr="009D06A9">
              <w:rPr>
                <w:rFonts w:ascii="Century Gothic" w:eastAsia="Calibri" w:hAnsi="Century Gothic" w:cs="Times New Roman"/>
                <w:b/>
                <w:szCs w:val="20"/>
              </w:rPr>
              <w:t>UWAGA:</w:t>
            </w:r>
            <w:r w:rsidRPr="009D06A9">
              <w:rPr>
                <w:rFonts w:ascii="Century Gothic" w:eastAsia="Calibri" w:hAnsi="Century Gothic" w:cs="Times New Roman"/>
                <w:szCs w:val="20"/>
              </w:rPr>
              <w:t xml:space="preserve"> </w:t>
            </w:r>
            <w:r w:rsidRPr="009D06A9">
              <w:rPr>
                <w:rFonts w:ascii="Century Gothic" w:eastAsia="Calibri" w:hAnsi="Century Gothic" w:cs="Arial"/>
                <w:szCs w:val="20"/>
              </w:rPr>
              <w:t>Uprawnienia o których mowa powyżej powinny być zgodne z ustawą</w:t>
            </w:r>
            <w:r w:rsidR="006E625C">
              <w:rPr>
                <w:rFonts w:ascii="Century Gothic" w:eastAsia="Calibri" w:hAnsi="Century Gothic" w:cs="Arial"/>
                <w:szCs w:val="20"/>
              </w:rPr>
              <w:t xml:space="preserve">                  </w:t>
            </w:r>
            <w:r w:rsidRPr="009D06A9">
              <w:rPr>
                <w:rFonts w:ascii="Century Gothic" w:eastAsia="Calibri" w:hAnsi="Century Gothic" w:cs="Arial"/>
                <w:szCs w:val="20"/>
              </w:rPr>
              <w:t xml:space="preserve"> </w:t>
            </w:r>
            <w:r w:rsidRPr="009D06A9">
              <w:rPr>
                <w:rFonts w:ascii="Century Gothic" w:eastAsia="Calibri" w:hAnsi="Century Gothic" w:cs="Arial"/>
                <w:szCs w:val="20"/>
              </w:rPr>
              <w:lastRenderedPageBreak/>
              <w:t>z dnia</w:t>
            </w:r>
            <w:r w:rsidR="009D06A9">
              <w:rPr>
                <w:rFonts w:ascii="Century Gothic" w:eastAsia="Calibri" w:hAnsi="Century Gothic" w:cs="Arial"/>
                <w:szCs w:val="20"/>
              </w:rPr>
              <w:t xml:space="preserve"> </w:t>
            </w:r>
            <w:r w:rsidRPr="009D06A9">
              <w:rPr>
                <w:rFonts w:ascii="Century Gothic" w:eastAsia="Calibri" w:hAnsi="Century Gothic" w:cs="Arial"/>
                <w:szCs w:val="20"/>
              </w:rPr>
              <w:t xml:space="preserve">7 lipca 1994 r. Prawo budowlane (Dz. U. z 2013 r. poz. 1409) oraz Rozporządzeniem Ministra Infrastruktury </w:t>
            </w:r>
            <w:r w:rsidR="009D06A9">
              <w:rPr>
                <w:rFonts w:ascii="Century Gothic" w:eastAsia="Calibri" w:hAnsi="Century Gothic" w:cs="Arial"/>
                <w:szCs w:val="20"/>
              </w:rPr>
              <w:t xml:space="preserve">               </w:t>
            </w:r>
            <w:r w:rsidRPr="009D06A9">
              <w:rPr>
                <w:rFonts w:ascii="Century Gothic" w:eastAsia="Calibri" w:hAnsi="Century Gothic" w:cs="Arial"/>
                <w:szCs w:val="20"/>
              </w:rPr>
              <w:t>i Rozwoju z 11 września 2014r. w sprawie samodzielnych funkcji</w:t>
            </w:r>
            <w:r w:rsidR="009D06A9">
              <w:rPr>
                <w:rFonts w:ascii="Century Gothic" w:eastAsia="Calibri" w:hAnsi="Century Gothic" w:cs="Arial"/>
                <w:szCs w:val="20"/>
              </w:rPr>
              <w:t xml:space="preserve"> </w:t>
            </w:r>
            <w:r w:rsidRPr="009D06A9">
              <w:rPr>
                <w:rFonts w:ascii="Century Gothic" w:eastAsia="Calibri" w:hAnsi="Century Gothic" w:cs="Arial"/>
                <w:szCs w:val="20"/>
              </w:rPr>
              <w:t xml:space="preserve">w budownictwie (Dz. U. z 2014 poz. 1278). </w:t>
            </w:r>
            <w:r w:rsidRPr="009D06A9">
              <w:rPr>
                <w:rFonts w:ascii="Century Gothic" w:eastAsia="Calibri" w:hAnsi="Century Gothic" w:cs="Tahoma"/>
                <w:bCs/>
                <w:szCs w:val="20"/>
              </w:rPr>
              <w:t>Zamawiający określając wymogi osoby</w:t>
            </w:r>
            <w:r w:rsidR="009D06A9">
              <w:rPr>
                <w:rFonts w:ascii="Century Gothic" w:eastAsia="Calibri" w:hAnsi="Century Gothic" w:cs="Tahoma"/>
                <w:bCs/>
                <w:szCs w:val="20"/>
              </w:rPr>
              <w:t xml:space="preserve"> </w:t>
            </w:r>
            <w:r w:rsidRPr="009D06A9">
              <w:rPr>
                <w:rFonts w:ascii="Century Gothic" w:eastAsia="Calibri" w:hAnsi="Century Gothic" w:cs="Tahoma"/>
                <w:bCs/>
                <w:szCs w:val="20"/>
              </w:rPr>
              <w:t xml:space="preserve">w zakresie posiadanych uprawnień budowlanych, dopuszcza odpowiadające im uprawnienia, które zostały wydane na podstawie wcześniej obowiązujących przepisów oraz odpowiadające im uprawnienia wydane obywatelom państw Europejskiego Obszaru Gospodarczego oraz Konferencji Szwajcarskiej, </w:t>
            </w:r>
            <w:r w:rsidR="009D06A9">
              <w:rPr>
                <w:rFonts w:ascii="Century Gothic" w:eastAsia="Calibri" w:hAnsi="Century Gothic" w:cs="Tahoma"/>
                <w:bCs/>
                <w:szCs w:val="20"/>
              </w:rPr>
              <w:t xml:space="preserve">                            </w:t>
            </w:r>
            <w:r w:rsidRPr="009D06A9">
              <w:rPr>
                <w:rFonts w:ascii="Century Gothic" w:eastAsia="Calibri" w:hAnsi="Century Gothic" w:cs="Tahoma"/>
                <w:bCs/>
                <w:szCs w:val="20"/>
              </w:rPr>
              <w:t xml:space="preserve">z zastrzeżeniem art. 12a oraz innych przepisów ustawy Prawo budowlane (Dz. U z 2013 r. poz. 1409) oraz ustawy </w:t>
            </w:r>
            <w:r w:rsidR="009D06A9">
              <w:rPr>
                <w:rFonts w:ascii="Century Gothic" w:eastAsia="Calibri" w:hAnsi="Century Gothic" w:cs="Tahoma"/>
                <w:bCs/>
                <w:szCs w:val="20"/>
              </w:rPr>
              <w:t xml:space="preserve">                             </w:t>
            </w:r>
            <w:r w:rsidRPr="009D06A9">
              <w:rPr>
                <w:rFonts w:ascii="Century Gothic" w:eastAsia="Calibri" w:hAnsi="Century Gothic" w:cs="Tahoma"/>
                <w:bCs/>
                <w:szCs w:val="20"/>
              </w:rPr>
              <w:t xml:space="preserve">o zasadach uznawania kwalifikacji zawodowych nabytych w państwach członkowskich Unii Europejskiej (Dz. U. </w:t>
            </w:r>
            <w:r w:rsidR="009D06A9">
              <w:rPr>
                <w:rFonts w:ascii="Century Gothic" w:eastAsia="Calibri" w:hAnsi="Century Gothic" w:cs="Tahoma"/>
                <w:bCs/>
                <w:szCs w:val="20"/>
              </w:rPr>
              <w:t xml:space="preserve">                      </w:t>
            </w:r>
            <w:r w:rsidRPr="009D06A9">
              <w:rPr>
                <w:rFonts w:ascii="Century Gothic" w:eastAsia="Calibri" w:hAnsi="Century Gothic" w:cs="Tahoma"/>
                <w:bCs/>
                <w:szCs w:val="20"/>
              </w:rPr>
              <w:t xml:space="preserve">z 2008 r. nr 63, poz. 394). </w:t>
            </w:r>
          </w:p>
          <w:p w:rsidR="00757409" w:rsidRDefault="00757409" w:rsidP="005417BA">
            <w:pPr>
              <w:pStyle w:val="Domylnie"/>
              <w:jc w:val="both"/>
              <w:rPr>
                <w:rFonts w:ascii="Century Gothic" w:hAnsi="Century Gothic" w:cs="Arial"/>
                <w:color w:val="000000"/>
                <w:sz w:val="20"/>
                <w:szCs w:val="20"/>
              </w:rPr>
            </w:pPr>
          </w:p>
          <w:p w:rsidR="005417BA" w:rsidRPr="00F2079F" w:rsidRDefault="005417BA" w:rsidP="005417BA">
            <w:pPr>
              <w:pStyle w:val="Domylnie"/>
              <w:jc w:val="both"/>
              <w:rPr>
                <w:rFonts w:ascii="Century Gothic" w:hAnsi="Century Gothic" w:cs="Arial"/>
                <w:color w:val="auto"/>
                <w:sz w:val="20"/>
                <w:szCs w:val="20"/>
              </w:rPr>
            </w:pPr>
            <w:r w:rsidRPr="005417BA">
              <w:rPr>
                <w:rFonts w:ascii="Century Gothic" w:hAnsi="Century Gothic" w:cs="Arial"/>
                <w:color w:val="000000"/>
                <w:sz w:val="20"/>
                <w:szCs w:val="20"/>
              </w:rPr>
              <w:t xml:space="preserve">W celu </w:t>
            </w:r>
            <w:r w:rsidRPr="00F2079F">
              <w:rPr>
                <w:rFonts w:ascii="Century Gothic" w:hAnsi="Century Gothic" w:cs="Arial"/>
                <w:color w:val="auto"/>
                <w:sz w:val="20"/>
                <w:szCs w:val="20"/>
              </w:rPr>
              <w:t xml:space="preserve">wstępnego potwierdzenia spełnienia niniejszego warunku  Wykonawca musi  złożyć wraz z ofertą oświadczenie sporządzone na/wg załącznika nr </w:t>
            </w:r>
            <w:r w:rsidR="00462990" w:rsidRPr="00F2079F">
              <w:rPr>
                <w:rFonts w:ascii="Century Gothic" w:hAnsi="Century Gothic" w:cs="Arial"/>
                <w:color w:val="auto"/>
                <w:sz w:val="20"/>
                <w:szCs w:val="20"/>
              </w:rPr>
              <w:t>2</w:t>
            </w:r>
            <w:r w:rsidRPr="00F2079F">
              <w:rPr>
                <w:rFonts w:ascii="Century Gothic" w:hAnsi="Century Gothic" w:cs="Arial"/>
                <w:color w:val="auto"/>
                <w:sz w:val="20"/>
                <w:szCs w:val="20"/>
              </w:rPr>
              <w:t xml:space="preserve"> do SIWZ.</w:t>
            </w:r>
          </w:p>
          <w:p w:rsidR="005417BA" w:rsidRPr="00F2079F" w:rsidRDefault="005417BA" w:rsidP="005417BA">
            <w:pPr>
              <w:pStyle w:val="Domylnie"/>
              <w:jc w:val="both"/>
              <w:rPr>
                <w:rFonts w:ascii="Century Gothic" w:hAnsi="Century Gothic" w:cs="Arial"/>
                <w:color w:val="auto"/>
                <w:sz w:val="20"/>
                <w:szCs w:val="20"/>
              </w:rPr>
            </w:pPr>
            <w:r w:rsidRPr="00F2079F">
              <w:rPr>
                <w:rFonts w:ascii="Century Gothic" w:hAnsi="Century Gothic" w:cs="Arial"/>
                <w:color w:val="auto"/>
                <w:sz w:val="20"/>
                <w:szCs w:val="20"/>
              </w:rPr>
              <w:t>Na wezwanie</w:t>
            </w:r>
            <w:r w:rsidR="00462990" w:rsidRPr="00F2079F">
              <w:rPr>
                <w:rFonts w:ascii="Century Gothic" w:hAnsi="Century Gothic" w:cs="Arial"/>
                <w:color w:val="auto"/>
                <w:sz w:val="20"/>
                <w:szCs w:val="20"/>
              </w:rPr>
              <w:t xml:space="preserve"> </w:t>
            </w:r>
            <w:r w:rsidRPr="00F2079F">
              <w:rPr>
                <w:rFonts w:ascii="Century Gothic" w:hAnsi="Century Gothic" w:cs="Arial"/>
                <w:color w:val="auto"/>
                <w:sz w:val="20"/>
                <w:szCs w:val="20"/>
              </w:rPr>
              <w:t>Zamawiającego</w:t>
            </w:r>
            <w:r w:rsidR="00462990" w:rsidRPr="00F2079F">
              <w:rPr>
                <w:rFonts w:ascii="Century Gothic" w:hAnsi="Century Gothic" w:cs="Arial"/>
                <w:color w:val="auto"/>
                <w:sz w:val="20"/>
                <w:szCs w:val="20"/>
              </w:rPr>
              <w:t xml:space="preserve"> </w:t>
            </w:r>
            <w:r w:rsidRPr="00F2079F">
              <w:rPr>
                <w:rFonts w:ascii="Century Gothic" w:hAnsi="Century Gothic" w:cs="Arial"/>
                <w:color w:val="auto"/>
                <w:sz w:val="20"/>
                <w:szCs w:val="20"/>
              </w:rPr>
              <w:t>Wykonawca będzie zobowiązany</w:t>
            </w:r>
            <w:r w:rsidR="00462990" w:rsidRPr="00F2079F">
              <w:rPr>
                <w:rFonts w:ascii="Century Gothic" w:hAnsi="Century Gothic" w:cs="Arial"/>
                <w:color w:val="auto"/>
                <w:sz w:val="20"/>
                <w:szCs w:val="20"/>
              </w:rPr>
              <w:t xml:space="preserve"> </w:t>
            </w:r>
            <w:r w:rsidRPr="00F2079F">
              <w:rPr>
                <w:rFonts w:ascii="Century Gothic" w:hAnsi="Century Gothic" w:cs="Arial"/>
                <w:color w:val="auto"/>
                <w:sz w:val="20"/>
                <w:szCs w:val="20"/>
              </w:rPr>
              <w:t>złożyć</w:t>
            </w:r>
            <w:r w:rsidR="00462990" w:rsidRPr="00F2079F">
              <w:rPr>
                <w:rFonts w:ascii="Century Gothic" w:hAnsi="Century Gothic" w:cs="Arial"/>
                <w:color w:val="auto"/>
                <w:sz w:val="20"/>
                <w:szCs w:val="20"/>
              </w:rPr>
              <w:t xml:space="preserve"> </w:t>
            </w:r>
            <w:r w:rsidRPr="00F2079F">
              <w:rPr>
                <w:rFonts w:ascii="Century Gothic" w:hAnsi="Century Gothic" w:cs="Arial"/>
                <w:color w:val="auto"/>
                <w:sz w:val="20"/>
                <w:szCs w:val="20"/>
              </w:rPr>
              <w:t>wykaz osób    skierowanych</w:t>
            </w:r>
            <w:r w:rsidR="00462990" w:rsidRPr="00F2079F">
              <w:rPr>
                <w:rFonts w:ascii="Century Gothic" w:hAnsi="Century Gothic" w:cs="Arial"/>
                <w:color w:val="auto"/>
                <w:sz w:val="20"/>
                <w:szCs w:val="20"/>
              </w:rPr>
              <w:t xml:space="preserve"> </w:t>
            </w:r>
            <w:r w:rsidRPr="00F2079F">
              <w:rPr>
                <w:rFonts w:ascii="Century Gothic" w:hAnsi="Century Gothic" w:cs="Arial"/>
                <w:color w:val="auto"/>
                <w:sz w:val="20"/>
                <w:szCs w:val="20"/>
              </w:rPr>
              <w:t>przez</w:t>
            </w:r>
            <w:r w:rsidR="00462990" w:rsidRPr="00F2079F">
              <w:rPr>
                <w:rFonts w:ascii="Century Gothic" w:hAnsi="Century Gothic" w:cs="Arial"/>
                <w:color w:val="auto"/>
                <w:sz w:val="20"/>
                <w:szCs w:val="20"/>
              </w:rPr>
              <w:t xml:space="preserve"> </w:t>
            </w:r>
            <w:r w:rsidRPr="00F2079F">
              <w:rPr>
                <w:rFonts w:ascii="Century Gothic" w:hAnsi="Century Gothic" w:cs="Arial"/>
                <w:color w:val="auto"/>
                <w:sz w:val="20"/>
                <w:szCs w:val="20"/>
              </w:rPr>
              <w:t>Wykonawcę</w:t>
            </w:r>
            <w:r w:rsidR="00462990" w:rsidRPr="00F2079F">
              <w:rPr>
                <w:rFonts w:ascii="Century Gothic" w:hAnsi="Century Gothic" w:cs="Arial"/>
                <w:color w:val="auto"/>
                <w:sz w:val="20"/>
                <w:szCs w:val="20"/>
              </w:rPr>
              <w:t xml:space="preserve"> </w:t>
            </w:r>
            <w:r w:rsidRPr="00F2079F">
              <w:rPr>
                <w:rFonts w:ascii="Century Gothic" w:hAnsi="Century Gothic" w:cs="Arial"/>
                <w:color w:val="auto"/>
                <w:sz w:val="20"/>
                <w:szCs w:val="20"/>
              </w:rPr>
              <w:t>do</w:t>
            </w:r>
            <w:r w:rsidR="00462990" w:rsidRPr="00F2079F">
              <w:rPr>
                <w:rFonts w:ascii="Century Gothic" w:hAnsi="Century Gothic" w:cs="Arial"/>
                <w:color w:val="auto"/>
                <w:sz w:val="20"/>
                <w:szCs w:val="20"/>
              </w:rPr>
              <w:t xml:space="preserve"> </w:t>
            </w:r>
            <w:r w:rsidRPr="00F2079F">
              <w:rPr>
                <w:rFonts w:ascii="Century Gothic" w:hAnsi="Century Gothic" w:cs="Arial"/>
                <w:color w:val="auto"/>
                <w:sz w:val="20"/>
                <w:szCs w:val="20"/>
              </w:rPr>
              <w:t xml:space="preserve"> realizacji</w:t>
            </w:r>
            <w:r w:rsidR="00462990" w:rsidRPr="00F2079F">
              <w:rPr>
                <w:rFonts w:ascii="Century Gothic" w:hAnsi="Century Gothic" w:cs="Arial"/>
                <w:color w:val="auto"/>
                <w:sz w:val="20"/>
                <w:szCs w:val="20"/>
              </w:rPr>
              <w:t xml:space="preserve"> </w:t>
            </w:r>
            <w:r w:rsidRPr="00F2079F">
              <w:rPr>
                <w:rFonts w:ascii="Century Gothic" w:hAnsi="Century Gothic" w:cs="Arial"/>
                <w:color w:val="auto"/>
                <w:sz w:val="20"/>
                <w:szCs w:val="20"/>
              </w:rPr>
              <w:t>przedmiotu</w:t>
            </w:r>
            <w:r w:rsidR="00462990" w:rsidRPr="00F2079F">
              <w:rPr>
                <w:rFonts w:ascii="Century Gothic" w:hAnsi="Century Gothic" w:cs="Arial"/>
                <w:color w:val="auto"/>
                <w:sz w:val="20"/>
                <w:szCs w:val="20"/>
              </w:rPr>
              <w:t xml:space="preserve"> </w:t>
            </w:r>
            <w:r w:rsidRPr="00F2079F">
              <w:rPr>
                <w:rFonts w:ascii="Century Gothic" w:hAnsi="Century Gothic" w:cs="Arial"/>
                <w:color w:val="auto"/>
                <w:sz w:val="20"/>
                <w:szCs w:val="20"/>
              </w:rPr>
              <w:t>zamówienia</w:t>
            </w:r>
            <w:r w:rsidR="00462990" w:rsidRPr="00F2079F">
              <w:rPr>
                <w:rFonts w:ascii="Century Gothic" w:hAnsi="Century Gothic" w:cs="Arial"/>
                <w:color w:val="auto"/>
                <w:sz w:val="20"/>
                <w:szCs w:val="20"/>
              </w:rPr>
              <w:t xml:space="preserve"> </w:t>
            </w:r>
            <w:r w:rsidRPr="00F2079F">
              <w:rPr>
                <w:rFonts w:ascii="Century Gothic" w:hAnsi="Century Gothic" w:cs="Arial"/>
                <w:color w:val="auto"/>
                <w:sz w:val="20"/>
                <w:szCs w:val="20"/>
              </w:rPr>
              <w:t>(dot.</w:t>
            </w:r>
            <w:r w:rsidR="00462990" w:rsidRPr="00F2079F">
              <w:rPr>
                <w:rFonts w:ascii="Century Gothic" w:hAnsi="Century Gothic" w:cs="Arial"/>
                <w:color w:val="auto"/>
                <w:sz w:val="20"/>
                <w:szCs w:val="20"/>
              </w:rPr>
              <w:t xml:space="preserve"> </w:t>
            </w:r>
            <w:r w:rsidRPr="00F2079F">
              <w:rPr>
                <w:rFonts w:ascii="Century Gothic" w:hAnsi="Century Gothic" w:cs="Arial"/>
                <w:color w:val="auto"/>
                <w:sz w:val="20"/>
                <w:szCs w:val="20"/>
              </w:rPr>
              <w:t>kierownika budowy</w:t>
            </w:r>
            <w:r w:rsidR="00B91337" w:rsidRPr="00F2079F">
              <w:rPr>
                <w:rFonts w:ascii="Century Gothic" w:hAnsi="Century Gothic" w:cs="Arial"/>
                <w:color w:val="auto"/>
                <w:sz w:val="20"/>
                <w:szCs w:val="20"/>
              </w:rPr>
              <w:t xml:space="preserve"> i</w:t>
            </w:r>
            <w:r w:rsidR="00462990" w:rsidRPr="00F2079F">
              <w:rPr>
                <w:rFonts w:ascii="Century Gothic" w:hAnsi="Century Gothic" w:cs="Arial"/>
                <w:color w:val="auto"/>
                <w:sz w:val="20"/>
                <w:szCs w:val="20"/>
              </w:rPr>
              <w:t xml:space="preserve"> </w:t>
            </w:r>
            <w:r w:rsidR="00B91337" w:rsidRPr="00F2079F">
              <w:rPr>
                <w:rFonts w:ascii="Century Gothic" w:hAnsi="Century Gothic" w:cs="Arial"/>
                <w:color w:val="auto"/>
                <w:sz w:val="20"/>
                <w:szCs w:val="20"/>
              </w:rPr>
              <w:t xml:space="preserve">kierownika robót </w:t>
            </w:r>
            <w:r w:rsidR="00F01A64">
              <w:rPr>
                <w:rFonts w:ascii="Century Gothic" w:hAnsi="Century Gothic" w:cs="Arial"/>
                <w:color w:val="auto"/>
                <w:sz w:val="20"/>
                <w:szCs w:val="20"/>
              </w:rPr>
              <w:t>mostowych)</w:t>
            </w:r>
            <w:r w:rsidR="00462990" w:rsidRPr="00F2079F">
              <w:rPr>
                <w:rFonts w:ascii="Century Gothic" w:hAnsi="Century Gothic" w:cs="Arial"/>
                <w:color w:val="auto"/>
                <w:sz w:val="20"/>
                <w:szCs w:val="20"/>
              </w:rPr>
              <w:t xml:space="preserve"> </w:t>
            </w:r>
            <w:r w:rsidRPr="00F2079F">
              <w:rPr>
                <w:rFonts w:ascii="Century Gothic" w:hAnsi="Century Gothic" w:cs="Arial"/>
                <w:color w:val="auto"/>
                <w:sz w:val="20"/>
                <w:szCs w:val="20"/>
              </w:rPr>
              <w:t>sporządzony</w:t>
            </w:r>
            <w:r w:rsidR="00462990" w:rsidRPr="00F2079F">
              <w:rPr>
                <w:rFonts w:ascii="Century Gothic" w:hAnsi="Century Gothic" w:cs="Arial"/>
                <w:color w:val="auto"/>
                <w:sz w:val="20"/>
                <w:szCs w:val="20"/>
              </w:rPr>
              <w:t xml:space="preserve"> </w:t>
            </w:r>
            <w:r w:rsidRPr="00F2079F">
              <w:rPr>
                <w:rFonts w:ascii="Century Gothic" w:hAnsi="Century Gothic" w:cs="Arial"/>
                <w:color w:val="auto"/>
                <w:sz w:val="20"/>
                <w:szCs w:val="20"/>
              </w:rPr>
              <w:t>na/wg</w:t>
            </w:r>
            <w:r w:rsidR="00462990" w:rsidRPr="00F2079F">
              <w:rPr>
                <w:rFonts w:ascii="Century Gothic" w:hAnsi="Century Gothic" w:cs="Arial"/>
                <w:color w:val="auto"/>
                <w:sz w:val="20"/>
                <w:szCs w:val="20"/>
              </w:rPr>
              <w:t xml:space="preserve"> </w:t>
            </w:r>
            <w:r w:rsidRPr="00F2079F">
              <w:rPr>
                <w:rFonts w:ascii="Century Gothic" w:hAnsi="Century Gothic" w:cs="Arial"/>
                <w:color w:val="auto"/>
                <w:sz w:val="20"/>
                <w:szCs w:val="20"/>
              </w:rPr>
              <w:t>załącznika</w:t>
            </w:r>
            <w:r w:rsidR="00462990" w:rsidRPr="00F2079F">
              <w:rPr>
                <w:rFonts w:ascii="Century Gothic" w:hAnsi="Century Gothic" w:cs="Arial"/>
                <w:color w:val="auto"/>
                <w:sz w:val="20"/>
                <w:szCs w:val="20"/>
              </w:rPr>
              <w:t xml:space="preserve"> </w:t>
            </w:r>
            <w:r w:rsidRPr="00F2079F">
              <w:rPr>
                <w:rFonts w:ascii="Century Gothic" w:hAnsi="Century Gothic" w:cs="Arial"/>
                <w:color w:val="auto"/>
                <w:sz w:val="20"/>
                <w:szCs w:val="20"/>
              </w:rPr>
              <w:t>nr</w:t>
            </w:r>
            <w:r w:rsidR="00462990" w:rsidRPr="00F2079F">
              <w:rPr>
                <w:rFonts w:ascii="Century Gothic" w:hAnsi="Century Gothic" w:cs="Arial"/>
                <w:color w:val="auto"/>
                <w:sz w:val="20"/>
                <w:szCs w:val="20"/>
              </w:rPr>
              <w:t xml:space="preserve"> 3 </w:t>
            </w:r>
            <w:r w:rsidRPr="00F2079F">
              <w:rPr>
                <w:rFonts w:ascii="Century Gothic" w:hAnsi="Century Gothic" w:cs="Arial"/>
                <w:color w:val="auto"/>
                <w:sz w:val="20"/>
                <w:szCs w:val="20"/>
              </w:rPr>
              <w:t>do</w:t>
            </w:r>
            <w:r w:rsidR="00462990" w:rsidRPr="00F2079F">
              <w:rPr>
                <w:rFonts w:ascii="Century Gothic" w:hAnsi="Century Gothic" w:cs="Arial"/>
                <w:color w:val="auto"/>
                <w:sz w:val="20"/>
                <w:szCs w:val="20"/>
              </w:rPr>
              <w:t xml:space="preserve"> </w:t>
            </w:r>
            <w:r w:rsidRPr="00F2079F">
              <w:rPr>
                <w:rFonts w:ascii="Century Gothic" w:hAnsi="Century Gothic" w:cs="Arial"/>
                <w:color w:val="auto"/>
                <w:sz w:val="20"/>
                <w:szCs w:val="20"/>
              </w:rPr>
              <w:t>SIWZ potwierdzający</w:t>
            </w:r>
            <w:r w:rsidR="00462990" w:rsidRPr="00F2079F">
              <w:rPr>
                <w:rFonts w:ascii="Century Gothic" w:hAnsi="Century Gothic" w:cs="Arial"/>
                <w:color w:val="auto"/>
                <w:sz w:val="20"/>
                <w:szCs w:val="20"/>
              </w:rPr>
              <w:t xml:space="preserve"> </w:t>
            </w:r>
            <w:r w:rsidRPr="00F2079F">
              <w:rPr>
                <w:rFonts w:ascii="Century Gothic" w:hAnsi="Century Gothic" w:cs="Arial"/>
                <w:color w:val="auto"/>
                <w:sz w:val="20"/>
                <w:szCs w:val="20"/>
              </w:rPr>
              <w:t>spełnienie</w:t>
            </w:r>
            <w:r w:rsidR="00462990" w:rsidRPr="00F2079F">
              <w:rPr>
                <w:rFonts w:ascii="Century Gothic" w:hAnsi="Century Gothic" w:cs="Arial"/>
                <w:color w:val="auto"/>
                <w:sz w:val="20"/>
                <w:szCs w:val="20"/>
              </w:rPr>
              <w:t xml:space="preserve"> </w:t>
            </w:r>
            <w:r w:rsidRPr="00F2079F">
              <w:rPr>
                <w:rFonts w:ascii="Century Gothic" w:hAnsi="Century Gothic" w:cs="Arial"/>
                <w:color w:val="auto"/>
                <w:sz w:val="20"/>
                <w:szCs w:val="20"/>
              </w:rPr>
              <w:t>wyżej</w:t>
            </w:r>
            <w:r w:rsidR="00462990" w:rsidRPr="00F2079F">
              <w:rPr>
                <w:rFonts w:ascii="Century Gothic" w:hAnsi="Century Gothic" w:cs="Arial"/>
                <w:color w:val="auto"/>
                <w:sz w:val="20"/>
                <w:szCs w:val="20"/>
              </w:rPr>
              <w:t xml:space="preserve"> </w:t>
            </w:r>
            <w:r w:rsidRPr="00F2079F">
              <w:rPr>
                <w:rFonts w:ascii="Century Gothic" w:hAnsi="Century Gothic" w:cs="Arial"/>
                <w:color w:val="auto"/>
                <w:sz w:val="20"/>
                <w:szCs w:val="20"/>
              </w:rPr>
              <w:t>określonego warunku udziału  w postępowaniu.</w:t>
            </w:r>
          </w:p>
          <w:p w:rsidR="003D035C" w:rsidRPr="003D035C" w:rsidRDefault="003D035C" w:rsidP="005417BA">
            <w:pPr>
              <w:pStyle w:val="Standard"/>
              <w:tabs>
                <w:tab w:val="left" w:pos="1134"/>
              </w:tabs>
              <w:spacing w:after="0"/>
              <w:ind w:left="567"/>
              <w:jc w:val="both"/>
              <w:rPr>
                <w:rFonts w:ascii="Century Gothic" w:hAnsi="Century Gothic" w:cs="Arial"/>
                <w:bCs/>
                <w:szCs w:val="20"/>
              </w:rPr>
            </w:pPr>
          </w:p>
        </w:tc>
      </w:tr>
      <w:tr w:rsidR="0076355B" w:rsidTr="0076355B">
        <w:trPr>
          <w:trHeight w:val="863"/>
        </w:trPr>
        <w:tc>
          <w:tcPr>
            <w:tcW w:w="9004" w:type="dxa"/>
            <w:gridSpan w:val="2"/>
            <w:vAlign w:val="center"/>
          </w:tcPr>
          <w:p w:rsidR="0076355B" w:rsidRDefault="0076355B" w:rsidP="0076355B">
            <w:pPr>
              <w:pStyle w:val="Akapitzlist"/>
              <w:autoSpaceDE w:val="0"/>
              <w:autoSpaceDN w:val="0"/>
              <w:adjustRightInd w:val="0"/>
              <w:spacing w:after="13"/>
              <w:ind w:left="0"/>
              <w:rPr>
                <w:rFonts w:ascii="Century Gothic" w:hAnsi="Century Gothic" w:cs="Arial"/>
                <w:bCs/>
                <w:szCs w:val="20"/>
              </w:rPr>
            </w:pPr>
            <w:r>
              <w:rPr>
                <w:rFonts w:ascii="Century Gothic" w:hAnsi="Century Gothic" w:cs="Arial"/>
                <w:bCs/>
                <w:szCs w:val="20"/>
              </w:rPr>
              <w:lastRenderedPageBreak/>
              <w:t>Ocena spełniania warunków udziału w postępowaniu zostanie dokonana na podstawie dokumentów złożonych przez Wykonawcę, na zasadzie spełnia/nie spełnia.</w:t>
            </w:r>
          </w:p>
        </w:tc>
      </w:tr>
    </w:tbl>
    <w:p w:rsidR="0076355B" w:rsidRDefault="0076355B" w:rsidP="00C4089C">
      <w:pPr>
        <w:pStyle w:val="Standard"/>
        <w:tabs>
          <w:tab w:val="left" w:pos="284"/>
          <w:tab w:val="left" w:pos="426"/>
        </w:tabs>
        <w:spacing w:after="0"/>
        <w:jc w:val="both"/>
        <w:rPr>
          <w:rFonts w:ascii="Century Gothic" w:hAnsi="Century Gothic"/>
          <w:sz w:val="20"/>
          <w:szCs w:val="20"/>
        </w:rPr>
      </w:pPr>
    </w:p>
    <w:p w:rsidR="00026849" w:rsidRPr="001F5BEB" w:rsidRDefault="00026849" w:rsidP="000A6849">
      <w:pPr>
        <w:pStyle w:val="Domylnie"/>
        <w:numPr>
          <w:ilvl w:val="0"/>
          <w:numId w:val="4"/>
        </w:numPr>
        <w:spacing w:line="276" w:lineRule="auto"/>
        <w:ind w:left="284" w:hanging="284"/>
        <w:jc w:val="both"/>
        <w:rPr>
          <w:rFonts w:ascii="Century Gothic" w:hAnsi="Century Gothic" w:cs="Arial"/>
          <w:bCs/>
          <w:color w:val="000000"/>
          <w:sz w:val="20"/>
          <w:szCs w:val="20"/>
          <w:u w:val="single"/>
        </w:rPr>
      </w:pPr>
      <w:r w:rsidRPr="001F5BEB">
        <w:rPr>
          <w:rFonts w:ascii="Century Gothic" w:hAnsi="Century Gothic" w:cs="Arial"/>
          <w:bCs/>
          <w:color w:val="000000"/>
          <w:sz w:val="20"/>
          <w:szCs w:val="20"/>
          <w:u w:val="single"/>
        </w:rPr>
        <w:t xml:space="preserve">POLEGANIE NA ZASOBACH PODMIOTÓW TRZECICH </w:t>
      </w:r>
    </w:p>
    <w:p w:rsidR="00026849" w:rsidRPr="001F5BEB" w:rsidRDefault="00026849" w:rsidP="000A6849">
      <w:pPr>
        <w:pStyle w:val="Domylnie"/>
        <w:spacing w:line="276" w:lineRule="auto"/>
        <w:jc w:val="both"/>
        <w:rPr>
          <w:rFonts w:ascii="Century Gothic" w:hAnsi="Century Gothic" w:cs="Arial"/>
          <w:bCs/>
          <w:color w:val="000000"/>
          <w:sz w:val="20"/>
          <w:szCs w:val="20"/>
          <w:u w:val="single"/>
        </w:rPr>
      </w:pPr>
    </w:p>
    <w:p w:rsidR="000A6849" w:rsidRPr="001F5BEB" w:rsidRDefault="000A6849" w:rsidP="007D635D">
      <w:pPr>
        <w:pStyle w:val="Domylnie"/>
        <w:numPr>
          <w:ilvl w:val="0"/>
          <w:numId w:val="46"/>
        </w:numPr>
        <w:spacing w:line="276" w:lineRule="auto"/>
        <w:ind w:left="567" w:hanging="283"/>
        <w:jc w:val="both"/>
        <w:rPr>
          <w:rFonts w:ascii="Century Gothic" w:hAnsi="Century Gothic" w:cs="Arial"/>
          <w:sz w:val="20"/>
          <w:szCs w:val="20"/>
        </w:rPr>
      </w:pPr>
      <w:r w:rsidRPr="001F5BEB">
        <w:rPr>
          <w:rFonts w:ascii="Century Gothic" w:hAnsi="Century Gothic" w:cs="Arial"/>
          <w:sz w:val="20"/>
          <w:szCs w:val="20"/>
        </w:rPr>
        <w:t xml:space="preserve">W sytuacji gdy Wykonawca w celu potwierdzenia spełniania warunków udziału  postępowaniu polega na zdolnościach technicznych lub zawodowych </w:t>
      </w:r>
      <w:r w:rsidR="00026849" w:rsidRPr="001F5BEB">
        <w:rPr>
          <w:rFonts w:ascii="Century Gothic" w:hAnsi="Century Gothic" w:cs="Arial"/>
          <w:sz w:val="20"/>
          <w:szCs w:val="20"/>
        </w:rPr>
        <w:t xml:space="preserve">lub </w:t>
      </w:r>
      <w:r w:rsidRPr="001F5BEB">
        <w:rPr>
          <w:rFonts w:ascii="Century Gothic" w:hAnsi="Century Gothic" w:cs="Arial"/>
          <w:sz w:val="20"/>
          <w:szCs w:val="20"/>
        </w:rPr>
        <w:t>sytuacji finansowej lub ekonomicznej innych podmiotów, niezależnie od charakteru prawnego łączących</w:t>
      </w:r>
      <w:r w:rsidR="009119AF">
        <w:rPr>
          <w:rFonts w:ascii="Century Gothic" w:hAnsi="Century Gothic" w:cs="Arial"/>
          <w:sz w:val="20"/>
          <w:szCs w:val="20"/>
        </w:rPr>
        <w:t xml:space="preserve"> </w:t>
      </w:r>
      <w:r w:rsidRPr="001F5BEB">
        <w:rPr>
          <w:rFonts w:ascii="Century Gothic" w:hAnsi="Century Gothic" w:cs="Arial"/>
          <w:sz w:val="20"/>
          <w:szCs w:val="20"/>
        </w:rPr>
        <w:t xml:space="preserve">go z nim stosunków prawnych, jest zobowiązany udowodnić Zamawiającemu, że realizując zamówienie, będzie dysponował niezbędnymi zasobami tych podmiotów. </w:t>
      </w:r>
    </w:p>
    <w:p w:rsidR="001F5BEB" w:rsidRPr="00F2079F" w:rsidRDefault="00026849" w:rsidP="001F5BEB">
      <w:pPr>
        <w:pStyle w:val="Domylnie"/>
        <w:spacing w:line="276" w:lineRule="auto"/>
        <w:ind w:left="567"/>
        <w:jc w:val="both"/>
        <w:rPr>
          <w:rFonts w:ascii="Century Gothic" w:hAnsi="Century Gothic" w:cs="Arial"/>
          <w:color w:val="auto"/>
          <w:sz w:val="20"/>
          <w:szCs w:val="20"/>
        </w:rPr>
      </w:pPr>
      <w:r w:rsidRPr="00F2079F">
        <w:rPr>
          <w:rFonts w:ascii="Century Gothic" w:hAnsi="Century Gothic" w:cs="Arial"/>
          <w:color w:val="auto"/>
          <w:sz w:val="20"/>
          <w:szCs w:val="20"/>
        </w:rPr>
        <w:t>W takich</w:t>
      </w:r>
      <w:r w:rsidR="000A6849" w:rsidRPr="00F2079F">
        <w:rPr>
          <w:rFonts w:ascii="Century Gothic" w:hAnsi="Century Gothic" w:cs="Arial"/>
          <w:color w:val="auto"/>
          <w:sz w:val="20"/>
          <w:szCs w:val="20"/>
        </w:rPr>
        <w:t xml:space="preserve"> przypadkach Wykonawca musi </w:t>
      </w:r>
      <w:r w:rsidRPr="00F2079F">
        <w:rPr>
          <w:rFonts w:ascii="Century Gothic" w:hAnsi="Century Gothic" w:cs="Arial"/>
          <w:color w:val="auto"/>
          <w:sz w:val="20"/>
          <w:szCs w:val="20"/>
        </w:rPr>
        <w:t>przedstawić</w:t>
      </w:r>
      <w:r w:rsidR="000A6849" w:rsidRPr="00F2079F">
        <w:rPr>
          <w:rFonts w:ascii="Century Gothic" w:hAnsi="Century Gothic" w:cs="Arial"/>
          <w:color w:val="auto"/>
          <w:sz w:val="20"/>
          <w:szCs w:val="20"/>
        </w:rPr>
        <w:t xml:space="preserve"> </w:t>
      </w:r>
      <w:r w:rsidR="000A6849" w:rsidRPr="00F2079F">
        <w:rPr>
          <w:rFonts w:ascii="Century Gothic" w:hAnsi="Century Gothic" w:cs="Arial"/>
          <w:color w:val="auto"/>
          <w:sz w:val="20"/>
          <w:szCs w:val="20"/>
          <w:u w:val="single"/>
        </w:rPr>
        <w:t>z</w:t>
      </w:r>
      <w:r w:rsidRPr="00F2079F">
        <w:rPr>
          <w:rFonts w:ascii="Century Gothic" w:hAnsi="Century Gothic" w:cs="Arial"/>
          <w:color w:val="auto"/>
          <w:sz w:val="20"/>
          <w:szCs w:val="20"/>
          <w:u w:val="single"/>
        </w:rPr>
        <w:t>obowiązanie</w:t>
      </w:r>
      <w:r w:rsidR="000A6849" w:rsidRPr="00F2079F">
        <w:rPr>
          <w:rFonts w:ascii="Century Gothic" w:hAnsi="Century Gothic" w:cs="Arial"/>
          <w:color w:val="auto"/>
          <w:sz w:val="20"/>
          <w:szCs w:val="20"/>
          <w:u w:val="single"/>
        </w:rPr>
        <w:t xml:space="preserve"> </w:t>
      </w:r>
      <w:r w:rsidRPr="00F2079F">
        <w:rPr>
          <w:rFonts w:ascii="Century Gothic" w:hAnsi="Century Gothic" w:cs="Arial"/>
          <w:color w:val="auto"/>
          <w:sz w:val="20"/>
          <w:szCs w:val="20"/>
          <w:u w:val="single"/>
        </w:rPr>
        <w:t>tych podmiotów</w:t>
      </w:r>
      <w:r w:rsidR="000A6849" w:rsidRPr="00F2079F">
        <w:rPr>
          <w:rFonts w:ascii="Century Gothic" w:hAnsi="Century Gothic" w:cs="Arial"/>
          <w:color w:val="auto"/>
          <w:sz w:val="20"/>
          <w:szCs w:val="20"/>
          <w:u w:val="single"/>
        </w:rPr>
        <w:t xml:space="preserve"> </w:t>
      </w:r>
      <w:r w:rsidR="000A6849" w:rsidRPr="00F2079F">
        <w:rPr>
          <w:rFonts w:ascii="Century Gothic" w:hAnsi="Century Gothic" w:cs="Arial"/>
          <w:color w:val="auto"/>
          <w:sz w:val="20"/>
          <w:szCs w:val="20"/>
        </w:rPr>
        <w:t xml:space="preserve">(sporządzone na/wg Załącznika nr </w:t>
      </w:r>
      <w:r w:rsidR="00766CD3" w:rsidRPr="00F2079F">
        <w:rPr>
          <w:rFonts w:ascii="Century Gothic" w:hAnsi="Century Gothic" w:cs="Arial"/>
          <w:color w:val="auto"/>
          <w:sz w:val="20"/>
          <w:szCs w:val="20"/>
        </w:rPr>
        <w:t>6</w:t>
      </w:r>
      <w:r w:rsidR="000A6849" w:rsidRPr="00F2079F">
        <w:rPr>
          <w:rFonts w:ascii="Century Gothic" w:hAnsi="Century Gothic" w:cs="Arial"/>
          <w:color w:val="auto"/>
          <w:sz w:val="20"/>
          <w:szCs w:val="20"/>
        </w:rPr>
        <w:t xml:space="preserve"> do SIWZ) do </w:t>
      </w:r>
      <w:r w:rsidRPr="00F2079F">
        <w:rPr>
          <w:rFonts w:ascii="Century Gothic" w:hAnsi="Century Gothic" w:cs="Arial"/>
          <w:color w:val="auto"/>
          <w:sz w:val="20"/>
          <w:szCs w:val="20"/>
        </w:rPr>
        <w:t>oddania</w:t>
      </w:r>
      <w:r w:rsidR="000A6849" w:rsidRPr="00F2079F">
        <w:rPr>
          <w:rFonts w:ascii="Century Gothic" w:hAnsi="Century Gothic" w:cs="Arial"/>
          <w:color w:val="auto"/>
          <w:sz w:val="20"/>
          <w:szCs w:val="20"/>
        </w:rPr>
        <w:t xml:space="preserve"> </w:t>
      </w:r>
      <w:r w:rsidRPr="00F2079F">
        <w:rPr>
          <w:rFonts w:ascii="Century Gothic" w:hAnsi="Century Gothic" w:cs="Arial"/>
          <w:color w:val="auto"/>
          <w:sz w:val="20"/>
          <w:szCs w:val="20"/>
        </w:rPr>
        <w:t>do</w:t>
      </w:r>
      <w:r w:rsidR="000A6849" w:rsidRPr="00F2079F">
        <w:rPr>
          <w:rFonts w:ascii="Century Gothic" w:hAnsi="Century Gothic" w:cs="Arial"/>
          <w:color w:val="auto"/>
          <w:sz w:val="20"/>
          <w:szCs w:val="20"/>
        </w:rPr>
        <w:t xml:space="preserve"> dyspozycji </w:t>
      </w:r>
      <w:r w:rsidRPr="00F2079F">
        <w:rPr>
          <w:rFonts w:ascii="Century Gothic" w:hAnsi="Century Gothic" w:cs="Arial"/>
          <w:color w:val="auto"/>
          <w:sz w:val="20"/>
          <w:szCs w:val="20"/>
        </w:rPr>
        <w:t>Wykonawcy</w:t>
      </w:r>
      <w:r w:rsidR="000A6849" w:rsidRPr="00F2079F">
        <w:rPr>
          <w:rFonts w:ascii="Century Gothic" w:hAnsi="Century Gothic" w:cs="Arial"/>
          <w:color w:val="auto"/>
          <w:sz w:val="20"/>
          <w:szCs w:val="20"/>
        </w:rPr>
        <w:t xml:space="preserve"> niezbędnych zasobów </w:t>
      </w:r>
      <w:r w:rsidRPr="00F2079F">
        <w:rPr>
          <w:rFonts w:ascii="Century Gothic" w:hAnsi="Century Gothic" w:cs="Arial"/>
          <w:color w:val="auto"/>
          <w:sz w:val="20"/>
          <w:szCs w:val="20"/>
        </w:rPr>
        <w:t xml:space="preserve">na potrzeby </w:t>
      </w:r>
      <w:r w:rsidR="000A6849" w:rsidRPr="00F2079F">
        <w:rPr>
          <w:rFonts w:ascii="Century Gothic" w:hAnsi="Century Gothic" w:cs="Arial"/>
          <w:color w:val="auto"/>
          <w:sz w:val="20"/>
          <w:szCs w:val="20"/>
        </w:rPr>
        <w:t xml:space="preserve">realizacji zamówienia (art. 22a ust. </w:t>
      </w:r>
      <w:r w:rsidRPr="00F2079F">
        <w:rPr>
          <w:rFonts w:ascii="Century Gothic" w:hAnsi="Century Gothic" w:cs="Arial"/>
          <w:color w:val="auto"/>
          <w:sz w:val="20"/>
          <w:szCs w:val="20"/>
        </w:rPr>
        <w:t xml:space="preserve">2 ustawy </w:t>
      </w:r>
      <w:proofErr w:type="spellStart"/>
      <w:r w:rsidRPr="00F2079F">
        <w:rPr>
          <w:rFonts w:ascii="Century Gothic" w:hAnsi="Century Gothic" w:cs="Arial"/>
          <w:color w:val="auto"/>
          <w:sz w:val="20"/>
          <w:szCs w:val="20"/>
        </w:rPr>
        <w:t>Pzp</w:t>
      </w:r>
      <w:proofErr w:type="spellEnd"/>
      <w:r w:rsidRPr="00F2079F">
        <w:rPr>
          <w:rFonts w:ascii="Century Gothic" w:hAnsi="Century Gothic" w:cs="Arial"/>
          <w:color w:val="auto"/>
          <w:sz w:val="20"/>
          <w:szCs w:val="20"/>
        </w:rPr>
        <w:t>).</w:t>
      </w:r>
    </w:p>
    <w:p w:rsidR="001F5BEB" w:rsidRDefault="001F5BEB" w:rsidP="007D635D">
      <w:pPr>
        <w:pStyle w:val="Domylnie"/>
        <w:numPr>
          <w:ilvl w:val="0"/>
          <w:numId w:val="46"/>
        </w:numPr>
        <w:spacing w:line="276" w:lineRule="auto"/>
        <w:ind w:left="567" w:hanging="283"/>
        <w:jc w:val="both"/>
        <w:rPr>
          <w:rFonts w:ascii="Century Gothic" w:hAnsi="Century Gothic" w:cs="Arial"/>
          <w:sz w:val="20"/>
          <w:szCs w:val="20"/>
        </w:rPr>
      </w:pPr>
      <w:r w:rsidRPr="00F2079F">
        <w:rPr>
          <w:rFonts w:ascii="Century Gothic" w:hAnsi="Century Gothic" w:cs="Arial"/>
          <w:color w:val="auto"/>
          <w:sz w:val="20"/>
          <w:szCs w:val="20"/>
        </w:rPr>
        <w:t xml:space="preserve">W </w:t>
      </w:r>
      <w:r w:rsidR="00026849" w:rsidRPr="00F2079F">
        <w:rPr>
          <w:rFonts w:ascii="Century Gothic" w:hAnsi="Century Gothic" w:cs="Arial"/>
          <w:color w:val="auto"/>
          <w:sz w:val="20"/>
          <w:szCs w:val="20"/>
        </w:rPr>
        <w:t>odniesieniu</w:t>
      </w:r>
      <w:r w:rsidRPr="00F2079F">
        <w:rPr>
          <w:rFonts w:ascii="Century Gothic" w:hAnsi="Century Gothic" w:cs="Arial"/>
          <w:color w:val="auto"/>
          <w:sz w:val="20"/>
          <w:szCs w:val="20"/>
        </w:rPr>
        <w:t xml:space="preserve"> do warunków dotyczących </w:t>
      </w:r>
      <w:r w:rsidR="00026849" w:rsidRPr="00F2079F">
        <w:rPr>
          <w:rFonts w:ascii="Century Gothic" w:hAnsi="Century Gothic" w:cs="Arial"/>
          <w:color w:val="auto"/>
          <w:sz w:val="20"/>
          <w:szCs w:val="20"/>
        </w:rPr>
        <w:t>wykształcenia, kwalifikacji  zawodowych lub  doświadczenia, Wykonawcy  mogą  polegać</w:t>
      </w:r>
      <w:r w:rsidR="00026849" w:rsidRPr="001F5BEB">
        <w:rPr>
          <w:rFonts w:ascii="Century Gothic" w:hAnsi="Century Gothic" w:cs="Arial"/>
          <w:sz w:val="20"/>
          <w:szCs w:val="20"/>
        </w:rPr>
        <w:t xml:space="preserve">  na  zdolnościach  innych podmiotów, </w:t>
      </w:r>
      <w:r w:rsidR="00026849" w:rsidRPr="001F5BEB">
        <w:rPr>
          <w:rFonts w:ascii="Century Gothic" w:hAnsi="Century Gothic" w:cs="Arial"/>
          <w:sz w:val="20"/>
          <w:szCs w:val="20"/>
        </w:rPr>
        <w:lastRenderedPageBreak/>
        <w:t>jeśli  podmioty  te  zrealizują   robo</w:t>
      </w:r>
      <w:r w:rsidR="00494590">
        <w:rPr>
          <w:rFonts w:ascii="Century Gothic" w:hAnsi="Century Gothic" w:cs="Arial"/>
          <w:sz w:val="20"/>
          <w:szCs w:val="20"/>
        </w:rPr>
        <w:t>ty  budowlane</w:t>
      </w:r>
      <w:r w:rsidR="00026849" w:rsidRPr="001F5BEB">
        <w:rPr>
          <w:rFonts w:ascii="Century Gothic" w:hAnsi="Century Gothic" w:cs="Arial"/>
          <w:sz w:val="20"/>
          <w:szCs w:val="20"/>
        </w:rPr>
        <w:t>,  do   realizacji  których  te zdolności są wymagane.</w:t>
      </w:r>
    </w:p>
    <w:p w:rsidR="009119AF" w:rsidRDefault="00894999" w:rsidP="007D635D">
      <w:pPr>
        <w:pStyle w:val="Domylnie"/>
        <w:numPr>
          <w:ilvl w:val="0"/>
          <w:numId w:val="46"/>
        </w:numPr>
        <w:spacing w:line="276" w:lineRule="auto"/>
        <w:ind w:left="567" w:hanging="283"/>
        <w:jc w:val="both"/>
        <w:rPr>
          <w:rFonts w:ascii="Century Gothic" w:hAnsi="Century Gothic" w:cs="Arial"/>
          <w:sz w:val="20"/>
          <w:szCs w:val="20"/>
        </w:rPr>
      </w:pPr>
      <w:r w:rsidRPr="009119AF">
        <w:rPr>
          <w:rFonts w:ascii="Century Gothic" w:hAnsi="Century Gothic" w:cs="Arial"/>
          <w:sz w:val="20"/>
          <w:szCs w:val="20"/>
        </w:rPr>
        <w:t xml:space="preserve">Zamawiający oceni, czy udostępniane Wykonawcy przez inne podmioty zdolności techniczne lub zawodowe lub ich sytuacja finansowa lub ekonomiczna, pozwalają na wykazanie przez </w:t>
      </w:r>
      <w:r w:rsidR="00026849" w:rsidRPr="009119AF">
        <w:rPr>
          <w:rFonts w:ascii="Century Gothic" w:hAnsi="Century Gothic" w:cs="Arial"/>
          <w:sz w:val="20"/>
          <w:szCs w:val="20"/>
        </w:rPr>
        <w:t>Wyko</w:t>
      </w:r>
      <w:r w:rsidRPr="009119AF">
        <w:rPr>
          <w:rFonts w:ascii="Century Gothic" w:hAnsi="Century Gothic" w:cs="Arial"/>
          <w:sz w:val="20"/>
          <w:szCs w:val="20"/>
        </w:rPr>
        <w:t>nawcę spełnienia</w:t>
      </w:r>
      <w:r w:rsidR="009119AF" w:rsidRPr="009119AF">
        <w:rPr>
          <w:rFonts w:ascii="Century Gothic" w:hAnsi="Century Gothic" w:cs="Arial"/>
          <w:sz w:val="20"/>
          <w:szCs w:val="20"/>
        </w:rPr>
        <w:t xml:space="preserve"> warunków udziału w postępowaniu oraz zbada, czy nie zachodzą wobec tego </w:t>
      </w:r>
      <w:r w:rsidR="00494590">
        <w:rPr>
          <w:rFonts w:ascii="Century Gothic" w:hAnsi="Century Gothic" w:cs="Arial"/>
          <w:sz w:val="20"/>
          <w:szCs w:val="20"/>
        </w:rPr>
        <w:t xml:space="preserve">podmiotu </w:t>
      </w:r>
      <w:r w:rsidR="009119AF" w:rsidRPr="009119AF">
        <w:rPr>
          <w:rFonts w:ascii="Century Gothic" w:hAnsi="Century Gothic" w:cs="Arial"/>
          <w:sz w:val="20"/>
          <w:szCs w:val="20"/>
        </w:rPr>
        <w:t xml:space="preserve">podstawy wykluczenia, o których mowa w art. 24 ust.1 </w:t>
      </w:r>
      <w:proofErr w:type="spellStart"/>
      <w:r w:rsidR="009119AF" w:rsidRPr="009119AF">
        <w:rPr>
          <w:rFonts w:ascii="Century Gothic" w:hAnsi="Century Gothic" w:cs="Arial"/>
          <w:sz w:val="20"/>
          <w:szCs w:val="20"/>
        </w:rPr>
        <w:t>pkt</w:t>
      </w:r>
      <w:proofErr w:type="spellEnd"/>
      <w:r w:rsidR="009119AF" w:rsidRPr="009119AF">
        <w:rPr>
          <w:rFonts w:ascii="Century Gothic" w:hAnsi="Century Gothic" w:cs="Arial"/>
          <w:sz w:val="20"/>
          <w:szCs w:val="20"/>
        </w:rPr>
        <w:t xml:space="preserve"> 13-22 i ust. </w:t>
      </w:r>
      <w:r w:rsidR="00026849" w:rsidRPr="009119AF">
        <w:rPr>
          <w:rFonts w:ascii="Century Gothic" w:hAnsi="Century Gothic" w:cs="Arial"/>
          <w:sz w:val="20"/>
          <w:szCs w:val="20"/>
        </w:rPr>
        <w:t>5</w:t>
      </w:r>
      <w:r w:rsidR="009119AF" w:rsidRPr="009119AF">
        <w:rPr>
          <w:rFonts w:ascii="Century Gothic" w:hAnsi="Century Gothic" w:cs="Arial"/>
          <w:sz w:val="20"/>
          <w:szCs w:val="20"/>
        </w:rPr>
        <w:t xml:space="preserve"> </w:t>
      </w:r>
      <w:r w:rsidR="00026849" w:rsidRPr="009119AF">
        <w:rPr>
          <w:rFonts w:ascii="Century Gothic" w:hAnsi="Century Gothic" w:cs="Arial"/>
          <w:sz w:val="20"/>
          <w:szCs w:val="20"/>
        </w:rPr>
        <w:t xml:space="preserve">ustawy </w:t>
      </w:r>
      <w:proofErr w:type="spellStart"/>
      <w:r w:rsidR="00026849" w:rsidRPr="009119AF">
        <w:rPr>
          <w:rFonts w:ascii="Century Gothic" w:hAnsi="Century Gothic" w:cs="Arial"/>
          <w:sz w:val="20"/>
          <w:szCs w:val="20"/>
        </w:rPr>
        <w:t>Pzp</w:t>
      </w:r>
      <w:proofErr w:type="spellEnd"/>
      <w:r w:rsidR="00026849" w:rsidRPr="009119AF">
        <w:rPr>
          <w:rFonts w:ascii="Century Gothic" w:hAnsi="Century Gothic" w:cs="Arial"/>
          <w:sz w:val="20"/>
          <w:szCs w:val="20"/>
        </w:rPr>
        <w:t>.</w:t>
      </w:r>
    </w:p>
    <w:p w:rsidR="00494590" w:rsidRDefault="00494590" w:rsidP="007D635D">
      <w:pPr>
        <w:pStyle w:val="Domylnie"/>
        <w:numPr>
          <w:ilvl w:val="0"/>
          <w:numId w:val="46"/>
        </w:numPr>
        <w:spacing w:line="276" w:lineRule="auto"/>
        <w:ind w:left="567" w:hanging="283"/>
        <w:jc w:val="both"/>
        <w:rPr>
          <w:rFonts w:ascii="Century Gothic" w:hAnsi="Century Gothic" w:cs="Arial"/>
          <w:sz w:val="20"/>
          <w:szCs w:val="20"/>
        </w:rPr>
      </w:pPr>
      <w:r>
        <w:rPr>
          <w:rFonts w:ascii="Century Gothic" w:hAnsi="Century Gothic" w:cs="Arial"/>
          <w:sz w:val="20"/>
          <w:szCs w:val="20"/>
        </w:rPr>
        <w:t xml:space="preserve">Jeżeli zdolności techniczne lub zawodowe lub sytuacja ekonomiczna lub finansowa, podmiotu, o którym mowa w ppkt1), nie potwierdzają spełnienia przez Wykonawcę warunków udziału w postępowaniu lub zachodzą wobec tych podmiotów podstawy wykluczenia, zamawiający żąda, aby Wykonawca w terminie określonym przez Zamawiającego: </w:t>
      </w:r>
    </w:p>
    <w:p w:rsidR="00494590" w:rsidRDefault="006E6943" w:rsidP="007D635D">
      <w:pPr>
        <w:pStyle w:val="Domylnie"/>
        <w:numPr>
          <w:ilvl w:val="0"/>
          <w:numId w:val="47"/>
        </w:numPr>
        <w:spacing w:line="276" w:lineRule="auto"/>
        <w:ind w:left="851" w:hanging="284"/>
        <w:jc w:val="both"/>
        <w:rPr>
          <w:rFonts w:ascii="Century Gothic" w:hAnsi="Century Gothic" w:cs="Arial"/>
          <w:sz w:val="20"/>
          <w:szCs w:val="20"/>
        </w:rPr>
      </w:pPr>
      <w:r>
        <w:rPr>
          <w:rFonts w:ascii="Century Gothic" w:hAnsi="Century Gothic" w:cs="Arial"/>
          <w:sz w:val="20"/>
          <w:szCs w:val="20"/>
        </w:rPr>
        <w:t>z</w:t>
      </w:r>
      <w:r w:rsidR="00494590">
        <w:rPr>
          <w:rFonts w:ascii="Century Gothic" w:hAnsi="Century Gothic" w:cs="Arial"/>
          <w:sz w:val="20"/>
          <w:szCs w:val="20"/>
        </w:rPr>
        <w:t>astąpił ten podmiot innym podmiotem lub podmiotami lub</w:t>
      </w:r>
    </w:p>
    <w:p w:rsidR="00494590" w:rsidRPr="009119AF" w:rsidRDefault="00620490" w:rsidP="007D635D">
      <w:pPr>
        <w:pStyle w:val="Domylnie"/>
        <w:numPr>
          <w:ilvl w:val="0"/>
          <w:numId w:val="47"/>
        </w:numPr>
        <w:spacing w:line="276" w:lineRule="auto"/>
        <w:ind w:left="851" w:hanging="284"/>
        <w:jc w:val="both"/>
        <w:rPr>
          <w:rFonts w:ascii="Century Gothic" w:hAnsi="Century Gothic" w:cs="Arial"/>
          <w:sz w:val="20"/>
          <w:szCs w:val="20"/>
        </w:rPr>
      </w:pPr>
      <w:r>
        <w:rPr>
          <w:rFonts w:ascii="Century Gothic" w:hAnsi="Century Gothic" w:cs="Arial"/>
          <w:sz w:val="20"/>
          <w:szCs w:val="20"/>
        </w:rPr>
        <w:t>z</w:t>
      </w:r>
      <w:r w:rsidR="00494590">
        <w:rPr>
          <w:rFonts w:ascii="Century Gothic" w:hAnsi="Century Gothic" w:cs="Arial"/>
          <w:sz w:val="20"/>
          <w:szCs w:val="20"/>
        </w:rPr>
        <w:t>obowiązał się do osobistego wykonania odpowiedniej części zamówienia, jeżeli wykaże zdolności techniczne lub zawodowe lub sytuację finansową lub ekonomiczn</w:t>
      </w:r>
      <w:r w:rsidR="00435D1F">
        <w:rPr>
          <w:rFonts w:ascii="Century Gothic" w:hAnsi="Century Gothic" w:cs="Arial"/>
          <w:sz w:val="20"/>
          <w:szCs w:val="20"/>
        </w:rPr>
        <w:t>ą</w:t>
      </w:r>
      <w:r w:rsidR="00494590">
        <w:rPr>
          <w:rFonts w:ascii="Century Gothic" w:hAnsi="Century Gothic" w:cs="Arial"/>
          <w:sz w:val="20"/>
          <w:szCs w:val="20"/>
        </w:rPr>
        <w:t xml:space="preserve">, o której mowa w </w:t>
      </w:r>
      <w:proofErr w:type="spellStart"/>
      <w:r w:rsidR="00494590">
        <w:rPr>
          <w:rFonts w:ascii="Century Gothic" w:hAnsi="Century Gothic" w:cs="Arial"/>
          <w:sz w:val="20"/>
          <w:szCs w:val="20"/>
        </w:rPr>
        <w:t>ppkt</w:t>
      </w:r>
      <w:proofErr w:type="spellEnd"/>
      <w:r w:rsidR="00494590">
        <w:rPr>
          <w:rFonts w:ascii="Century Gothic" w:hAnsi="Century Gothic" w:cs="Arial"/>
          <w:sz w:val="20"/>
          <w:szCs w:val="20"/>
        </w:rPr>
        <w:t>. 1.</w:t>
      </w:r>
    </w:p>
    <w:p w:rsidR="009119AF" w:rsidRDefault="009119AF" w:rsidP="007D635D">
      <w:pPr>
        <w:pStyle w:val="Domylnie"/>
        <w:numPr>
          <w:ilvl w:val="0"/>
          <w:numId w:val="46"/>
        </w:numPr>
        <w:spacing w:line="276" w:lineRule="auto"/>
        <w:ind w:left="567" w:hanging="283"/>
        <w:jc w:val="both"/>
        <w:rPr>
          <w:rFonts w:ascii="Century Gothic" w:hAnsi="Century Gothic" w:cs="Arial"/>
          <w:sz w:val="20"/>
          <w:szCs w:val="20"/>
        </w:rPr>
      </w:pPr>
      <w:r w:rsidRPr="009119AF">
        <w:rPr>
          <w:rFonts w:ascii="Century Gothic" w:hAnsi="Century Gothic" w:cs="Arial"/>
          <w:sz w:val="20"/>
          <w:szCs w:val="20"/>
        </w:rPr>
        <w:t xml:space="preserve">Zgodnie z art. 22a ust. 5 ustawy </w:t>
      </w:r>
      <w:proofErr w:type="spellStart"/>
      <w:r w:rsidRPr="009119AF">
        <w:rPr>
          <w:rFonts w:ascii="Century Gothic" w:hAnsi="Century Gothic" w:cs="Arial"/>
          <w:sz w:val="20"/>
          <w:szCs w:val="20"/>
        </w:rPr>
        <w:t>Pzp</w:t>
      </w:r>
      <w:proofErr w:type="spellEnd"/>
      <w:r w:rsidRPr="009119AF">
        <w:rPr>
          <w:rFonts w:ascii="Century Gothic" w:hAnsi="Century Gothic" w:cs="Arial"/>
          <w:sz w:val="20"/>
          <w:szCs w:val="20"/>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6503C" w:rsidRPr="0066503C" w:rsidRDefault="0066503C" w:rsidP="007D635D">
      <w:pPr>
        <w:pStyle w:val="Domylnie"/>
        <w:numPr>
          <w:ilvl w:val="0"/>
          <w:numId w:val="46"/>
        </w:numPr>
        <w:spacing w:line="276" w:lineRule="auto"/>
        <w:ind w:left="567" w:hanging="283"/>
        <w:jc w:val="both"/>
        <w:rPr>
          <w:rFonts w:ascii="Century Gothic" w:hAnsi="Century Gothic" w:cs="Arial"/>
          <w:sz w:val="20"/>
          <w:szCs w:val="20"/>
        </w:rPr>
      </w:pPr>
      <w:r w:rsidRPr="0066503C">
        <w:rPr>
          <w:rFonts w:ascii="Century Gothic" w:hAnsi="Century Gothic"/>
          <w:sz w:val="20"/>
          <w:szCs w:val="20"/>
        </w:rPr>
        <w:t>Zobowiązania innych podmiotów składane są w oryginale.</w:t>
      </w:r>
    </w:p>
    <w:p w:rsidR="00026849" w:rsidRPr="00893E86" w:rsidRDefault="00026849" w:rsidP="00C4089C">
      <w:pPr>
        <w:pStyle w:val="Standard"/>
        <w:tabs>
          <w:tab w:val="left" w:pos="284"/>
          <w:tab w:val="left" w:pos="426"/>
        </w:tabs>
        <w:spacing w:after="0"/>
        <w:jc w:val="both"/>
        <w:rPr>
          <w:rFonts w:ascii="Century Gothic" w:hAnsi="Century Gothic"/>
          <w:sz w:val="20"/>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6522DB" w:rsidRPr="00893E86" w:rsidTr="006341C1">
        <w:trPr>
          <w:trHeight w:val="425"/>
        </w:trPr>
        <w:tc>
          <w:tcPr>
            <w:tcW w:w="1668" w:type="dxa"/>
            <w:vAlign w:val="center"/>
          </w:tcPr>
          <w:p w:rsidR="006522DB" w:rsidRPr="00893E86" w:rsidRDefault="006522DB" w:rsidP="006341C1">
            <w:pPr>
              <w:jc w:val="left"/>
              <w:rPr>
                <w:rFonts w:ascii="Century Gothic" w:hAnsi="Century Gothic"/>
                <w:b/>
                <w:szCs w:val="20"/>
              </w:rPr>
            </w:pPr>
            <w:r w:rsidRPr="00893E86">
              <w:rPr>
                <w:rFonts w:ascii="Century Gothic" w:hAnsi="Century Gothic"/>
                <w:b/>
                <w:szCs w:val="20"/>
              </w:rPr>
              <w:t>Rozdział VI</w:t>
            </w:r>
          </w:p>
        </w:tc>
        <w:tc>
          <w:tcPr>
            <w:tcW w:w="236" w:type="dxa"/>
            <w:vAlign w:val="center"/>
          </w:tcPr>
          <w:p w:rsidR="006522DB" w:rsidRPr="00893E86" w:rsidRDefault="006522DB" w:rsidP="006341C1">
            <w:pPr>
              <w:jc w:val="left"/>
              <w:rPr>
                <w:rFonts w:ascii="Century Gothic" w:hAnsi="Century Gothic"/>
                <w:b/>
                <w:szCs w:val="20"/>
              </w:rPr>
            </w:pPr>
          </w:p>
        </w:tc>
        <w:tc>
          <w:tcPr>
            <w:tcW w:w="7308" w:type="dxa"/>
            <w:vAlign w:val="center"/>
          </w:tcPr>
          <w:p w:rsidR="006522DB" w:rsidRPr="00893E86" w:rsidRDefault="006522DB" w:rsidP="006341C1">
            <w:pPr>
              <w:rPr>
                <w:rFonts w:ascii="Century Gothic" w:hAnsi="Century Gothic"/>
                <w:b/>
                <w:szCs w:val="20"/>
              </w:rPr>
            </w:pPr>
            <w:r w:rsidRPr="00893E86">
              <w:rPr>
                <w:rFonts w:ascii="Century Gothic" w:hAnsi="Century Gothic"/>
                <w:b/>
                <w:szCs w:val="20"/>
              </w:rPr>
              <w:t xml:space="preserve">Podstawy wykluczenia, o których mowa w art. 24 ust. 5 ustawy </w:t>
            </w:r>
            <w:proofErr w:type="spellStart"/>
            <w:r w:rsidRPr="00893E86">
              <w:rPr>
                <w:rFonts w:ascii="Century Gothic" w:hAnsi="Century Gothic"/>
                <w:b/>
                <w:szCs w:val="20"/>
              </w:rPr>
              <w:t>Pzp</w:t>
            </w:r>
            <w:proofErr w:type="spellEnd"/>
          </w:p>
        </w:tc>
      </w:tr>
    </w:tbl>
    <w:p w:rsidR="006522DB" w:rsidRPr="00893E86" w:rsidRDefault="006522DB" w:rsidP="006522DB">
      <w:pPr>
        <w:pStyle w:val="Standard"/>
        <w:tabs>
          <w:tab w:val="left" w:pos="284"/>
          <w:tab w:val="left" w:pos="426"/>
        </w:tabs>
        <w:spacing w:after="0"/>
        <w:jc w:val="both"/>
        <w:rPr>
          <w:rFonts w:ascii="Century Gothic" w:hAnsi="Century Gothic"/>
          <w:sz w:val="20"/>
          <w:szCs w:val="20"/>
        </w:rPr>
      </w:pPr>
    </w:p>
    <w:p w:rsidR="00C4089C" w:rsidRDefault="00C4089C" w:rsidP="00C4089C">
      <w:pPr>
        <w:pStyle w:val="Domylnie"/>
        <w:spacing w:line="276" w:lineRule="auto"/>
        <w:jc w:val="both"/>
        <w:rPr>
          <w:rFonts w:ascii="Century Gothic" w:hAnsi="Century Gothic" w:cs="Arial"/>
          <w:sz w:val="20"/>
          <w:szCs w:val="20"/>
        </w:rPr>
      </w:pPr>
      <w:r w:rsidRPr="00C4089C">
        <w:rPr>
          <w:rFonts w:ascii="Century Gothic" w:hAnsi="Century Gothic" w:cs="Arial"/>
          <w:sz w:val="20"/>
          <w:szCs w:val="20"/>
        </w:rPr>
        <w:t>Z</w:t>
      </w:r>
      <w:r>
        <w:rPr>
          <w:rFonts w:ascii="Century Gothic" w:hAnsi="Century Gothic" w:cs="Arial"/>
          <w:sz w:val="20"/>
          <w:szCs w:val="20"/>
        </w:rPr>
        <w:t xml:space="preserve"> </w:t>
      </w:r>
      <w:r w:rsidRPr="00C4089C">
        <w:rPr>
          <w:rFonts w:ascii="Century Gothic" w:hAnsi="Century Gothic" w:cs="Arial"/>
          <w:sz w:val="20"/>
          <w:szCs w:val="20"/>
        </w:rPr>
        <w:t>postępowania</w:t>
      </w:r>
      <w:r>
        <w:rPr>
          <w:rFonts w:ascii="Century Gothic" w:hAnsi="Century Gothic" w:cs="Arial"/>
          <w:sz w:val="20"/>
          <w:szCs w:val="20"/>
        </w:rPr>
        <w:t xml:space="preserve"> </w:t>
      </w:r>
      <w:r w:rsidRPr="00C4089C">
        <w:rPr>
          <w:rFonts w:ascii="Century Gothic" w:hAnsi="Century Gothic" w:cs="Arial"/>
          <w:sz w:val="20"/>
          <w:szCs w:val="20"/>
        </w:rPr>
        <w:t>o</w:t>
      </w:r>
      <w:r>
        <w:rPr>
          <w:rFonts w:ascii="Century Gothic" w:hAnsi="Century Gothic" w:cs="Arial"/>
          <w:sz w:val="20"/>
          <w:szCs w:val="20"/>
        </w:rPr>
        <w:t xml:space="preserve"> </w:t>
      </w:r>
      <w:r w:rsidRPr="00C4089C">
        <w:rPr>
          <w:rFonts w:ascii="Century Gothic" w:hAnsi="Century Gothic" w:cs="Arial"/>
          <w:sz w:val="20"/>
          <w:szCs w:val="20"/>
        </w:rPr>
        <w:t>udzielenie</w:t>
      </w:r>
      <w:r>
        <w:rPr>
          <w:rFonts w:ascii="Century Gothic" w:hAnsi="Century Gothic" w:cs="Arial"/>
          <w:sz w:val="20"/>
          <w:szCs w:val="20"/>
        </w:rPr>
        <w:t xml:space="preserve"> </w:t>
      </w:r>
      <w:r w:rsidRPr="00C4089C">
        <w:rPr>
          <w:rFonts w:ascii="Century Gothic" w:hAnsi="Century Gothic" w:cs="Arial"/>
          <w:sz w:val="20"/>
          <w:szCs w:val="20"/>
        </w:rPr>
        <w:t>zamówienia</w:t>
      </w:r>
      <w:r>
        <w:rPr>
          <w:rFonts w:ascii="Century Gothic" w:hAnsi="Century Gothic" w:cs="Arial"/>
          <w:sz w:val="20"/>
          <w:szCs w:val="20"/>
        </w:rPr>
        <w:t xml:space="preserve"> </w:t>
      </w:r>
      <w:r w:rsidRPr="00C4089C">
        <w:rPr>
          <w:rFonts w:ascii="Century Gothic" w:hAnsi="Century Gothic" w:cs="Arial"/>
          <w:sz w:val="20"/>
          <w:szCs w:val="20"/>
        </w:rPr>
        <w:t>wyklucza</w:t>
      </w:r>
      <w:r>
        <w:rPr>
          <w:rFonts w:ascii="Century Gothic" w:hAnsi="Century Gothic" w:cs="Arial"/>
          <w:sz w:val="20"/>
          <w:szCs w:val="20"/>
        </w:rPr>
        <w:t xml:space="preserve"> </w:t>
      </w:r>
      <w:r w:rsidRPr="00C4089C">
        <w:rPr>
          <w:rFonts w:ascii="Century Gothic" w:hAnsi="Century Gothic" w:cs="Arial"/>
          <w:sz w:val="20"/>
          <w:szCs w:val="20"/>
        </w:rPr>
        <w:t>się</w:t>
      </w:r>
      <w:r>
        <w:rPr>
          <w:rFonts w:ascii="Century Gothic" w:hAnsi="Century Gothic" w:cs="Arial"/>
          <w:sz w:val="20"/>
          <w:szCs w:val="20"/>
        </w:rPr>
        <w:t xml:space="preserve"> </w:t>
      </w:r>
      <w:r w:rsidRPr="00C4089C">
        <w:rPr>
          <w:rFonts w:ascii="Century Gothic" w:hAnsi="Century Gothic" w:cs="Arial"/>
          <w:sz w:val="20"/>
          <w:szCs w:val="20"/>
        </w:rPr>
        <w:t>Wykonawców</w:t>
      </w:r>
      <w:r>
        <w:rPr>
          <w:rFonts w:ascii="Century Gothic" w:hAnsi="Century Gothic" w:cs="Arial"/>
          <w:sz w:val="20"/>
          <w:szCs w:val="20"/>
        </w:rPr>
        <w:t xml:space="preserve"> w </w:t>
      </w:r>
      <w:r w:rsidRPr="00C4089C">
        <w:rPr>
          <w:rFonts w:ascii="Century Gothic" w:hAnsi="Century Gothic" w:cs="Arial"/>
          <w:sz w:val="20"/>
          <w:szCs w:val="20"/>
        </w:rPr>
        <w:t xml:space="preserve">okolicznościach określonych w art. 24 ust. 1 ustawy </w:t>
      </w:r>
      <w:proofErr w:type="spellStart"/>
      <w:r w:rsidRPr="00C4089C">
        <w:rPr>
          <w:rFonts w:ascii="Century Gothic" w:hAnsi="Century Gothic" w:cs="Arial"/>
          <w:sz w:val="20"/>
          <w:szCs w:val="20"/>
        </w:rPr>
        <w:t>Pzp</w:t>
      </w:r>
      <w:proofErr w:type="spellEnd"/>
      <w:r w:rsidRPr="00C4089C">
        <w:rPr>
          <w:rFonts w:ascii="Century Gothic" w:hAnsi="Century Gothic" w:cs="Arial"/>
          <w:sz w:val="20"/>
          <w:szCs w:val="20"/>
        </w:rPr>
        <w:t>.</w:t>
      </w:r>
    </w:p>
    <w:p w:rsidR="006E625C" w:rsidRDefault="00C4089C" w:rsidP="00C4089C">
      <w:pPr>
        <w:pStyle w:val="Domylnie"/>
        <w:spacing w:line="276" w:lineRule="auto"/>
        <w:jc w:val="both"/>
        <w:rPr>
          <w:rFonts w:ascii="Century Gothic" w:hAnsi="Century Gothic" w:cs="Arial"/>
          <w:sz w:val="20"/>
          <w:szCs w:val="20"/>
        </w:rPr>
      </w:pPr>
      <w:r>
        <w:rPr>
          <w:rFonts w:ascii="Century Gothic" w:hAnsi="Century Gothic" w:cs="Arial"/>
          <w:sz w:val="20"/>
          <w:szCs w:val="20"/>
        </w:rPr>
        <w:t xml:space="preserve">Dodatkowo </w:t>
      </w:r>
      <w:r w:rsidRPr="00C4089C">
        <w:rPr>
          <w:rFonts w:ascii="Century Gothic" w:hAnsi="Century Gothic" w:cs="Arial"/>
          <w:sz w:val="20"/>
          <w:szCs w:val="20"/>
        </w:rPr>
        <w:t>Zamawiający</w:t>
      </w:r>
      <w:r>
        <w:rPr>
          <w:rFonts w:ascii="Century Gothic" w:hAnsi="Century Gothic" w:cs="Arial"/>
          <w:sz w:val="20"/>
          <w:szCs w:val="20"/>
        </w:rPr>
        <w:t xml:space="preserve"> </w:t>
      </w:r>
      <w:r w:rsidRPr="00C4089C">
        <w:rPr>
          <w:rFonts w:ascii="Century Gothic" w:hAnsi="Century Gothic" w:cs="Arial"/>
          <w:sz w:val="20"/>
          <w:szCs w:val="20"/>
        </w:rPr>
        <w:t>przewiduje</w:t>
      </w:r>
      <w:r>
        <w:rPr>
          <w:rFonts w:ascii="Century Gothic" w:hAnsi="Century Gothic" w:cs="Arial"/>
          <w:sz w:val="20"/>
          <w:szCs w:val="20"/>
        </w:rPr>
        <w:t xml:space="preserve"> fakultatywne podstawy </w:t>
      </w:r>
      <w:r w:rsidRPr="00C4089C">
        <w:rPr>
          <w:rFonts w:ascii="Century Gothic" w:hAnsi="Century Gothic" w:cs="Arial"/>
          <w:sz w:val="20"/>
          <w:szCs w:val="20"/>
        </w:rPr>
        <w:t>wykluczenia określone</w:t>
      </w:r>
      <w:r>
        <w:rPr>
          <w:rFonts w:ascii="Century Gothic" w:hAnsi="Century Gothic" w:cs="Arial"/>
          <w:sz w:val="20"/>
          <w:szCs w:val="20"/>
        </w:rPr>
        <w:t xml:space="preserve"> w art. 24 ust. 5 pkt. 1</w:t>
      </w:r>
      <w:r w:rsidR="006E625C">
        <w:rPr>
          <w:rFonts w:ascii="Century Gothic" w:hAnsi="Century Gothic" w:cs="Arial"/>
          <w:sz w:val="20"/>
          <w:szCs w:val="20"/>
        </w:rPr>
        <w:t>, 2 i 4</w:t>
      </w:r>
      <w:r>
        <w:rPr>
          <w:rFonts w:ascii="Century Gothic" w:hAnsi="Century Gothic" w:cs="Arial"/>
          <w:sz w:val="20"/>
          <w:szCs w:val="20"/>
        </w:rPr>
        <w:t xml:space="preserve"> ustawy </w:t>
      </w:r>
      <w:proofErr w:type="spellStart"/>
      <w:r>
        <w:rPr>
          <w:rFonts w:ascii="Century Gothic" w:hAnsi="Century Gothic" w:cs="Arial"/>
          <w:sz w:val="20"/>
          <w:szCs w:val="20"/>
        </w:rPr>
        <w:t>Pzp</w:t>
      </w:r>
      <w:proofErr w:type="spellEnd"/>
      <w:r>
        <w:rPr>
          <w:rFonts w:ascii="Century Gothic" w:hAnsi="Century Gothic" w:cs="Arial"/>
          <w:sz w:val="20"/>
          <w:szCs w:val="20"/>
        </w:rPr>
        <w:t xml:space="preserve"> tj. </w:t>
      </w:r>
    </w:p>
    <w:p w:rsidR="006E625C" w:rsidRDefault="00C4089C" w:rsidP="00C4089C">
      <w:pPr>
        <w:pStyle w:val="Domylnie"/>
        <w:spacing w:line="276" w:lineRule="auto"/>
        <w:jc w:val="both"/>
        <w:rPr>
          <w:rFonts w:ascii="Century Gothic" w:hAnsi="Century Gothic" w:cs="Arial"/>
          <w:sz w:val="20"/>
          <w:szCs w:val="20"/>
        </w:rPr>
      </w:pPr>
      <w:r>
        <w:rPr>
          <w:rFonts w:ascii="Century Gothic" w:hAnsi="Century Gothic" w:cs="Arial"/>
          <w:sz w:val="20"/>
          <w:szCs w:val="20"/>
        </w:rPr>
        <w:t xml:space="preserve">Zamawiający </w:t>
      </w:r>
      <w:r w:rsidRPr="00C4089C">
        <w:rPr>
          <w:rFonts w:ascii="Century Gothic" w:hAnsi="Century Gothic" w:cs="Arial"/>
          <w:sz w:val="20"/>
          <w:szCs w:val="20"/>
        </w:rPr>
        <w:t>może</w:t>
      </w:r>
      <w:r>
        <w:rPr>
          <w:rFonts w:ascii="Century Gothic" w:hAnsi="Century Gothic" w:cs="Arial"/>
          <w:sz w:val="20"/>
          <w:szCs w:val="20"/>
        </w:rPr>
        <w:t xml:space="preserve"> </w:t>
      </w:r>
      <w:r w:rsidRPr="00C4089C">
        <w:rPr>
          <w:rFonts w:ascii="Century Gothic" w:hAnsi="Century Gothic" w:cs="Arial"/>
          <w:sz w:val="20"/>
          <w:szCs w:val="20"/>
        </w:rPr>
        <w:t>wykluczyć</w:t>
      </w:r>
      <w:r>
        <w:rPr>
          <w:rFonts w:ascii="Century Gothic" w:hAnsi="Century Gothic" w:cs="Arial"/>
          <w:sz w:val="20"/>
          <w:szCs w:val="20"/>
        </w:rPr>
        <w:t xml:space="preserve"> W</w:t>
      </w:r>
      <w:r w:rsidRPr="00C4089C">
        <w:rPr>
          <w:rFonts w:ascii="Century Gothic" w:hAnsi="Century Gothic" w:cs="Arial"/>
          <w:sz w:val="20"/>
          <w:szCs w:val="20"/>
        </w:rPr>
        <w:t>ykonawcę</w:t>
      </w:r>
      <w:r w:rsidR="006E625C">
        <w:rPr>
          <w:rFonts w:ascii="Century Gothic" w:hAnsi="Century Gothic" w:cs="Arial"/>
          <w:sz w:val="20"/>
          <w:szCs w:val="20"/>
        </w:rPr>
        <w:t>:</w:t>
      </w:r>
    </w:p>
    <w:p w:rsidR="00C4089C" w:rsidRDefault="00C4089C" w:rsidP="007D635D">
      <w:pPr>
        <w:pStyle w:val="Domylnie"/>
        <w:numPr>
          <w:ilvl w:val="0"/>
          <w:numId w:val="89"/>
        </w:numPr>
        <w:spacing w:line="276" w:lineRule="auto"/>
        <w:ind w:left="284" w:hanging="284"/>
        <w:jc w:val="both"/>
        <w:rPr>
          <w:rFonts w:ascii="Century Gothic" w:hAnsi="Century Gothic" w:cs="Arial"/>
          <w:sz w:val="20"/>
          <w:szCs w:val="20"/>
        </w:rPr>
      </w:pPr>
      <w:r>
        <w:rPr>
          <w:rFonts w:ascii="Century Gothic" w:hAnsi="Century Gothic" w:cs="Arial"/>
          <w:sz w:val="20"/>
          <w:szCs w:val="20"/>
        </w:rPr>
        <w:t>w stosunku</w:t>
      </w:r>
      <w:r w:rsidR="00435D1F">
        <w:rPr>
          <w:rFonts w:ascii="Century Gothic" w:hAnsi="Century Gothic" w:cs="Arial"/>
          <w:sz w:val="20"/>
          <w:szCs w:val="20"/>
        </w:rPr>
        <w:t>,</w:t>
      </w:r>
      <w:r>
        <w:rPr>
          <w:rFonts w:ascii="Century Gothic" w:hAnsi="Century Gothic" w:cs="Arial"/>
          <w:sz w:val="20"/>
          <w:szCs w:val="20"/>
        </w:rPr>
        <w:t xml:space="preserve"> </w:t>
      </w:r>
      <w:r w:rsidRPr="00C4089C">
        <w:rPr>
          <w:rFonts w:ascii="Century Gothic" w:hAnsi="Century Gothic" w:cs="Arial"/>
          <w:sz w:val="20"/>
          <w:szCs w:val="20"/>
        </w:rPr>
        <w:t xml:space="preserve">do </w:t>
      </w:r>
      <w:r>
        <w:rPr>
          <w:rFonts w:ascii="Century Gothic" w:hAnsi="Century Gothic" w:cs="Arial"/>
          <w:sz w:val="20"/>
          <w:szCs w:val="20"/>
        </w:rPr>
        <w:t xml:space="preserve">którego otwarto likwidację, w zatwierdzonym </w:t>
      </w:r>
      <w:r w:rsidRPr="00C4089C">
        <w:rPr>
          <w:rFonts w:ascii="Century Gothic" w:hAnsi="Century Gothic" w:cs="Arial"/>
          <w:sz w:val="20"/>
          <w:szCs w:val="20"/>
        </w:rPr>
        <w:t>przez</w:t>
      </w:r>
      <w:r>
        <w:rPr>
          <w:rFonts w:ascii="Century Gothic" w:hAnsi="Century Gothic" w:cs="Arial"/>
          <w:sz w:val="20"/>
          <w:szCs w:val="20"/>
        </w:rPr>
        <w:t xml:space="preserve"> sąd </w:t>
      </w:r>
      <w:r w:rsidRPr="00C4089C">
        <w:rPr>
          <w:rFonts w:ascii="Century Gothic" w:hAnsi="Century Gothic" w:cs="Arial"/>
          <w:sz w:val="20"/>
          <w:szCs w:val="20"/>
        </w:rPr>
        <w:t>układzie</w:t>
      </w:r>
      <w:r w:rsidR="006E625C">
        <w:rPr>
          <w:rFonts w:ascii="Century Gothic" w:hAnsi="Century Gothic" w:cs="Arial"/>
          <w:sz w:val="20"/>
          <w:szCs w:val="20"/>
        </w:rPr>
        <w:t xml:space="preserve">                         </w:t>
      </w:r>
      <w:r>
        <w:rPr>
          <w:rFonts w:ascii="Century Gothic" w:hAnsi="Century Gothic" w:cs="Arial"/>
          <w:sz w:val="20"/>
          <w:szCs w:val="20"/>
        </w:rPr>
        <w:t xml:space="preserve"> </w:t>
      </w:r>
      <w:r w:rsidRPr="00C4089C">
        <w:rPr>
          <w:rFonts w:ascii="Century Gothic" w:hAnsi="Century Gothic" w:cs="Arial"/>
          <w:sz w:val="20"/>
          <w:szCs w:val="20"/>
        </w:rPr>
        <w:t>w</w:t>
      </w:r>
      <w:r>
        <w:rPr>
          <w:rFonts w:ascii="Century Gothic" w:hAnsi="Century Gothic" w:cs="Arial"/>
          <w:sz w:val="20"/>
          <w:szCs w:val="20"/>
        </w:rPr>
        <w:t xml:space="preserve"> </w:t>
      </w:r>
      <w:r w:rsidRPr="00C4089C">
        <w:rPr>
          <w:rFonts w:ascii="Century Gothic" w:hAnsi="Century Gothic" w:cs="Arial"/>
          <w:sz w:val="20"/>
          <w:szCs w:val="20"/>
        </w:rPr>
        <w:t xml:space="preserve">postępowaniu </w:t>
      </w:r>
      <w:r>
        <w:rPr>
          <w:rFonts w:ascii="Century Gothic" w:hAnsi="Century Gothic" w:cs="Arial"/>
          <w:sz w:val="20"/>
          <w:szCs w:val="20"/>
        </w:rPr>
        <w:t xml:space="preserve">restrukturyzacyjnym jest </w:t>
      </w:r>
      <w:r w:rsidRPr="00C4089C">
        <w:rPr>
          <w:rFonts w:ascii="Century Gothic" w:hAnsi="Century Gothic" w:cs="Arial"/>
          <w:sz w:val="20"/>
          <w:szCs w:val="20"/>
        </w:rPr>
        <w:t>przewidziane</w:t>
      </w:r>
      <w:r>
        <w:rPr>
          <w:rFonts w:ascii="Century Gothic" w:hAnsi="Century Gothic" w:cs="Arial"/>
          <w:sz w:val="20"/>
          <w:szCs w:val="20"/>
        </w:rPr>
        <w:t xml:space="preserve"> zaspokojenie wierzycieli przez </w:t>
      </w:r>
      <w:r w:rsidRPr="00C4089C">
        <w:rPr>
          <w:rFonts w:ascii="Century Gothic" w:hAnsi="Century Gothic" w:cs="Arial"/>
          <w:sz w:val="20"/>
          <w:szCs w:val="20"/>
        </w:rPr>
        <w:t>likwidację</w:t>
      </w:r>
      <w:r>
        <w:rPr>
          <w:rFonts w:ascii="Century Gothic" w:hAnsi="Century Gothic" w:cs="Arial"/>
          <w:sz w:val="20"/>
          <w:szCs w:val="20"/>
        </w:rPr>
        <w:t xml:space="preserve"> jego </w:t>
      </w:r>
      <w:r w:rsidRPr="00C4089C">
        <w:rPr>
          <w:rFonts w:ascii="Century Gothic" w:hAnsi="Century Gothic" w:cs="Arial"/>
          <w:sz w:val="20"/>
          <w:szCs w:val="20"/>
        </w:rPr>
        <w:t>majątku</w:t>
      </w:r>
      <w:r>
        <w:rPr>
          <w:rFonts w:ascii="Century Gothic" w:hAnsi="Century Gothic" w:cs="Arial"/>
          <w:sz w:val="20"/>
          <w:szCs w:val="20"/>
        </w:rPr>
        <w:t xml:space="preserve"> lub sąd zarządził likwidację jego majątku w </w:t>
      </w:r>
      <w:r w:rsidRPr="00C4089C">
        <w:rPr>
          <w:rFonts w:ascii="Century Gothic" w:hAnsi="Century Gothic" w:cs="Arial"/>
          <w:sz w:val="20"/>
          <w:szCs w:val="20"/>
        </w:rPr>
        <w:t>trybie art. 332 ust. 1</w:t>
      </w:r>
      <w:r>
        <w:rPr>
          <w:rFonts w:ascii="Century Gothic" w:hAnsi="Century Gothic" w:cs="Arial"/>
          <w:sz w:val="20"/>
          <w:szCs w:val="20"/>
        </w:rPr>
        <w:t xml:space="preserve"> </w:t>
      </w:r>
      <w:r w:rsidRPr="00C4089C">
        <w:rPr>
          <w:rFonts w:ascii="Century Gothic" w:hAnsi="Century Gothic" w:cs="Arial"/>
          <w:sz w:val="20"/>
          <w:szCs w:val="20"/>
        </w:rPr>
        <w:t>ustawy z dnia 15 maja 2015</w:t>
      </w:r>
      <w:r>
        <w:rPr>
          <w:rFonts w:ascii="Century Gothic" w:hAnsi="Century Gothic" w:cs="Arial"/>
          <w:sz w:val="20"/>
          <w:szCs w:val="20"/>
        </w:rPr>
        <w:t xml:space="preserve"> </w:t>
      </w:r>
      <w:r w:rsidRPr="00C4089C">
        <w:rPr>
          <w:rFonts w:ascii="Century Gothic" w:hAnsi="Century Gothic" w:cs="Arial"/>
          <w:sz w:val="20"/>
          <w:szCs w:val="20"/>
        </w:rPr>
        <w:t>r. –</w:t>
      </w:r>
      <w:r w:rsidR="00620490">
        <w:rPr>
          <w:rFonts w:ascii="Century Gothic" w:hAnsi="Century Gothic" w:cs="Arial"/>
          <w:sz w:val="20"/>
          <w:szCs w:val="20"/>
        </w:rPr>
        <w:t xml:space="preserve"> </w:t>
      </w:r>
      <w:r w:rsidRPr="00C4089C">
        <w:rPr>
          <w:rFonts w:ascii="Century Gothic" w:hAnsi="Century Gothic" w:cs="Arial"/>
          <w:sz w:val="20"/>
          <w:szCs w:val="20"/>
        </w:rPr>
        <w:t>Prawo re</w:t>
      </w:r>
      <w:r>
        <w:rPr>
          <w:rFonts w:ascii="Century Gothic" w:hAnsi="Century Gothic" w:cs="Arial"/>
          <w:sz w:val="20"/>
          <w:szCs w:val="20"/>
        </w:rPr>
        <w:t xml:space="preserve">strukturyzacyjne (Dz. U z </w:t>
      </w:r>
      <w:r w:rsidRPr="00C4089C">
        <w:rPr>
          <w:rFonts w:ascii="Century Gothic" w:hAnsi="Century Gothic" w:cs="Arial"/>
          <w:sz w:val="20"/>
          <w:szCs w:val="20"/>
        </w:rPr>
        <w:t>2017r.</w:t>
      </w:r>
      <w:r>
        <w:rPr>
          <w:rFonts w:ascii="Century Gothic" w:hAnsi="Century Gothic" w:cs="Arial"/>
          <w:sz w:val="20"/>
          <w:szCs w:val="20"/>
        </w:rPr>
        <w:t xml:space="preserve"> </w:t>
      </w:r>
      <w:r w:rsidRPr="00C4089C">
        <w:rPr>
          <w:rFonts w:ascii="Century Gothic" w:hAnsi="Century Gothic" w:cs="Arial"/>
          <w:sz w:val="20"/>
          <w:szCs w:val="20"/>
        </w:rPr>
        <w:t>poz. 1508 z</w:t>
      </w:r>
      <w:r>
        <w:rPr>
          <w:rFonts w:ascii="Century Gothic" w:hAnsi="Century Gothic" w:cs="Arial"/>
          <w:sz w:val="20"/>
          <w:szCs w:val="20"/>
        </w:rPr>
        <w:t xml:space="preserve"> </w:t>
      </w:r>
      <w:proofErr w:type="spellStart"/>
      <w:r w:rsidRPr="00C4089C">
        <w:rPr>
          <w:rFonts w:ascii="Century Gothic" w:hAnsi="Century Gothic" w:cs="Arial"/>
          <w:sz w:val="20"/>
          <w:szCs w:val="20"/>
        </w:rPr>
        <w:t>pó</w:t>
      </w:r>
      <w:r w:rsidR="006C6ED8">
        <w:rPr>
          <w:rFonts w:ascii="Century Gothic" w:hAnsi="Century Gothic" w:cs="Arial"/>
          <w:sz w:val="20"/>
          <w:szCs w:val="20"/>
        </w:rPr>
        <w:t>ź</w:t>
      </w:r>
      <w:r w:rsidRPr="00C4089C">
        <w:rPr>
          <w:rFonts w:ascii="Century Gothic" w:hAnsi="Century Gothic" w:cs="Arial"/>
          <w:sz w:val="20"/>
          <w:szCs w:val="20"/>
        </w:rPr>
        <w:t>n</w:t>
      </w:r>
      <w:proofErr w:type="spellEnd"/>
      <w:r w:rsidRPr="00C4089C">
        <w:rPr>
          <w:rFonts w:ascii="Century Gothic" w:hAnsi="Century Gothic" w:cs="Arial"/>
          <w:sz w:val="20"/>
          <w:szCs w:val="20"/>
        </w:rPr>
        <w:t>. zm.)</w:t>
      </w:r>
      <w:r>
        <w:rPr>
          <w:rFonts w:ascii="Century Gothic" w:hAnsi="Century Gothic" w:cs="Arial"/>
          <w:sz w:val="20"/>
          <w:szCs w:val="20"/>
        </w:rPr>
        <w:t xml:space="preserve"> </w:t>
      </w:r>
      <w:r w:rsidRPr="00C4089C">
        <w:rPr>
          <w:rFonts w:ascii="Century Gothic" w:hAnsi="Century Gothic" w:cs="Arial"/>
          <w:sz w:val="20"/>
          <w:szCs w:val="20"/>
        </w:rPr>
        <w:t>lub którego upadłość ogłoszono,</w:t>
      </w:r>
      <w:r w:rsidR="006C6ED8">
        <w:rPr>
          <w:rFonts w:ascii="Century Gothic" w:hAnsi="Century Gothic" w:cs="Arial"/>
          <w:sz w:val="20"/>
          <w:szCs w:val="20"/>
        </w:rPr>
        <w:t xml:space="preserve"> </w:t>
      </w:r>
      <w:r w:rsidRPr="00C4089C">
        <w:rPr>
          <w:rFonts w:ascii="Century Gothic" w:hAnsi="Century Gothic" w:cs="Arial"/>
          <w:sz w:val="20"/>
          <w:szCs w:val="20"/>
        </w:rPr>
        <w:t>z wyjątkiem</w:t>
      </w:r>
      <w:r>
        <w:rPr>
          <w:rFonts w:ascii="Century Gothic" w:hAnsi="Century Gothic" w:cs="Arial"/>
          <w:sz w:val="20"/>
          <w:szCs w:val="20"/>
        </w:rPr>
        <w:t xml:space="preserve"> W</w:t>
      </w:r>
      <w:r w:rsidRPr="00C4089C">
        <w:rPr>
          <w:rFonts w:ascii="Century Gothic" w:hAnsi="Century Gothic" w:cs="Arial"/>
          <w:sz w:val="20"/>
          <w:szCs w:val="20"/>
        </w:rPr>
        <w:t>ykonawcy,</w:t>
      </w:r>
      <w:r>
        <w:rPr>
          <w:rFonts w:ascii="Century Gothic" w:hAnsi="Century Gothic" w:cs="Arial"/>
          <w:sz w:val="20"/>
          <w:szCs w:val="20"/>
        </w:rPr>
        <w:t xml:space="preserve"> który </w:t>
      </w:r>
      <w:r w:rsidRPr="00C4089C">
        <w:rPr>
          <w:rFonts w:ascii="Century Gothic" w:hAnsi="Century Gothic" w:cs="Arial"/>
          <w:sz w:val="20"/>
          <w:szCs w:val="20"/>
        </w:rPr>
        <w:t>po</w:t>
      </w:r>
      <w:r>
        <w:rPr>
          <w:rFonts w:ascii="Century Gothic" w:hAnsi="Century Gothic" w:cs="Arial"/>
          <w:sz w:val="20"/>
          <w:szCs w:val="20"/>
        </w:rPr>
        <w:t xml:space="preserve"> </w:t>
      </w:r>
      <w:r w:rsidRPr="00C4089C">
        <w:rPr>
          <w:rFonts w:ascii="Century Gothic" w:hAnsi="Century Gothic" w:cs="Arial"/>
          <w:sz w:val="20"/>
          <w:szCs w:val="20"/>
        </w:rPr>
        <w:t>ogłoszeniu</w:t>
      </w:r>
      <w:r>
        <w:rPr>
          <w:rFonts w:ascii="Century Gothic" w:hAnsi="Century Gothic" w:cs="Arial"/>
          <w:sz w:val="20"/>
          <w:szCs w:val="20"/>
        </w:rPr>
        <w:t xml:space="preserve"> </w:t>
      </w:r>
      <w:r w:rsidRPr="00C4089C">
        <w:rPr>
          <w:rFonts w:ascii="Century Gothic" w:hAnsi="Century Gothic" w:cs="Arial"/>
          <w:sz w:val="20"/>
          <w:szCs w:val="20"/>
        </w:rPr>
        <w:t>upadłości</w:t>
      </w:r>
      <w:r>
        <w:rPr>
          <w:rFonts w:ascii="Century Gothic" w:hAnsi="Century Gothic" w:cs="Arial"/>
          <w:sz w:val="20"/>
          <w:szCs w:val="20"/>
        </w:rPr>
        <w:t xml:space="preserve"> </w:t>
      </w:r>
      <w:r w:rsidRPr="00C4089C">
        <w:rPr>
          <w:rFonts w:ascii="Century Gothic" w:hAnsi="Century Gothic" w:cs="Arial"/>
          <w:sz w:val="20"/>
          <w:szCs w:val="20"/>
        </w:rPr>
        <w:t>zawarł</w:t>
      </w:r>
      <w:r>
        <w:rPr>
          <w:rFonts w:ascii="Century Gothic" w:hAnsi="Century Gothic" w:cs="Arial"/>
          <w:sz w:val="20"/>
          <w:szCs w:val="20"/>
        </w:rPr>
        <w:t xml:space="preserve"> </w:t>
      </w:r>
      <w:r w:rsidRPr="00C4089C">
        <w:rPr>
          <w:rFonts w:ascii="Century Gothic" w:hAnsi="Century Gothic" w:cs="Arial"/>
          <w:sz w:val="20"/>
          <w:szCs w:val="20"/>
        </w:rPr>
        <w:t>układ</w:t>
      </w:r>
      <w:r>
        <w:rPr>
          <w:rFonts w:ascii="Century Gothic" w:hAnsi="Century Gothic" w:cs="Arial"/>
          <w:sz w:val="20"/>
          <w:szCs w:val="20"/>
        </w:rPr>
        <w:t xml:space="preserve"> </w:t>
      </w:r>
      <w:r w:rsidRPr="00C4089C">
        <w:rPr>
          <w:rFonts w:ascii="Century Gothic" w:hAnsi="Century Gothic" w:cs="Arial"/>
          <w:sz w:val="20"/>
          <w:szCs w:val="20"/>
        </w:rPr>
        <w:t>zatwierdzony</w:t>
      </w:r>
      <w:r w:rsidR="006C6ED8">
        <w:rPr>
          <w:rFonts w:ascii="Century Gothic" w:hAnsi="Century Gothic" w:cs="Arial"/>
          <w:sz w:val="20"/>
          <w:szCs w:val="20"/>
        </w:rPr>
        <w:t xml:space="preserve"> </w:t>
      </w:r>
      <w:r w:rsidRPr="00C4089C">
        <w:rPr>
          <w:rFonts w:ascii="Century Gothic" w:hAnsi="Century Gothic" w:cs="Arial"/>
          <w:sz w:val="20"/>
          <w:szCs w:val="20"/>
        </w:rPr>
        <w:t>prawomocnym</w:t>
      </w:r>
      <w:r>
        <w:rPr>
          <w:rFonts w:ascii="Century Gothic" w:hAnsi="Century Gothic" w:cs="Arial"/>
          <w:sz w:val="20"/>
          <w:szCs w:val="20"/>
        </w:rPr>
        <w:t xml:space="preserve"> </w:t>
      </w:r>
      <w:r w:rsidRPr="00C4089C">
        <w:rPr>
          <w:rFonts w:ascii="Century Gothic" w:hAnsi="Century Gothic" w:cs="Arial"/>
          <w:sz w:val="20"/>
          <w:szCs w:val="20"/>
        </w:rPr>
        <w:t>postanowieniem</w:t>
      </w:r>
      <w:r>
        <w:rPr>
          <w:rFonts w:ascii="Century Gothic" w:hAnsi="Century Gothic" w:cs="Arial"/>
          <w:sz w:val="20"/>
          <w:szCs w:val="20"/>
        </w:rPr>
        <w:t xml:space="preserve"> </w:t>
      </w:r>
      <w:r w:rsidRPr="00C4089C">
        <w:rPr>
          <w:rFonts w:ascii="Century Gothic" w:hAnsi="Century Gothic" w:cs="Arial"/>
          <w:sz w:val="20"/>
          <w:szCs w:val="20"/>
        </w:rPr>
        <w:t>sądu,</w:t>
      </w:r>
      <w:r>
        <w:rPr>
          <w:rFonts w:ascii="Century Gothic" w:hAnsi="Century Gothic" w:cs="Arial"/>
          <w:sz w:val="20"/>
          <w:szCs w:val="20"/>
        </w:rPr>
        <w:t xml:space="preserve"> </w:t>
      </w:r>
      <w:r w:rsidRPr="00C4089C">
        <w:rPr>
          <w:rFonts w:ascii="Century Gothic" w:hAnsi="Century Gothic" w:cs="Arial"/>
          <w:sz w:val="20"/>
          <w:szCs w:val="20"/>
        </w:rPr>
        <w:t>jeżeli</w:t>
      </w:r>
      <w:r>
        <w:rPr>
          <w:rFonts w:ascii="Century Gothic" w:hAnsi="Century Gothic" w:cs="Arial"/>
          <w:sz w:val="20"/>
          <w:szCs w:val="20"/>
        </w:rPr>
        <w:t xml:space="preserve"> </w:t>
      </w:r>
      <w:r w:rsidRPr="00C4089C">
        <w:rPr>
          <w:rFonts w:ascii="Century Gothic" w:hAnsi="Century Gothic" w:cs="Arial"/>
          <w:sz w:val="20"/>
          <w:szCs w:val="20"/>
        </w:rPr>
        <w:t>układ</w:t>
      </w:r>
      <w:r>
        <w:rPr>
          <w:rFonts w:ascii="Century Gothic" w:hAnsi="Century Gothic" w:cs="Arial"/>
          <w:sz w:val="20"/>
          <w:szCs w:val="20"/>
        </w:rPr>
        <w:t xml:space="preserve"> </w:t>
      </w:r>
      <w:r w:rsidRPr="00C4089C">
        <w:rPr>
          <w:rFonts w:ascii="Century Gothic" w:hAnsi="Century Gothic" w:cs="Arial"/>
          <w:sz w:val="20"/>
          <w:szCs w:val="20"/>
        </w:rPr>
        <w:t>nie</w:t>
      </w:r>
      <w:r>
        <w:rPr>
          <w:rFonts w:ascii="Century Gothic" w:hAnsi="Century Gothic" w:cs="Arial"/>
          <w:sz w:val="20"/>
          <w:szCs w:val="20"/>
        </w:rPr>
        <w:t xml:space="preserve"> </w:t>
      </w:r>
      <w:r w:rsidRPr="00C4089C">
        <w:rPr>
          <w:rFonts w:ascii="Century Gothic" w:hAnsi="Century Gothic" w:cs="Arial"/>
          <w:sz w:val="20"/>
          <w:szCs w:val="20"/>
        </w:rPr>
        <w:t>przewiduje</w:t>
      </w:r>
      <w:r>
        <w:rPr>
          <w:rFonts w:ascii="Century Gothic" w:hAnsi="Century Gothic" w:cs="Arial"/>
          <w:sz w:val="20"/>
          <w:szCs w:val="20"/>
        </w:rPr>
        <w:t xml:space="preserve"> </w:t>
      </w:r>
      <w:r w:rsidRPr="00C4089C">
        <w:rPr>
          <w:rFonts w:ascii="Century Gothic" w:hAnsi="Century Gothic" w:cs="Arial"/>
          <w:sz w:val="20"/>
          <w:szCs w:val="20"/>
        </w:rPr>
        <w:t>zaspokojenia</w:t>
      </w:r>
      <w:r>
        <w:rPr>
          <w:rFonts w:ascii="Century Gothic" w:hAnsi="Century Gothic" w:cs="Arial"/>
          <w:sz w:val="20"/>
          <w:szCs w:val="20"/>
        </w:rPr>
        <w:t xml:space="preserve"> </w:t>
      </w:r>
      <w:r w:rsidRPr="00C4089C">
        <w:rPr>
          <w:rFonts w:ascii="Century Gothic" w:hAnsi="Century Gothic" w:cs="Arial"/>
          <w:sz w:val="20"/>
          <w:szCs w:val="20"/>
        </w:rPr>
        <w:t>wierzycieli    przez</w:t>
      </w:r>
      <w:r>
        <w:rPr>
          <w:rFonts w:ascii="Century Gothic" w:hAnsi="Century Gothic" w:cs="Arial"/>
          <w:sz w:val="20"/>
          <w:szCs w:val="20"/>
        </w:rPr>
        <w:t xml:space="preserve"> </w:t>
      </w:r>
      <w:r w:rsidRPr="00C4089C">
        <w:rPr>
          <w:rFonts w:ascii="Century Gothic" w:hAnsi="Century Gothic" w:cs="Arial"/>
          <w:sz w:val="20"/>
          <w:szCs w:val="20"/>
        </w:rPr>
        <w:t>likwidację</w:t>
      </w:r>
      <w:r>
        <w:rPr>
          <w:rFonts w:ascii="Century Gothic" w:hAnsi="Century Gothic" w:cs="Arial"/>
          <w:sz w:val="20"/>
          <w:szCs w:val="20"/>
        </w:rPr>
        <w:t xml:space="preserve"> </w:t>
      </w:r>
      <w:r w:rsidRPr="00C4089C">
        <w:rPr>
          <w:rFonts w:ascii="Century Gothic" w:hAnsi="Century Gothic" w:cs="Arial"/>
          <w:sz w:val="20"/>
          <w:szCs w:val="20"/>
        </w:rPr>
        <w:t>majątku</w:t>
      </w:r>
      <w:r>
        <w:rPr>
          <w:rFonts w:ascii="Century Gothic" w:hAnsi="Century Gothic" w:cs="Arial"/>
          <w:sz w:val="20"/>
          <w:szCs w:val="20"/>
        </w:rPr>
        <w:t xml:space="preserve"> </w:t>
      </w:r>
      <w:r w:rsidRPr="00C4089C">
        <w:rPr>
          <w:rFonts w:ascii="Century Gothic" w:hAnsi="Century Gothic" w:cs="Arial"/>
          <w:sz w:val="20"/>
          <w:szCs w:val="20"/>
        </w:rPr>
        <w:t>upadłego,</w:t>
      </w:r>
      <w:r>
        <w:rPr>
          <w:rFonts w:ascii="Century Gothic" w:hAnsi="Century Gothic" w:cs="Arial"/>
          <w:sz w:val="20"/>
          <w:szCs w:val="20"/>
        </w:rPr>
        <w:t xml:space="preserve"> </w:t>
      </w:r>
      <w:r w:rsidRPr="00C4089C">
        <w:rPr>
          <w:rFonts w:ascii="Century Gothic" w:hAnsi="Century Gothic" w:cs="Arial"/>
          <w:sz w:val="20"/>
          <w:szCs w:val="20"/>
        </w:rPr>
        <w:t>chyba</w:t>
      </w:r>
      <w:r>
        <w:rPr>
          <w:rFonts w:ascii="Century Gothic" w:hAnsi="Century Gothic" w:cs="Arial"/>
          <w:sz w:val="20"/>
          <w:szCs w:val="20"/>
        </w:rPr>
        <w:t xml:space="preserve"> </w:t>
      </w:r>
      <w:r w:rsidRPr="00C4089C">
        <w:rPr>
          <w:rFonts w:ascii="Century Gothic" w:hAnsi="Century Gothic" w:cs="Arial"/>
          <w:sz w:val="20"/>
          <w:szCs w:val="20"/>
        </w:rPr>
        <w:t>że</w:t>
      </w:r>
      <w:r>
        <w:rPr>
          <w:rFonts w:ascii="Century Gothic" w:hAnsi="Century Gothic" w:cs="Arial"/>
          <w:sz w:val="20"/>
          <w:szCs w:val="20"/>
        </w:rPr>
        <w:t xml:space="preserve"> </w:t>
      </w:r>
      <w:r w:rsidRPr="00C4089C">
        <w:rPr>
          <w:rFonts w:ascii="Century Gothic" w:hAnsi="Century Gothic" w:cs="Arial"/>
          <w:sz w:val="20"/>
          <w:szCs w:val="20"/>
        </w:rPr>
        <w:t>sąd</w:t>
      </w:r>
      <w:r>
        <w:rPr>
          <w:rFonts w:ascii="Century Gothic" w:hAnsi="Century Gothic" w:cs="Arial"/>
          <w:sz w:val="20"/>
          <w:szCs w:val="20"/>
        </w:rPr>
        <w:t xml:space="preserve"> </w:t>
      </w:r>
      <w:r w:rsidRPr="00C4089C">
        <w:rPr>
          <w:rFonts w:ascii="Century Gothic" w:hAnsi="Century Gothic" w:cs="Arial"/>
          <w:sz w:val="20"/>
          <w:szCs w:val="20"/>
        </w:rPr>
        <w:t>zarządził</w:t>
      </w:r>
      <w:r>
        <w:rPr>
          <w:rFonts w:ascii="Century Gothic" w:hAnsi="Century Gothic" w:cs="Arial"/>
          <w:sz w:val="20"/>
          <w:szCs w:val="20"/>
        </w:rPr>
        <w:t xml:space="preserve"> </w:t>
      </w:r>
      <w:r w:rsidRPr="00C4089C">
        <w:rPr>
          <w:rFonts w:ascii="Century Gothic" w:hAnsi="Century Gothic" w:cs="Arial"/>
          <w:sz w:val="20"/>
          <w:szCs w:val="20"/>
        </w:rPr>
        <w:t>likwidację</w:t>
      </w:r>
      <w:r>
        <w:rPr>
          <w:rFonts w:ascii="Century Gothic" w:hAnsi="Century Gothic" w:cs="Arial"/>
          <w:sz w:val="20"/>
          <w:szCs w:val="20"/>
        </w:rPr>
        <w:t xml:space="preserve"> </w:t>
      </w:r>
      <w:r w:rsidRPr="00C4089C">
        <w:rPr>
          <w:rFonts w:ascii="Century Gothic" w:hAnsi="Century Gothic" w:cs="Arial"/>
          <w:sz w:val="20"/>
          <w:szCs w:val="20"/>
        </w:rPr>
        <w:t>jego</w:t>
      </w:r>
      <w:r>
        <w:rPr>
          <w:rFonts w:ascii="Century Gothic" w:hAnsi="Century Gothic" w:cs="Arial"/>
          <w:sz w:val="20"/>
          <w:szCs w:val="20"/>
        </w:rPr>
        <w:t xml:space="preserve"> </w:t>
      </w:r>
      <w:r w:rsidRPr="00C4089C">
        <w:rPr>
          <w:rFonts w:ascii="Century Gothic" w:hAnsi="Century Gothic" w:cs="Arial"/>
          <w:sz w:val="20"/>
          <w:szCs w:val="20"/>
        </w:rPr>
        <w:t>majątku</w:t>
      </w:r>
      <w:r>
        <w:rPr>
          <w:rFonts w:ascii="Century Gothic" w:hAnsi="Century Gothic" w:cs="Arial"/>
          <w:sz w:val="20"/>
          <w:szCs w:val="20"/>
        </w:rPr>
        <w:t xml:space="preserve"> </w:t>
      </w:r>
      <w:r w:rsidRPr="00C4089C">
        <w:rPr>
          <w:rFonts w:ascii="Century Gothic" w:hAnsi="Century Gothic" w:cs="Arial"/>
          <w:sz w:val="20"/>
          <w:szCs w:val="20"/>
        </w:rPr>
        <w:t>w</w:t>
      </w:r>
      <w:r>
        <w:rPr>
          <w:rFonts w:ascii="Century Gothic" w:hAnsi="Century Gothic" w:cs="Arial"/>
          <w:sz w:val="20"/>
          <w:szCs w:val="20"/>
        </w:rPr>
        <w:t xml:space="preserve"> </w:t>
      </w:r>
      <w:r w:rsidRPr="00C4089C">
        <w:rPr>
          <w:rFonts w:ascii="Century Gothic" w:hAnsi="Century Gothic" w:cs="Arial"/>
          <w:sz w:val="20"/>
          <w:szCs w:val="20"/>
        </w:rPr>
        <w:t>trybie art. 366 ust. 1 ustawy z dnia 28 lutego 2003</w:t>
      </w:r>
      <w:r>
        <w:rPr>
          <w:rFonts w:ascii="Century Gothic" w:hAnsi="Century Gothic" w:cs="Arial"/>
          <w:sz w:val="20"/>
          <w:szCs w:val="20"/>
        </w:rPr>
        <w:t xml:space="preserve"> </w:t>
      </w:r>
      <w:r w:rsidRPr="00C4089C">
        <w:rPr>
          <w:rFonts w:ascii="Century Gothic" w:hAnsi="Century Gothic" w:cs="Arial"/>
          <w:sz w:val="20"/>
          <w:szCs w:val="20"/>
        </w:rPr>
        <w:t>r. Prawo</w:t>
      </w:r>
      <w:r>
        <w:rPr>
          <w:rFonts w:ascii="Century Gothic" w:hAnsi="Century Gothic" w:cs="Arial"/>
          <w:sz w:val="20"/>
          <w:szCs w:val="20"/>
        </w:rPr>
        <w:t xml:space="preserve"> </w:t>
      </w:r>
      <w:r w:rsidRPr="00C4089C">
        <w:rPr>
          <w:rFonts w:ascii="Century Gothic" w:hAnsi="Century Gothic" w:cs="Arial"/>
          <w:sz w:val="20"/>
          <w:szCs w:val="20"/>
        </w:rPr>
        <w:t>upadłościowe  (Dz. U. z</w:t>
      </w:r>
      <w:r w:rsidR="006E625C">
        <w:rPr>
          <w:rFonts w:ascii="Century Gothic" w:hAnsi="Century Gothic" w:cs="Arial"/>
          <w:sz w:val="20"/>
          <w:szCs w:val="20"/>
        </w:rPr>
        <w:t xml:space="preserve">  2017r. poz. 2344 z </w:t>
      </w:r>
      <w:proofErr w:type="spellStart"/>
      <w:r w:rsidR="006E625C">
        <w:rPr>
          <w:rFonts w:ascii="Century Gothic" w:hAnsi="Century Gothic" w:cs="Arial"/>
          <w:sz w:val="20"/>
          <w:szCs w:val="20"/>
        </w:rPr>
        <w:t>późn</w:t>
      </w:r>
      <w:proofErr w:type="spellEnd"/>
      <w:r w:rsidR="006E625C">
        <w:rPr>
          <w:rFonts w:ascii="Century Gothic" w:hAnsi="Century Gothic" w:cs="Arial"/>
          <w:sz w:val="20"/>
          <w:szCs w:val="20"/>
        </w:rPr>
        <w:t>. zm.),</w:t>
      </w:r>
    </w:p>
    <w:p w:rsidR="006E625C" w:rsidRDefault="006E625C" w:rsidP="007D635D">
      <w:pPr>
        <w:pStyle w:val="Domylnie"/>
        <w:numPr>
          <w:ilvl w:val="0"/>
          <w:numId w:val="89"/>
        </w:numPr>
        <w:spacing w:line="276" w:lineRule="auto"/>
        <w:ind w:left="284" w:hanging="284"/>
        <w:jc w:val="both"/>
        <w:rPr>
          <w:rFonts w:ascii="Century Gothic" w:hAnsi="Century Gothic" w:cs="Arial"/>
          <w:sz w:val="20"/>
          <w:szCs w:val="20"/>
        </w:rPr>
      </w:pPr>
      <w:r>
        <w:rPr>
          <w:rFonts w:ascii="Century Gothic" w:hAnsi="Century Gothic" w:cs="Arial"/>
          <w:sz w:val="20"/>
          <w:szCs w:val="20"/>
        </w:rPr>
        <w:t>który w sposób zawiniony poważnie naruszył obowiązki zawodowe, c</w:t>
      </w:r>
      <w:r w:rsidR="006C6ED8">
        <w:rPr>
          <w:rFonts w:ascii="Century Gothic" w:hAnsi="Century Gothic" w:cs="Arial"/>
          <w:sz w:val="20"/>
          <w:szCs w:val="20"/>
        </w:rPr>
        <w:t>o</w:t>
      </w:r>
      <w:r>
        <w:rPr>
          <w:rFonts w:ascii="Century Gothic" w:hAnsi="Century Gothic" w:cs="Arial"/>
          <w:sz w:val="20"/>
          <w:szCs w:val="20"/>
        </w:rPr>
        <w:t xml:space="preserve"> podważa jego uczciwość, w szczególności gdy wykonawca w wyniku zamierzonego działania lub rażącego niedbalstwa nie wykonał lub nienależycie wykonał zamówienie, co zamawiający jest w stanie wykazać za pomocą stosownych środków dowodowych,</w:t>
      </w:r>
    </w:p>
    <w:p w:rsidR="006E625C" w:rsidRDefault="006E625C" w:rsidP="007D635D">
      <w:pPr>
        <w:pStyle w:val="Domylnie"/>
        <w:numPr>
          <w:ilvl w:val="0"/>
          <w:numId w:val="89"/>
        </w:numPr>
        <w:spacing w:line="276" w:lineRule="auto"/>
        <w:ind w:left="284" w:hanging="284"/>
        <w:jc w:val="both"/>
        <w:rPr>
          <w:rFonts w:ascii="Century Gothic" w:hAnsi="Century Gothic" w:cs="Arial"/>
          <w:sz w:val="20"/>
          <w:szCs w:val="20"/>
        </w:rPr>
      </w:pPr>
      <w:r>
        <w:rPr>
          <w:rFonts w:ascii="Century Gothic" w:hAnsi="Century Gothic" w:cs="Arial"/>
          <w:sz w:val="20"/>
          <w:szCs w:val="20"/>
        </w:rPr>
        <w:t>który, z przyczyn leżących po jego stronie, nie wykonał albo nienależycie wykonał</w:t>
      </w:r>
      <w:r w:rsidR="006C6ED8">
        <w:rPr>
          <w:rFonts w:ascii="Century Gothic" w:hAnsi="Century Gothic" w:cs="Arial"/>
          <w:sz w:val="20"/>
          <w:szCs w:val="20"/>
        </w:rPr>
        <w:t xml:space="preserve">                       </w:t>
      </w:r>
      <w:r>
        <w:rPr>
          <w:rFonts w:ascii="Century Gothic" w:hAnsi="Century Gothic" w:cs="Arial"/>
          <w:sz w:val="20"/>
          <w:szCs w:val="20"/>
        </w:rPr>
        <w:t xml:space="preserve"> w istotnym stopniu wcześniejszą umowę </w:t>
      </w:r>
      <w:r w:rsidR="006C6ED8">
        <w:rPr>
          <w:rFonts w:ascii="Century Gothic" w:hAnsi="Century Gothic" w:cs="Arial"/>
          <w:sz w:val="20"/>
          <w:szCs w:val="20"/>
        </w:rPr>
        <w:t xml:space="preserve">w sprawie zamówienia publicznego lub umowę koncesji, zawartą z zamawiającym, o którym mowa w art. 3 ust. 1 </w:t>
      </w:r>
      <w:proofErr w:type="spellStart"/>
      <w:r w:rsidR="006C6ED8">
        <w:rPr>
          <w:rFonts w:ascii="Century Gothic" w:hAnsi="Century Gothic" w:cs="Arial"/>
          <w:sz w:val="20"/>
          <w:szCs w:val="20"/>
        </w:rPr>
        <w:t>pkt</w:t>
      </w:r>
      <w:proofErr w:type="spellEnd"/>
      <w:r w:rsidR="006C6ED8">
        <w:rPr>
          <w:rFonts w:ascii="Century Gothic" w:hAnsi="Century Gothic" w:cs="Arial"/>
          <w:sz w:val="20"/>
          <w:szCs w:val="20"/>
        </w:rPr>
        <w:t xml:space="preserve"> 1-4 ustawy </w:t>
      </w:r>
      <w:proofErr w:type="spellStart"/>
      <w:r w:rsidR="006C6ED8">
        <w:rPr>
          <w:rFonts w:ascii="Century Gothic" w:hAnsi="Century Gothic" w:cs="Arial"/>
          <w:sz w:val="20"/>
          <w:szCs w:val="20"/>
        </w:rPr>
        <w:t>Pzp</w:t>
      </w:r>
      <w:proofErr w:type="spellEnd"/>
      <w:r w:rsidR="006C6ED8">
        <w:rPr>
          <w:rFonts w:ascii="Century Gothic" w:hAnsi="Century Gothic" w:cs="Arial"/>
          <w:sz w:val="20"/>
          <w:szCs w:val="20"/>
        </w:rPr>
        <w:t>, co doprowadziło do rozwiązania mowy lub zasądzenia odszkodowania.</w:t>
      </w:r>
    </w:p>
    <w:p w:rsidR="00C4089C" w:rsidRPr="00C4089C" w:rsidRDefault="00C4089C" w:rsidP="00C4089C">
      <w:pPr>
        <w:pStyle w:val="Domylnie"/>
        <w:spacing w:line="276" w:lineRule="auto"/>
        <w:jc w:val="both"/>
        <w:rPr>
          <w:rFonts w:ascii="Century Gothic" w:hAnsi="Century Gothic" w:cs="Arial"/>
          <w:sz w:val="20"/>
          <w:szCs w:val="20"/>
        </w:rPr>
      </w:pPr>
    </w:p>
    <w:p w:rsidR="00026849" w:rsidRDefault="00C4089C" w:rsidP="00C4089C">
      <w:pPr>
        <w:pStyle w:val="Domylnie"/>
        <w:spacing w:line="276" w:lineRule="auto"/>
        <w:jc w:val="both"/>
        <w:rPr>
          <w:rFonts w:ascii="Century Gothic" w:hAnsi="Century Gothic" w:cs="Arial"/>
          <w:sz w:val="20"/>
          <w:szCs w:val="20"/>
        </w:rPr>
      </w:pPr>
      <w:r w:rsidRPr="00C4089C">
        <w:rPr>
          <w:rFonts w:ascii="Century Gothic" w:hAnsi="Century Gothic" w:cs="Arial"/>
          <w:sz w:val="20"/>
          <w:szCs w:val="20"/>
        </w:rPr>
        <w:lastRenderedPageBreak/>
        <w:t>Wykonawca, który podlega wyklucze</w:t>
      </w:r>
      <w:r>
        <w:rPr>
          <w:rFonts w:ascii="Century Gothic" w:hAnsi="Century Gothic" w:cs="Arial"/>
          <w:sz w:val="20"/>
          <w:szCs w:val="20"/>
        </w:rPr>
        <w:t xml:space="preserve">niu na podstawie art. 24 ust. 1 </w:t>
      </w:r>
      <w:proofErr w:type="spellStart"/>
      <w:r w:rsidRPr="00C4089C">
        <w:rPr>
          <w:rFonts w:ascii="Century Gothic" w:hAnsi="Century Gothic" w:cs="Arial"/>
          <w:sz w:val="20"/>
          <w:szCs w:val="20"/>
        </w:rPr>
        <w:t>pkt</w:t>
      </w:r>
      <w:proofErr w:type="spellEnd"/>
      <w:r w:rsidRPr="00C4089C">
        <w:rPr>
          <w:rFonts w:ascii="Century Gothic" w:hAnsi="Century Gothic" w:cs="Arial"/>
          <w:sz w:val="20"/>
          <w:szCs w:val="20"/>
        </w:rPr>
        <w:t xml:space="preserve"> 13 i 14 oraz 16 – 20  lub</w:t>
      </w:r>
      <w:r>
        <w:rPr>
          <w:rFonts w:ascii="Century Gothic" w:hAnsi="Century Gothic" w:cs="Arial"/>
          <w:sz w:val="20"/>
          <w:szCs w:val="20"/>
        </w:rPr>
        <w:t xml:space="preserve"> </w:t>
      </w:r>
      <w:r w:rsidRPr="00C4089C">
        <w:rPr>
          <w:rFonts w:ascii="Century Gothic" w:hAnsi="Century Gothic" w:cs="Arial"/>
          <w:sz w:val="20"/>
          <w:szCs w:val="20"/>
        </w:rPr>
        <w:t>ust.</w:t>
      </w:r>
      <w:r>
        <w:rPr>
          <w:rFonts w:ascii="Century Gothic" w:hAnsi="Century Gothic" w:cs="Arial"/>
          <w:sz w:val="20"/>
          <w:szCs w:val="20"/>
        </w:rPr>
        <w:t xml:space="preserve"> </w:t>
      </w:r>
      <w:r w:rsidRPr="00C4089C">
        <w:rPr>
          <w:rFonts w:ascii="Century Gothic" w:hAnsi="Century Gothic" w:cs="Arial"/>
          <w:sz w:val="20"/>
          <w:szCs w:val="20"/>
        </w:rPr>
        <w:t>5</w:t>
      </w:r>
      <w:r>
        <w:rPr>
          <w:rFonts w:ascii="Century Gothic" w:hAnsi="Century Gothic" w:cs="Arial"/>
          <w:sz w:val="20"/>
          <w:szCs w:val="20"/>
        </w:rPr>
        <w:t xml:space="preserve"> </w:t>
      </w:r>
      <w:proofErr w:type="spellStart"/>
      <w:r w:rsidRPr="00C4089C">
        <w:rPr>
          <w:rFonts w:ascii="Century Gothic" w:hAnsi="Century Gothic" w:cs="Arial"/>
          <w:sz w:val="20"/>
          <w:szCs w:val="20"/>
        </w:rPr>
        <w:t>pkt</w:t>
      </w:r>
      <w:proofErr w:type="spellEnd"/>
      <w:r>
        <w:rPr>
          <w:rFonts w:ascii="Century Gothic" w:hAnsi="Century Gothic" w:cs="Arial"/>
          <w:sz w:val="20"/>
          <w:szCs w:val="20"/>
        </w:rPr>
        <w:t xml:space="preserve"> </w:t>
      </w:r>
      <w:r w:rsidRPr="00C4089C">
        <w:rPr>
          <w:rFonts w:ascii="Century Gothic" w:hAnsi="Century Gothic" w:cs="Arial"/>
          <w:sz w:val="20"/>
          <w:szCs w:val="20"/>
        </w:rPr>
        <w:t>1</w:t>
      </w:r>
      <w:r w:rsidR="006C6ED8">
        <w:rPr>
          <w:rFonts w:ascii="Century Gothic" w:hAnsi="Century Gothic" w:cs="Arial"/>
          <w:sz w:val="20"/>
          <w:szCs w:val="20"/>
        </w:rPr>
        <w:t>, 2 i 4</w:t>
      </w:r>
      <w:r>
        <w:rPr>
          <w:rFonts w:ascii="Century Gothic" w:hAnsi="Century Gothic" w:cs="Arial"/>
          <w:sz w:val="20"/>
          <w:szCs w:val="20"/>
        </w:rPr>
        <w:t xml:space="preserve"> </w:t>
      </w:r>
      <w:r w:rsidRPr="00C4089C">
        <w:rPr>
          <w:rFonts w:ascii="Century Gothic" w:hAnsi="Century Gothic" w:cs="Arial"/>
          <w:sz w:val="20"/>
          <w:szCs w:val="20"/>
        </w:rPr>
        <w:t>ustawy</w:t>
      </w:r>
      <w:r>
        <w:rPr>
          <w:rFonts w:ascii="Century Gothic" w:hAnsi="Century Gothic" w:cs="Arial"/>
          <w:sz w:val="20"/>
          <w:szCs w:val="20"/>
        </w:rPr>
        <w:t xml:space="preserve"> </w:t>
      </w:r>
      <w:proofErr w:type="spellStart"/>
      <w:r w:rsidRPr="00C4089C">
        <w:rPr>
          <w:rFonts w:ascii="Century Gothic" w:hAnsi="Century Gothic" w:cs="Arial"/>
          <w:sz w:val="20"/>
          <w:szCs w:val="20"/>
        </w:rPr>
        <w:t>Pzp</w:t>
      </w:r>
      <w:proofErr w:type="spellEnd"/>
      <w:r w:rsidRPr="00C4089C">
        <w:rPr>
          <w:rFonts w:ascii="Century Gothic" w:hAnsi="Century Gothic" w:cs="Arial"/>
          <w:sz w:val="20"/>
          <w:szCs w:val="20"/>
        </w:rPr>
        <w:t>,</w:t>
      </w:r>
      <w:r>
        <w:rPr>
          <w:rFonts w:ascii="Century Gothic" w:hAnsi="Century Gothic" w:cs="Arial"/>
          <w:sz w:val="20"/>
          <w:szCs w:val="20"/>
        </w:rPr>
        <w:t xml:space="preserve"> </w:t>
      </w:r>
      <w:r w:rsidRPr="00C4089C">
        <w:rPr>
          <w:rFonts w:ascii="Century Gothic" w:hAnsi="Century Gothic" w:cs="Arial"/>
          <w:sz w:val="20"/>
          <w:szCs w:val="20"/>
        </w:rPr>
        <w:t>może</w:t>
      </w:r>
      <w:r>
        <w:rPr>
          <w:rFonts w:ascii="Century Gothic" w:hAnsi="Century Gothic" w:cs="Arial"/>
          <w:sz w:val="20"/>
          <w:szCs w:val="20"/>
        </w:rPr>
        <w:t xml:space="preserve"> </w:t>
      </w:r>
      <w:r w:rsidRPr="00C4089C">
        <w:rPr>
          <w:rFonts w:ascii="Century Gothic" w:hAnsi="Century Gothic" w:cs="Arial"/>
          <w:sz w:val="20"/>
          <w:szCs w:val="20"/>
        </w:rPr>
        <w:t>przedstawić</w:t>
      </w:r>
      <w:r>
        <w:rPr>
          <w:rFonts w:ascii="Century Gothic" w:hAnsi="Century Gothic" w:cs="Arial"/>
          <w:sz w:val="20"/>
          <w:szCs w:val="20"/>
        </w:rPr>
        <w:t xml:space="preserve"> dowody </w:t>
      </w:r>
      <w:r w:rsidRPr="00C4089C">
        <w:rPr>
          <w:rFonts w:ascii="Century Gothic" w:hAnsi="Century Gothic" w:cs="Arial"/>
          <w:sz w:val="20"/>
          <w:szCs w:val="20"/>
        </w:rPr>
        <w:t>na</w:t>
      </w:r>
      <w:r>
        <w:rPr>
          <w:rFonts w:ascii="Century Gothic" w:hAnsi="Century Gothic" w:cs="Arial"/>
          <w:sz w:val="20"/>
          <w:szCs w:val="20"/>
        </w:rPr>
        <w:t xml:space="preserve"> </w:t>
      </w:r>
      <w:r w:rsidRPr="00C4089C">
        <w:rPr>
          <w:rFonts w:ascii="Century Gothic" w:hAnsi="Century Gothic" w:cs="Arial"/>
          <w:sz w:val="20"/>
          <w:szCs w:val="20"/>
        </w:rPr>
        <w:t>to,</w:t>
      </w:r>
      <w:r>
        <w:rPr>
          <w:rFonts w:ascii="Century Gothic" w:hAnsi="Century Gothic" w:cs="Arial"/>
          <w:sz w:val="20"/>
          <w:szCs w:val="20"/>
        </w:rPr>
        <w:t xml:space="preserve"> </w:t>
      </w:r>
      <w:r w:rsidRPr="00C4089C">
        <w:rPr>
          <w:rFonts w:ascii="Century Gothic" w:hAnsi="Century Gothic" w:cs="Arial"/>
          <w:sz w:val="20"/>
          <w:szCs w:val="20"/>
        </w:rPr>
        <w:t>że</w:t>
      </w:r>
      <w:r>
        <w:rPr>
          <w:rFonts w:ascii="Century Gothic" w:hAnsi="Century Gothic" w:cs="Arial"/>
          <w:sz w:val="20"/>
          <w:szCs w:val="20"/>
        </w:rPr>
        <w:t xml:space="preserve"> </w:t>
      </w:r>
      <w:r w:rsidRPr="00C4089C">
        <w:rPr>
          <w:rFonts w:ascii="Century Gothic" w:hAnsi="Century Gothic" w:cs="Arial"/>
          <w:sz w:val="20"/>
          <w:szCs w:val="20"/>
        </w:rPr>
        <w:t>podjęte</w:t>
      </w:r>
      <w:r>
        <w:rPr>
          <w:rFonts w:ascii="Century Gothic" w:hAnsi="Century Gothic" w:cs="Arial"/>
          <w:sz w:val="20"/>
          <w:szCs w:val="20"/>
        </w:rPr>
        <w:t xml:space="preserve"> p</w:t>
      </w:r>
      <w:r w:rsidRPr="00C4089C">
        <w:rPr>
          <w:rFonts w:ascii="Century Gothic" w:hAnsi="Century Gothic" w:cs="Arial"/>
          <w:sz w:val="20"/>
          <w:szCs w:val="20"/>
        </w:rPr>
        <w:t>rzez</w:t>
      </w:r>
      <w:r>
        <w:rPr>
          <w:rFonts w:ascii="Century Gothic" w:hAnsi="Century Gothic" w:cs="Arial"/>
          <w:sz w:val="20"/>
          <w:szCs w:val="20"/>
        </w:rPr>
        <w:t xml:space="preserve"> </w:t>
      </w:r>
      <w:r w:rsidRPr="00C4089C">
        <w:rPr>
          <w:rFonts w:ascii="Century Gothic" w:hAnsi="Century Gothic" w:cs="Arial"/>
          <w:sz w:val="20"/>
          <w:szCs w:val="20"/>
        </w:rPr>
        <w:t>niego</w:t>
      </w:r>
      <w:r>
        <w:rPr>
          <w:rFonts w:ascii="Century Gothic" w:hAnsi="Century Gothic" w:cs="Arial"/>
          <w:sz w:val="20"/>
          <w:szCs w:val="20"/>
        </w:rPr>
        <w:t xml:space="preserve"> </w:t>
      </w:r>
      <w:r w:rsidR="006C6ED8">
        <w:rPr>
          <w:rFonts w:ascii="Century Gothic" w:hAnsi="Century Gothic" w:cs="Arial"/>
          <w:sz w:val="20"/>
          <w:szCs w:val="20"/>
        </w:rPr>
        <w:t xml:space="preserve">środki </w:t>
      </w:r>
      <w:r w:rsidRPr="00C4089C">
        <w:rPr>
          <w:rFonts w:ascii="Century Gothic" w:hAnsi="Century Gothic" w:cs="Arial"/>
          <w:sz w:val="20"/>
          <w:szCs w:val="20"/>
        </w:rPr>
        <w:t>są</w:t>
      </w:r>
      <w:r>
        <w:rPr>
          <w:rFonts w:ascii="Century Gothic" w:hAnsi="Century Gothic" w:cs="Arial"/>
          <w:sz w:val="20"/>
          <w:szCs w:val="20"/>
        </w:rPr>
        <w:t xml:space="preserve"> </w:t>
      </w:r>
      <w:r w:rsidRPr="00C4089C">
        <w:rPr>
          <w:rFonts w:ascii="Century Gothic" w:hAnsi="Century Gothic" w:cs="Arial"/>
          <w:sz w:val="20"/>
          <w:szCs w:val="20"/>
        </w:rPr>
        <w:t>wystarczające</w:t>
      </w:r>
      <w:r>
        <w:rPr>
          <w:rFonts w:ascii="Century Gothic" w:hAnsi="Century Gothic" w:cs="Arial"/>
          <w:sz w:val="20"/>
          <w:szCs w:val="20"/>
        </w:rPr>
        <w:t xml:space="preserve"> </w:t>
      </w:r>
      <w:r w:rsidRPr="00C4089C">
        <w:rPr>
          <w:rFonts w:ascii="Century Gothic" w:hAnsi="Century Gothic" w:cs="Arial"/>
          <w:sz w:val="20"/>
          <w:szCs w:val="20"/>
        </w:rPr>
        <w:t>do</w:t>
      </w:r>
      <w:r>
        <w:rPr>
          <w:rFonts w:ascii="Century Gothic" w:hAnsi="Century Gothic" w:cs="Arial"/>
          <w:sz w:val="20"/>
          <w:szCs w:val="20"/>
        </w:rPr>
        <w:t xml:space="preserve"> </w:t>
      </w:r>
      <w:r w:rsidRPr="00C4089C">
        <w:rPr>
          <w:rFonts w:ascii="Century Gothic" w:hAnsi="Century Gothic" w:cs="Arial"/>
          <w:sz w:val="20"/>
          <w:szCs w:val="20"/>
        </w:rPr>
        <w:t>wykazania</w:t>
      </w:r>
      <w:r>
        <w:rPr>
          <w:rFonts w:ascii="Century Gothic" w:hAnsi="Century Gothic" w:cs="Arial"/>
          <w:sz w:val="20"/>
          <w:szCs w:val="20"/>
        </w:rPr>
        <w:t xml:space="preserve"> </w:t>
      </w:r>
      <w:r w:rsidRPr="00C4089C">
        <w:rPr>
          <w:rFonts w:ascii="Century Gothic" w:hAnsi="Century Gothic" w:cs="Arial"/>
          <w:sz w:val="20"/>
          <w:szCs w:val="20"/>
        </w:rPr>
        <w:t>jego</w:t>
      </w:r>
      <w:r>
        <w:rPr>
          <w:rFonts w:ascii="Century Gothic" w:hAnsi="Century Gothic" w:cs="Arial"/>
          <w:sz w:val="20"/>
          <w:szCs w:val="20"/>
        </w:rPr>
        <w:t xml:space="preserve"> </w:t>
      </w:r>
      <w:r w:rsidRPr="00C4089C">
        <w:rPr>
          <w:rFonts w:ascii="Century Gothic" w:hAnsi="Century Gothic" w:cs="Arial"/>
          <w:sz w:val="20"/>
          <w:szCs w:val="20"/>
        </w:rPr>
        <w:t>rzetelności,</w:t>
      </w:r>
      <w:r>
        <w:rPr>
          <w:rFonts w:ascii="Century Gothic" w:hAnsi="Century Gothic" w:cs="Arial"/>
          <w:sz w:val="20"/>
          <w:szCs w:val="20"/>
        </w:rPr>
        <w:t xml:space="preserve"> </w:t>
      </w:r>
      <w:r w:rsidRPr="00C4089C">
        <w:rPr>
          <w:rFonts w:ascii="Century Gothic" w:hAnsi="Century Gothic" w:cs="Arial"/>
          <w:sz w:val="20"/>
          <w:szCs w:val="20"/>
        </w:rPr>
        <w:t>w</w:t>
      </w:r>
      <w:r>
        <w:rPr>
          <w:rFonts w:ascii="Century Gothic" w:hAnsi="Century Gothic" w:cs="Arial"/>
          <w:sz w:val="20"/>
          <w:szCs w:val="20"/>
        </w:rPr>
        <w:t xml:space="preserve"> </w:t>
      </w:r>
      <w:r w:rsidRPr="00C4089C">
        <w:rPr>
          <w:rFonts w:ascii="Century Gothic" w:hAnsi="Century Gothic" w:cs="Arial"/>
          <w:sz w:val="20"/>
          <w:szCs w:val="20"/>
        </w:rPr>
        <w:t>szczególności</w:t>
      </w:r>
      <w:r>
        <w:rPr>
          <w:rFonts w:ascii="Century Gothic" w:hAnsi="Century Gothic" w:cs="Arial"/>
          <w:sz w:val="20"/>
          <w:szCs w:val="20"/>
        </w:rPr>
        <w:t xml:space="preserve"> </w:t>
      </w:r>
      <w:r w:rsidRPr="00C4089C">
        <w:rPr>
          <w:rFonts w:ascii="Century Gothic" w:hAnsi="Century Gothic" w:cs="Arial"/>
          <w:sz w:val="20"/>
          <w:szCs w:val="20"/>
        </w:rPr>
        <w:t>udowodnić</w:t>
      </w:r>
      <w:r>
        <w:rPr>
          <w:rFonts w:ascii="Century Gothic" w:hAnsi="Century Gothic" w:cs="Arial"/>
          <w:sz w:val="20"/>
          <w:szCs w:val="20"/>
        </w:rPr>
        <w:t xml:space="preserve"> </w:t>
      </w:r>
      <w:r w:rsidRPr="00C4089C">
        <w:rPr>
          <w:rFonts w:ascii="Century Gothic" w:hAnsi="Century Gothic" w:cs="Arial"/>
          <w:sz w:val="20"/>
          <w:szCs w:val="20"/>
        </w:rPr>
        <w:t>naprawienie</w:t>
      </w:r>
      <w:r>
        <w:rPr>
          <w:rFonts w:ascii="Century Gothic" w:hAnsi="Century Gothic" w:cs="Arial"/>
          <w:sz w:val="20"/>
          <w:szCs w:val="20"/>
        </w:rPr>
        <w:t xml:space="preserve"> </w:t>
      </w:r>
      <w:r w:rsidRPr="00C4089C">
        <w:rPr>
          <w:rFonts w:ascii="Century Gothic" w:hAnsi="Century Gothic" w:cs="Arial"/>
          <w:sz w:val="20"/>
          <w:szCs w:val="20"/>
        </w:rPr>
        <w:t>szkody</w:t>
      </w:r>
      <w:r>
        <w:rPr>
          <w:rFonts w:ascii="Century Gothic" w:hAnsi="Century Gothic" w:cs="Arial"/>
          <w:sz w:val="20"/>
          <w:szCs w:val="20"/>
        </w:rPr>
        <w:t xml:space="preserve"> </w:t>
      </w:r>
      <w:r w:rsidRPr="00C4089C">
        <w:rPr>
          <w:rFonts w:ascii="Century Gothic" w:hAnsi="Century Gothic" w:cs="Arial"/>
          <w:sz w:val="20"/>
          <w:szCs w:val="20"/>
        </w:rPr>
        <w:t>wyrządzonej</w:t>
      </w:r>
      <w:r w:rsidR="00026849">
        <w:rPr>
          <w:rFonts w:ascii="Century Gothic" w:hAnsi="Century Gothic" w:cs="Arial"/>
          <w:sz w:val="20"/>
          <w:szCs w:val="20"/>
        </w:rPr>
        <w:t xml:space="preserve"> przestępstwem lub przestępstwem skarbowy,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w:t>
      </w:r>
      <w:r w:rsidR="006C6ED8">
        <w:rPr>
          <w:rFonts w:ascii="Century Gothic" w:hAnsi="Century Gothic" w:cs="Arial"/>
          <w:sz w:val="20"/>
          <w:szCs w:val="20"/>
        </w:rPr>
        <w:t xml:space="preserve"> </w:t>
      </w:r>
      <w:r w:rsidR="00026849">
        <w:rPr>
          <w:rFonts w:ascii="Century Gothic" w:hAnsi="Century Gothic" w:cs="Arial"/>
          <w:sz w:val="20"/>
          <w:szCs w:val="20"/>
        </w:rPr>
        <w:t>o udzielenie zamówienia oraz nie upłynął określony w tym wyroku okres obowiązywania tego zakazu.</w:t>
      </w:r>
    </w:p>
    <w:p w:rsidR="00026849" w:rsidRDefault="00C4089C" w:rsidP="00C4089C">
      <w:pPr>
        <w:pStyle w:val="Domylnie"/>
        <w:spacing w:line="276" w:lineRule="auto"/>
        <w:jc w:val="both"/>
        <w:rPr>
          <w:rFonts w:ascii="Century Gothic" w:hAnsi="Century Gothic" w:cs="Arial"/>
          <w:sz w:val="20"/>
          <w:szCs w:val="20"/>
        </w:rPr>
      </w:pPr>
      <w:r w:rsidRPr="00C4089C">
        <w:rPr>
          <w:rFonts w:ascii="Century Gothic" w:hAnsi="Century Gothic" w:cs="Arial"/>
          <w:sz w:val="20"/>
          <w:szCs w:val="20"/>
        </w:rPr>
        <w:br/>
        <w:t>Uwaga:</w:t>
      </w:r>
      <w:r w:rsidRPr="00C4089C">
        <w:rPr>
          <w:rFonts w:ascii="Century Gothic" w:hAnsi="Century Gothic" w:cs="Arial"/>
          <w:sz w:val="20"/>
          <w:szCs w:val="20"/>
        </w:rPr>
        <w:br/>
        <w:t>Zgodnie</w:t>
      </w:r>
      <w:r w:rsidR="00026849">
        <w:rPr>
          <w:rFonts w:ascii="Century Gothic" w:hAnsi="Century Gothic" w:cs="Arial"/>
          <w:sz w:val="20"/>
          <w:szCs w:val="20"/>
        </w:rPr>
        <w:t xml:space="preserve"> </w:t>
      </w:r>
      <w:r w:rsidRPr="00C4089C">
        <w:rPr>
          <w:rFonts w:ascii="Century Gothic" w:hAnsi="Century Gothic" w:cs="Arial"/>
          <w:sz w:val="20"/>
          <w:szCs w:val="20"/>
        </w:rPr>
        <w:t>z</w:t>
      </w:r>
      <w:r w:rsidR="00026849">
        <w:rPr>
          <w:rFonts w:ascii="Century Gothic" w:hAnsi="Century Gothic" w:cs="Arial"/>
          <w:sz w:val="20"/>
          <w:szCs w:val="20"/>
        </w:rPr>
        <w:t xml:space="preserve"> </w:t>
      </w:r>
      <w:r w:rsidRPr="00C4089C">
        <w:rPr>
          <w:rFonts w:ascii="Century Gothic" w:hAnsi="Century Gothic" w:cs="Arial"/>
          <w:sz w:val="20"/>
          <w:szCs w:val="20"/>
        </w:rPr>
        <w:t>art.</w:t>
      </w:r>
      <w:r w:rsidR="00026849">
        <w:rPr>
          <w:rFonts w:ascii="Century Gothic" w:hAnsi="Century Gothic" w:cs="Arial"/>
          <w:sz w:val="20"/>
          <w:szCs w:val="20"/>
        </w:rPr>
        <w:t xml:space="preserve"> </w:t>
      </w:r>
      <w:r w:rsidRPr="00C4089C">
        <w:rPr>
          <w:rFonts w:ascii="Century Gothic" w:hAnsi="Century Gothic" w:cs="Arial"/>
          <w:sz w:val="20"/>
          <w:szCs w:val="20"/>
        </w:rPr>
        <w:t>24</w:t>
      </w:r>
      <w:r w:rsidR="00026849">
        <w:rPr>
          <w:rFonts w:ascii="Century Gothic" w:hAnsi="Century Gothic" w:cs="Arial"/>
          <w:sz w:val="20"/>
          <w:szCs w:val="20"/>
        </w:rPr>
        <w:t xml:space="preserve"> </w:t>
      </w:r>
      <w:r w:rsidRPr="00C4089C">
        <w:rPr>
          <w:rFonts w:ascii="Century Gothic" w:hAnsi="Century Gothic" w:cs="Arial"/>
          <w:sz w:val="20"/>
          <w:szCs w:val="20"/>
        </w:rPr>
        <w:t>ust.</w:t>
      </w:r>
      <w:r w:rsidR="00026849">
        <w:rPr>
          <w:rFonts w:ascii="Century Gothic" w:hAnsi="Century Gothic" w:cs="Arial"/>
          <w:sz w:val="20"/>
          <w:szCs w:val="20"/>
        </w:rPr>
        <w:t xml:space="preserve"> </w:t>
      </w:r>
      <w:r w:rsidRPr="00C4089C">
        <w:rPr>
          <w:rFonts w:ascii="Century Gothic" w:hAnsi="Century Gothic" w:cs="Arial"/>
          <w:sz w:val="20"/>
          <w:szCs w:val="20"/>
        </w:rPr>
        <w:t>12</w:t>
      </w:r>
      <w:r w:rsidR="00026849">
        <w:rPr>
          <w:rFonts w:ascii="Century Gothic" w:hAnsi="Century Gothic" w:cs="Arial"/>
          <w:sz w:val="20"/>
          <w:szCs w:val="20"/>
        </w:rPr>
        <w:t xml:space="preserve"> </w:t>
      </w:r>
      <w:r w:rsidRPr="00C4089C">
        <w:rPr>
          <w:rFonts w:ascii="Century Gothic" w:hAnsi="Century Gothic" w:cs="Arial"/>
          <w:sz w:val="20"/>
          <w:szCs w:val="20"/>
        </w:rPr>
        <w:t>ustawy</w:t>
      </w:r>
      <w:r w:rsidR="00026849">
        <w:rPr>
          <w:rFonts w:ascii="Century Gothic" w:hAnsi="Century Gothic" w:cs="Arial"/>
          <w:sz w:val="20"/>
          <w:szCs w:val="20"/>
        </w:rPr>
        <w:t xml:space="preserve"> </w:t>
      </w:r>
      <w:proofErr w:type="spellStart"/>
      <w:r w:rsidRPr="00C4089C">
        <w:rPr>
          <w:rFonts w:ascii="Century Gothic" w:hAnsi="Century Gothic" w:cs="Arial"/>
          <w:sz w:val="20"/>
          <w:szCs w:val="20"/>
        </w:rPr>
        <w:t>Pzp</w:t>
      </w:r>
      <w:proofErr w:type="spellEnd"/>
      <w:r w:rsidR="00026849">
        <w:rPr>
          <w:rFonts w:ascii="Century Gothic" w:hAnsi="Century Gothic" w:cs="Arial"/>
          <w:sz w:val="20"/>
          <w:szCs w:val="20"/>
        </w:rPr>
        <w:t xml:space="preserve"> </w:t>
      </w:r>
      <w:r w:rsidRPr="00C4089C">
        <w:rPr>
          <w:rFonts w:ascii="Century Gothic" w:hAnsi="Century Gothic" w:cs="Arial"/>
          <w:sz w:val="20"/>
          <w:szCs w:val="20"/>
        </w:rPr>
        <w:t>Zamawiający</w:t>
      </w:r>
      <w:r w:rsidR="00026849">
        <w:rPr>
          <w:rFonts w:ascii="Century Gothic" w:hAnsi="Century Gothic" w:cs="Arial"/>
          <w:sz w:val="20"/>
          <w:szCs w:val="20"/>
        </w:rPr>
        <w:t xml:space="preserve"> </w:t>
      </w:r>
      <w:r w:rsidRPr="00C4089C">
        <w:rPr>
          <w:rFonts w:ascii="Century Gothic" w:hAnsi="Century Gothic" w:cs="Arial"/>
          <w:sz w:val="20"/>
          <w:szCs w:val="20"/>
        </w:rPr>
        <w:t>może</w:t>
      </w:r>
      <w:r w:rsidR="00026849">
        <w:rPr>
          <w:rFonts w:ascii="Century Gothic" w:hAnsi="Century Gothic" w:cs="Arial"/>
          <w:sz w:val="20"/>
          <w:szCs w:val="20"/>
        </w:rPr>
        <w:t xml:space="preserve"> </w:t>
      </w:r>
      <w:r w:rsidRPr="00C4089C">
        <w:rPr>
          <w:rFonts w:ascii="Century Gothic" w:hAnsi="Century Gothic" w:cs="Arial"/>
          <w:sz w:val="20"/>
          <w:szCs w:val="20"/>
        </w:rPr>
        <w:t>wykluczyć</w:t>
      </w:r>
      <w:r w:rsidR="00026849">
        <w:rPr>
          <w:rFonts w:ascii="Century Gothic" w:hAnsi="Century Gothic" w:cs="Arial"/>
          <w:sz w:val="20"/>
          <w:szCs w:val="20"/>
        </w:rPr>
        <w:t xml:space="preserve"> </w:t>
      </w:r>
      <w:r w:rsidRPr="00C4089C">
        <w:rPr>
          <w:rFonts w:ascii="Century Gothic" w:hAnsi="Century Gothic" w:cs="Arial"/>
          <w:sz w:val="20"/>
          <w:szCs w:val="20"/>
        </w:rPr>
        <w:t>Wykonawcę</w:t>
      </w:r>
      <w:r w:rsidR="00026849">
        <w:rPr>
          <w:rFonts w:ascii="Century Gothic" w:hAnsi="Century Gothic" w:cs="Arial"/>
          <w:sz w:val="20"/>
          <w:szCs w:val="20"/>
        </w:rPr>
        <w:t xml:space="preserve"> na każdym </w:t>
      </w:r>
      <w:r w:rsidRPr="00C4089C">
        <w:rPr>
          <w:rFonts w:ascii="Century Gothic" w:hAnsi="Century Gothic" w:cs="Arial"/>
          <w:sz w:val="20"/>
          <w:szCs w:val="20"/>
        </w:rPr>
        <w:t>etapie</w:t>
      </w:r>
      <w:r w:rsidR="00026849">
        <w:rPr>
          <w:rFonts w:ascii="Century Gothic" w:hAnsi="Century Gothic" w:cs="Arial"/>
          <w:sz w:val="20"/>
          <w:szCs w:val="20"/>
        </w:rPr>
        <w:t xml:space="preserve"> postępowania o udzielenie </w:t>
      </w:r>
      <w:r w:rsidRPr="00C4089C">
        <w:rPr>
          <w:rFonts w:ascii="Century Gothic" w:hAnsi="Century Gothic" w:cs="Arial"/>
          <w:sz w:val="20"/>
          <w:szCs w:val="20"/>
        </w:rPr>
        <w:t>zamówienia.</w:t>
      </w:r>
    </w:p>
    <w:p w:rsidR="00C4089C" w:rsidRPr="00C4089C" w:rsidRDefault="00C4089C" w:rsidP="00C4089C">
      <w:pPr>
        <w:pStyle w:val="Domylnie"/>
        <w:spacing w:line="276" w:lineRule="auto"/>
        <w:jc w:val="both"/>
        <w:rPr>
          <w:rFonts w:ascii="Century Gothic" w:hAnsi="Century Gothic" w:cs="Arial"/>
          <w:sz w:val="20"/>
          <w:szCs w:val="20"/>
        </w:rPr>
      </w:pPr>
      <w:r w:rsidRPr="00C4089C">
        <w:rPr>
          <w:rFonts w:ascii="Century Gothic" w:hAnsi="Century Gothic" w:cs="Arial"/>
          <w:sz w:val="20"/>
          <w:szCs w:val="20"/>
          <w:u w:val="single"/>
        </w:rPr>
        <w:t>Ofertę Wykonawcy wykluczonego uznaje się za odrzuconą.</w:t>
      </w:r>
    </w:p>
    <w:p w:rsidR="00C4089C" w:rsidRPr="00C4089C" w:rsidRDefault="00C4089C" w:rsidP="00C4089C">
      <w:pPr>
        <w:pStyle w:val="Domylnie"/>
        <w:spacing w:line="276" w:lineRule="auto"/>
        <w:jc w:val="both"/>
        <w:rPr>
          <w:rFonts w:ascii="Century Gothic" w:hAnsi="Century Gothic" w:cs="Arial"/>
          <w:b/>
          <w:sz w:val="20"/>
          <w:szCs w:val="20"/>
        </w:rPr>
      </w:pPr>
    </w:p>
    <w:p w:rsidR="00C4089C" w:rsidRPr="00620490" w:rsidRDefault="00026849" w:rsidP="00C4089C">
      <w:pPr>
        <w:pStyle w:val="Standard"/>
        <w:tabs>
          <w:tab w:val="left" w:pos="284"/>
          <w:tab w:val="left" w:pos="426"/>
        </w:tabs>
        <w:spacing w:after="0"/>
        <w:jc w:val="both"/>
        <w:rPr>
          <w:rFonts w:ascii="Century Gothic" w:hAnsi="Century Gothic" w:cs="Arial"/>
          <w:sz w:val="20"/>
          <w:szCs w:val="20"/>
        </w:rPr>
      </w:pPr>
      <w:r w:rsidRPr="00620490">
        <w:rPr>
          <w:rFonts w:ascii="Century Gothic" w:hAnsi="Century Gothic" w:cs="Arial"/>
          <w:sz w:val="20"/>
          <w:szCs w:val="20"/>
        </w:rPr>
        <w:t xml:space="preserve">Wykonawca musi złożyć wraz z ofertą aktualne na dzień składania ofert OŚWIADCZENIE                   </w:t>
      </w:r>
      <w:r w:rsidR="00C4089C" w:rsidRPr="00620490">
        <w:rPr>
          <w:rFonts w:ascii="Century Gothic" w:hAnsi="Century Gothic" w:cs="Arial"/>
          <w:sz w:val="20"/>
          <w:szCs w:val="20"/>
        </w:rPr>
        <w:t>O NIE</w:t>
      </w:r>
      <w:r w:rsidRPr="00620490">
        <w:rPr>
          <w:rFonts w:ascii="Century Gothic" w:hAnsi="Century Gothic" w:cs="Arial"/>
          <w:sz w:val="20"/>
          <w:szCs w:val="20"/>
        </w:rPr>
        <w:t xml:space="preserve">PODLEGANIU WYKLUCZENIU I </w:t>
      </w:r>
      <w:r w:rsidR="00C4089C" w:rsidRPr="00620490">
        <w:rPr>
          <w:rFonts w:ascii="Century Gothic" w:hAnsi="Century Gothic" w:cs="Arial"/>
          <w:sz w:val="20"/>
          <w:szCs w:val="20"/>
        </w:rPr>
        <w:t>SPEŁNIA</w:t>
      </w:r>
      <w:r w:rsidRPr="00620490">
        <w:rPr>
          <w:rFonts w:ascii="Century Gothic" w:hAnsi="Century Gothic" w:cs="Arial"/>
          <w:sz w:val="20"/>
          <w:szCs w:val="20"/>
        </w:rPr>
        <w:t xml:space="preserve">NIU WARUNKÓW UDZIAŁU W POSTĘPOWANIU sporządzone na/wg </w:t>
      </w:r>
      <w:r w:rsidR="00C4089C" w:rsidRPr="00620490">
        <w:rPr>
          <w:rFonts w:ascii="Century Gothic" w:hAnsi="Century Gothic" w:cs="Arial"/>
          <w:sz w:val="20"/>
          <w:szCs w:val="20"/>
        </w:rPr>
        <w:t xml:space="preserve">zał. nr </w:t>
      </w:r>
      <w:r w:rsidR="00766CD3" w:rsidRPr="00620490">
        <w:rPr>
          <w:rFonts w:ascii="Century Gothic" w:hAnsi="Century Gothic" w:cs="Arial"/>
          <w:sz w:val="20"/>
          <w:szCs w:val="20"/>
        </w:rPr>
        <w:t>2</w:t>
      </w:r>
      <w:r w:rsidR="00C4089C" w:rsidRPr="00620490">
        <w:rPr>
          <w:rFonts w:ascii="Century Gothic" w:hAnsi="Century Gothic" w:cs="Arial"/>
          <w:sz w:val="20"/>
          <w:szCs w:val="20"/>
        </w:rPr>
        <w:t xml:space="preserve"> do SIWZ.</w:t>
      </w:r>
    </w:p>
    <w:p w:rsidR="006522DB" w:rsidRPr="00893E86" w:rsidRDefault="006522DB" w:rsidP="00C4089C">
      <w:pPr>
        <w:pStyle w:val="Standard"/>
        <w:tabs>
          <w:tab w:val="left" w:pos="284"/>
          <w:tab w:val="left" w:pos="426"/>
        </w:tabs>
        <w:spacing w:after="0"/>
        <w:jc w:val="both"/>
        <w:rPr>
          <w:rFonts w:ascii="Century Gothic" w:hAnsi="Century Gothic"/>
          <w:sz w:val="20"/>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D11888" w:rsidRPr="00893E86" w:rsidTr="00F72029">
        <w:trPr>
          <w:trHeight w:val="651"/>
        </w:trPr>
        <w:tc>
          <w:tcPr>
            <w:tcW w:w="1668" w:type="dxa"/>
            <w:vAlign w:val="center"/>
          </w:tcPr>
          <w:p w:rsidR="00D11888" w:rsidRPr="00893E86" w:rsidRDefault="00D11888" w:rsidP="0055710D">
            <w:pPr>
              <w:jc w:val="left"/>
              <w:rPr>
                <w:rFonts w:ascii="Century Gothic" w:hAnsi="Century Gothic"/>
                <w:b/>
                <w:szCs w:val="20"/>
              </w:rPr>
            </w:pPr>
            <w:r w:rsidRPr="00893E86">
              <w:rPr>
                <w:rFonts w:ascii="Century Gothic" w:hAnsi="Century Gothic"/>
                <w:b/>
                <w:szCs w:val="20"/>
              </w:rPr>
              <w:t>Rozdział VI</w:t>
            </w:r>
            <w:r w:rsidR="006522DB" w:rsidRPr="00893E86">
              <w:rPr>
                <w:rFonts w:ascii="Century Gothic" w:hAnsi="Century Gothic"/>
                <w:b/>
                <w:szCs w:val="20"/>
              </w:rPr>
              <w:t>I</w:t>
            </w:r>
          </w:p>
        </w:tc>
        <w:tc>
          <w:tcPr>
            <w:tcW w:w="236" w:type="dxa"/>
            <w:vAlign w:val="center"/>
          </w:tcPr>
          <w:p w:rsidR="00D11888" w:rsidRPr="00893E86" w:rsidRDefault="00D11888" w:rsidP="0055710D">
            <w:pPr>
              <w:jc w:val="left"/>
              <w:rPr>
                <w:rFonts w:ascii="Century Gothic" w:hAnsi="Century Gothic"/>
                <w:b/>
                <w:szCs w:val="20"/>
              </w:rPr>
            </w:pPr>
          </w:p>
        </w:tc>
        <w:tc>
          <w:tcPr>
            <w:tcW w:w="7308" w:type="dxa"/>
            <w:vAlign w:val="center"/>
          </w:tcPr>
          <w:p w:rsidR="00D11888" w:rsidRPr="00893E86" w:rsidRDefault="00D11888" w:rsidP="0055710D">
            <w:pPr>
              <w:rPr>
                <w:rFonts w:ascii="Century Gothic" w:hAnsi="Century Gothic"/>
                <w:b/>
                <w:szCs w:val="20"/>
              </w:rPr>
            </w:pPr>
            <w:r w:rsidRPr="00893E86">
              <w:rPr>
                <w:rFonts w:ascii="Century Gothic" w:hAnsi="Century Gothic"/>
                <w:b/>
                <w:szCs w:val="20"/>
              </w:rPr>
              <w:t>Wykaz oświadczeń i dokumentów, p</w:t>
            </w:r>
            <w:r w:rsidR="00F72029" w:rsidRPr="00893E86">
              <w:rPr>
                <w:rFonts w:ascii="Century Gothic" w:hAnsi="Century Gothic"/>
                <w:b/>
                <w:szCs w:val="20"/>
              </w:rPr>
              <w:t>o</w:t>
            </w:r>
            <w:r w:rsidRPr="00893E86">
              <w:rPr>
                <w:rFonts w:ascii="Century Gothic" w:hAnsi="Century Gothic"/>
                <w:b/>
                <w:szCs w:val="20"/>
              </w:rPr>
              <w:t>twierdzających spełnianie warunków udziału w postępowaniu oraz brak postaw do wykluczenia</w:t>
            </w:r>
          </w:p>
        </w:tc>
      </w:tr>
    </w:tbl>
    <w:p w:rsidR="00ED0939" w:rsidRDefault="00ED0939" w:rsidP="00D11888">
      <w:pPr>
        <w:rPr>
          <w:rFonts w:ascii="Century Gothic" w:hAnsi="Century Gothic" w:cs="Arial"/>
          <w:szCs w:val="20"/>
        </w:rPr>
      </w:pPr>
    </w:p>
    <w:p w:rsidR="00494590" w:rsidRPr="00494590" w:rsidRDefault="00494590" w:rsidP="007D635D">
      <w:pPr>
        <w:pStyle w:val="Akapitzlist"/>
        <w:numPr>
          <w:ilvl w:val="0"/>
          <w:numId w:val="48"/>
        </w:numPr>
        <w:ind w:left="284" w:hanging="284"/>
        <w:rPr>
          <w:rFonts w:ascii="Century Gothic" w:hAnsi="Century Gothic" w:cs="Arial"/>
          <w:szCs w:val="20"/>
        </w:rPr>
      </w:pPr>
      <w:r>
        <w:rPr>
          <w:rFonts w:ascii="Century Gothic" w:hAnsi="Century Gothic" w:cs="Arial"/>
          <w:szCs w:val="20"/>
        </w:rPr>
        <w:t>Wykaz oświadczeń składanych przez Wykonawcę w celu wstępnego potwierdzenia, że ni</w:t>
      </w:r>
      <w:r w:rsidR="00B91337">
        <w:rPr>
          <w:rFonts w:ascii="Century Gothic" w:hAnsi="Century Gothic" w:cs="Arial"/>
          <w:szCs w:val="20"/>
        </w:rPr>
        <w:t>e</w:t>
      </w:r>
      <w:r>
        <w:rPr>
          <w:rFonts w:ascii="Century Gothic" w:hAnsi="Century Gothic" w:cs="Arial"/>
          <w:szCs w:val="20"/>
        </w:rPr>
        <w:t xml:space="preserve"> podlega on wykluczeniu oraz spełnia warunki udziału w postępowaniu (dotyczy wszystkich Wykonawców składających ofertę</w:t>
      </w:r>
      <w:r w:rsidR="00B91337">
        <w:rPr>
          <w:rFonts w:ascii="Century Gothic" w:hAnsi="Century Gothic" w:cs="Arial"/>
          <w:szCs w:val="20"/>
        </w:rPr>
        <w:t>):</w:t>
      </w:r>
    </w:p>
    <w:p w:rsidR="00494590" w:rsidRDefault="0076355B" w:rsidP="007D635D">
      <w:pPr>
        <w:pStyle w:val="Akapitzlist"/>
        <w:numPr>
          <w:ilvl w:val="0"/>
          <w:numId w:val="49"/>
        </w:numPr>
        <w:ind w:hanging="436"/>
        <w:rPr>
          <w:rFonts w:ascii="Century Gothic" w:hAnsi="Century Gothic" w:cs="Arial"/>
          <w:szCs w:val="20"/>
        </w:rPr>
      </w:pPr>
      <w:r>
        <w:rPr>
          <w:rFonts w:ascii="Century Gothic" w:hAnsi="Century Gothic" w:cs="Arial"/>
          <w:szCs w:val="20"/>
        </w:rPr>
        <w:t xml:space="preserve">Do </w:t>
      </w:r>
      <w:r w:rsidRPr="00F2079F">
        <w:rPr>
          <w:rFonts w:ascii="Century Gothic" w:hAnsi="Century Gothic" w:cs="Arial"/>
          <w:szCs w:val="20"/>
        </w:rPr>
        <w:t>oferty każdy wykonawca musi dołączyć o</w:t>
      </w:r>
      <w:r w:rsidR="006E4685" w:rsidRPr="00F2079F">
        <w:rPr>
          <w:rFonts w:ascii="Century Gothic" w:hAnsi="Century Gothic" w:cs="Arial"/>
          <w:szCs w:val="20"/>
        </w:rPr>
        <w:t>świadczenie Wykonawcy</w:t>
      </w:r>
      <w:r w:rsidR="00B91337" w:rsidRPr="00F2079F">
        <w:rPr>
          <w:rFonts w:ascii="Century Gothic" w:hAnsi="Century Gothic" w:cs="Arial"/>
          <w:szCs w:val="20"/>
        </w:rPr>
        <w:t xml:space="preserve">                                      </w:t>
      </w:r>
      <w:r w:rsidR="006E4685" w:rsidRPr="00F2079F">
        <w:rPr>
          <w:rFonts w:ascii="Century Gothic" w:hAnsi="Century Gothic" w:cs="Arial"/>
          <w:szCs w:val="20"/>
        </w:rPr>
        <w:t xml:space="preserve">o niepodleganiu wykluczeniu </w:t>
      </w:r>
      <w:r w:rsidR="00B91337" w:rsidRPr="00F2079F">
        <w:rPr>
          <w:rFonts w:ascii="Century Gothic" w:hAnsi="Century Gothic" w:cs="Arial"/>
          <w:szCs w:val="20"/>
        </w:rPr>
        <w:t xml:space="preserve">oraz </w:t>
      </w:r>
      <w:r w:rsidR="006E4685" w:rsidRPr="00F2079F">
        <w:rPr>
          <w:rFonts w:ascii="Century Gothic" w:hAnsi="Century Gothic" w:cs="Arial"/>
          <w:szCs w:val="20"/>
        </w:rPr>
        <w:t>spełnianiu warunków udziału w postępowaniu</w:t>
      </w:r>
      <w:r w:rsidR="00B91337" w:rsidRPr="00F2079F">
        <w:rPr>
          <w:rFonts w:ascii="Century Gothic" w:hAnsi="Century Gothic" w:cs="Arial"/>
          <w:szCs w:val="20"/>
        </w:rPr>
        <w:t xml:space="preserve">                 </w:t>
      </w:r>
      <w:r w:rsidR="006E4685" w:rsidRPr="00F2079F">
        <w:rPr>
          <w:rFonts w:ascii="Century Gothic" w:hAnsi="Century Gothic" w:cs="Arial"/>
          <w:szCs w:val="20"/>
        </w:rPr>
        <w:t xml:space="preserve"> o udzielenie zamówienia sporządzone na/wg załącznika nr </w:t>
      </w:r>
      <w:r w:rsidR="00766CD3" w:rsidRPr="00F2079F">
        <w:rPr>
          <w:rFonts w:ascii="Century Gothic" w:hAnsi="Century Gothic" w:cs="Arial"/>
          <w:szCs w:val="20"/>
        </w:rPr>
        <w:t>2</w:t>
      </w:r>
      <w:r w:rsidR="006E4685" w:rsidRPr="00F2079F">
        <w:rPr>
          <w:rFonts w:ascii="Century Gothic" w:hAnsi="Century Gothic" w:cs="Arial"/>
          <w:szCs w:val="20"/>
        </w:rPr>
        <w:t xml:space="preserve"> do SIWZ</w:t>
      </w:r>
      <w:r w:rsidR="006E4685">
        <w:rPr>
          <w:rFonts w:ascii="Century Gothic" w:hAnsi="Century Gothic" w:cs="Arial"/>
          <w:szCs w:val="20"/>
        </w:rPr>
        <w:t xml:space="preserve"> aktualne na dzień składania ofert (oświadczenie należy złożyć wraz z ofertą).</w:t>
      </w:r>
      <w:r>
        <w:rPr>
          <w:rFonts w:ascii="Century Gothic" w:hAnsi="Century Gothic" w:cs="Arial"/>
          <w:szCs w:val="20"/>
        </w:rPr>
        <w:t xml:space="preserve"> Informacje zawarte w oświadczeniu będą stanowić wstępne potwierdzenie, że wykonawca nie podlega wykluczeniu oraz spełnia warunki udziału w postępowaniu.</w:t>
      </w:r>
    </w:p>
    <w:p w:rsidR="00951BAA" w:rsidRDefault="00951BAA" w:rsidP="006E4685">
      <w:pPr>
        <w:rPr>
          <w:rFonts w:ascii="Century Gothic" w:hAnsi="Century Gothic" w:cs="Arial"/>
          <w:szCs w:val="20"/>
        </w:rPr>
      </w:pPr>
    </w:p>
    <w:p w:rsidR="006E4685" w:rsidRDefault="006E4685" w:rsidP="006E4685">
      <w:pPr>
        <w:rPr>
          <w:rFonts w:ascii="Century Gothic" w:hAnsi="Century Gothic" w:cs="Arial"/>
          <w:szCs w:val="20"/>
        </w:rPr>
      </w:pPr>
      <w:r>
        <w:rPr>
          <w:rFonts w:ascii="Century Gothic" w:hAnsi="Century Gothic" w:cs="Arial"/>
          <w:szCs w:val="20"/>
        </w:rPr>
        <w:t xml:space="preserve">UWAGA: </w:t>
      </w:r>
    </w:p>
    <w:p w:rsidR="005124A3" w:rsidRDefault="006E4685" w:rsidP="007D635D">
      <w:pPr>
        <w:pStyle w:val="Akapitzlist"/>
        <w:numPr>
          <w:ilvl w:val="0"/>
          <w:numId w:val="53"/>
        </w:numPr>
        <w:ind w:left="284" w:hanging="284"/>
        <w:rPr>
          <w:rFonts w:ascii="Century Gothic" w:hAnsi="Century Gothic" w:cs="Arial"/>
          <w:szCs w:val="20"/>
        </w:rPr>
      </w:pPr>
      <w:r w:rsidRPr="005124A3">
        <w:rPr>
          <w:rFonts w:ascii="Century Gothic" w:hAnsi="Century Gothic" w:cs="Arial"/>
          <w:szCs w:val="20"/>
        </w:rPr>
        <w:t>Wykonawca, który powołuje się na zasoby innych podmiotów w celu wskazania braku istnienia wobec nich podstaw wykluczenia oraz spełnienia w zakresie, w jakim Wykonawca powołuje się na ich zasoby, warunków udziału w postępowaniu, zamieszcza informacje</w:t>
      </w:r>
      <w:r w:rsidR="005124A3">
        <w:rPr>
          <w:rFonts w:ascii="Century Gothic" w:hAnsi="Century Gothic" w:cs="Arial"/>
          <w:szCs w:val="20"/>
        </w:rPr>
        <w:t xml:space="preserve"> </w:t>
      </w:r>
      <w:r w:rsidRPr="005124A3">
        <w:rPr>
          <w:rFonts w:ascii="Century Gothic" w:hAnsi="Century Gothic" w:cs="Arial"/>
          <w:szCs w:val="20"/>
        </w:rPr>
        <w:t xml:space="preserve">o tych podmiotach w oświadczeniu, o którym mowa w </w:t>
      </w:r>
      <w:proofErr w:type="spellStart"/>
      <w:r w:rsidRPr="005124A3">
        <w:rPr>
          <w:rFonts w:ascii="Century Gothic" w:hAnsi="Century Gothic" w:cs="Arial"/>
          <w:szCs w:val="20"/>
        </w:rPr>
        <w:t>pkt</w:t>
      </w:r>
      <w:proofErr w:type="spellEnd"/>
      <w:r w:rsidRPr="005124A3">
        <w:rPr>
          <w:rFonts w:ascii="Century Gothic" w:hAnsi="Century Gothic" w:cs="Arial"/>
          <w:szCs w:val="20"/>
        </w:rPr>
        <w:t xml:space="preserve"> 1.1. </w:t>
      </w:r>
    </w:p>
    <w:p w:rsidR="005124A3" w:rsidRDefault="006E4685" w:rsidP="007D635D">
      <w:pPr>
        <w:pStyle w:val="Akapitzlist"/>
        <w:numPr>
          <w:ilvl w:val="0"/>
          <w:numId w:val="53"/>
        </w:numPr>
        <w:ind w:left="284" w:hanging="284"/>
        <w:rPr>
          <w:rFonts w:ascii="Century Gothic" w:hAnsi="Century Gothic" w:cs="Arial"/>
          <w:szCs w:val="20"/>
        </w:rPr>
      </w:pPr>
      <w:r w:rsidRPr="005124A3">
        <w:rPr>
          <w:rFonts w:ascii="Century Gothic" w:hAnsi="Century Gothic" w:cs="Arial"/>
          <w:szCs w:val="20"/>
        </w:rPr>
        <w:t xml:space="preserve">W przypadku wspólnego ubiegania się o zamówienie przez Wykonawców, oświadczenie,                o którym mowa w </w:t>
      </w:r>
      <w:proofErr w:type="spellStart"/>
      <w:r w:rsidRPr="005124A3">
        <w:rPr>
          <w:rFonts w:ascii="Century Gothic" w:hAnsi="Century Gothic" w:cs="Arial"/>
          <w:szCs w:val="20"/>
        </w:rPr>
        <w:t>pkt</w:t>
      </w:r>
      <w:proofErr w:type="spellEnd"/>
      <w:r w:rsidRPr="005124A3">
        <w:rPr>
          <w:rFonts w:ascii="Century Gothic" w:hAnsi="Century Gothic" w:cs="Arial"/>
          <w:szCs w:val="20"/>
        </w:rPr>
        <w:t xml:space="preserve"> 1.1 składa każdy z Wykonawców wspólnie ubiegających się                             o zamówienie.</w:t>
      </w:r>
      <w:r w:rsidR="005124A3">
        <w:rPr>
          <w:rFonts w:ascii="Century Gothic" w:hAnsi="Century Gothic" w:cs="Arial"/>
          <w:szCs w:val="20"/>
        </w:rPr>
        <w:t xml:space="preserve"> Oświadczenie to ma potwierdzać spełnianie warunków udziału </w:t>
      </w:r>
      <w:r w:rsidR="00B91337">
        <w:rPr>
          <w:rFonts w:ascii="Century Gothic" w:hAnsi="Century Gothic" w:cs="Arial"/>
          <w:szCs w:val="20"/>
        </w:rPr>
        <w:t xml:space="preserve">                             </w:t>
      </w:r>
      <w:r w:rsidR="005124A3">
        <w:rPr>
          <w:rFonts w:ascii="Century Gothic" w:hAnsi="Century Gothic" w:cs="Arial"/>
          <w:szCs w:val="20"/>
        </w:rPr>
        <w:t>w postępowaniu, brak podstaw wykluczenia w zakresie, w którym każdy z wykonawców wykazuje spełnianie warunków udziału w postępowaniu oraz brak podstaw wykluczenia.</w:t>
      </w:r>
    </w:p>
    <w:p w:rsidR="006E4685" w:rsidRPr="005124A3" w:rsidRDefault="006E4685" w:rsidP="007D635D">
      <w:pPr>
        <w:pStyle w:val="Akapitzlist"/>
        <w:numPr>
          <w:ilvl w:val="0"/>
          <w:numId w:val="53"/>
        </w:numPr>
        <w:ind w:left="284" w:hanging="284"/>
        <w:rPr>
          <w:rFonts w:ascii="Century Gothic" w:hAnsi="Century Gothic" w:cs="Arial"/>
          <w:szCs w:val="20"/>
        </w:rPr>
      </w:pPr>
      <w:r w:rsidRPr="005124A3">
        <w:rPr>
          <w:rFonts w:ascii="Century Gothic" w:hAnsi="Century Gothic" w:cs="Arial"/>
          <w:szCs w:val="20"/>
        </w:rPr>
        <w:t xml:space="preserve">Wykonawca, który zamierza powierzyć wykonanie części zamówienia podwykonawcom,                w celu wykazania braku istnienia wobec nich podstaw wykluczenia z udziału                                    w postępowaniu zamieszcza informację o podwykonawcach w oświadczeniu, o którym mowa w </w:t>
      </w:r>
      <w:proofErr w:type="spellStart"/>
      <w:r w:rsidRPr="005124A3">
        <w:rPr>
          <w:rFonts w:ascii="Century Gothic" w:hAnsi="Century Gothic" w:cs="Arial"/>
          <w:szCs w:val="20"/>
        </w:rPr>
        <w:t>pkt</w:t>
      </w:r>
      <w:proofErr w:type="spellEnd"/>
      <w:r w:rsidRPr="005124A3">
        <w:rPr>
          <w:rFonts w:ascii="Century Gothic" w:hAnsi="Century Gothic" w:cs="Arial"/>
          <w:szCs w:val="20"/>
        </w:rPr>
        <w:t xml:space="preserve"> 1.1.</w:t>
      </w:r>
    </w:p>
    <w:p w:rsidR="00494590" w:rsidRDefault="002651D9" w:rsidP="007D635D">
      <w:pPr>
        <w:pStyle w:val="Akapitzlist"/>
        <w:numPr>
          <w:ilvl w:val="0"/>
          <w:numId w:val="48"/>
        </w:numPr>
        <w:ind w:left="284" w:hanging="284"/>
        <w:rPr>
          <w:rFonts w:ascii="Century Gothic" w:hAnsi="Century Gothic" w:cs="Arial"/>
          <w:szCs w:val="20"/>
        </w:rPr>
      </w:pPr>
      <w:r>
        <w:rPr>
          <w:rFonts w:ascii="Century Gothic" w:hAnsi="Century Gothic" w:cs="Arial"/>
          <w:szCs w:val="20"/>
        </w:rPr>
        <w:lastRenderedPageBreak/>
        <w:t xml:space="preserve">Wykaz oświadczeń i dokumentów składanych przez Wykonawcę w postępowaniu na wezwanie Zamawiającego w celu potwierdzenia </w:t>
      </w:r>
      <w:r w:rsidR="00B73E9F">
        <w:rPr>
          <w:rFonts w:ascii="Century Gothic" w:hAnsi="Century Gothic" w:cs="Arial"/>
          <w:szCs w:val="20"/>
        </w:rPr>
        <w:t xml:space="preserve">okoliczności, o których mowa w art. 25 ust. 1 </w:t>
      </w:r>
      <w:proofErr w:type="spellStart"/>
      <w:r w:rsidR="00B73E9F">
        <w:rPr>
          <w:rFonts w:ascii="Century Gothic" w:hAnsi="Century Gothic" w:cs="Arial"/>
          <w:szCs w:val="20"/>
        </w:rPr>
        <w:t>pkt</w:t>
      </w:r>
      <w:proofErr w:type="spellEnd"/>
      <w:r w:rsidR="00B73E9F">
        <w:rPr>
          <w:rFonts w:ascii="Century Gothic" w:hAnsi="Century Gothic" w:cs="Arial"/>
          <w:szCs w:val="20"/>
        </w:rPr>
        <w:t xml:space="preserve"> 3 ustawy </w:t>
      </w:r>
      <w:proofErr w:type="spellStart"/>
      <w:r w:rsidR="00B73E9F">
        <w:rPr>
          <w:rFonts w:ascii="Century Gothic" w:hAnsi="Century Gothic" w:cs="Arial"/>
          <w:szCs w:val="20"/>
        </w:rPr>
        <w:t>Pzp</w:t>
      </w:r>
      <w:proofErr w:type="spellEnd"/>
      <w:r w:rsidR="00B73E9F">
        <w:rPr>
          <w:rFonts w:ascii="Century Gothic" w:hAnsi="Century Gothic" w:cs="Arial"/>
          <w:szCs w:val="20"/>
        </w:rPr>
        <w:t xml:space="preserve"> (dotyczy Wykonawcy, do którego Zamawiający skieruje wezwanie)</w:t>
      </w:r>
      <w:r w:rsidR="00B91337">
        <w:rPr>
          <w:rFonts w:ascii="Century Gothic" w:hAnsi="Century Gothic" w:cs="Arial"/>
          <w:szCs w:val="20"/>
        </w:rPr>
        <w:t>:</w:t>
      </w:r>
    </w:p>
    <w:p w:rsidR="00B73E9F" w:rsidRDefault="00B73E9F" w:rsidP="007D635D">
      <w:pPr>
        <w:pStyle w:val="Akapitzlist"/>
        <w:numPr>
          <w:ilvl w:val="0"/>
          <w:numId w:val="49"/>
        </w:numPr>
        <w:ind w:left="709" w:hanging="425"/>
        <w:rPr>
          <w:rFonts w:ascii="Century Gothic" w:hAnsi="Century Gothic" w:cs="Arial"/>
          <w:szCs w:val="20"/>
        </w:rPr>
      </w:pPr>
      <w:r>
        <w:rPr>
          <w:rFonts w:ascii="Century Gothic" w:hAnsi="Century Gothic" w:cs="Arial"/>
          <w:szCs w:val="20"/>
        </w:rPr>
        <w:t xml:space="preserve">Aktualny odpis z właściwego rejestru lub Centralnej Ewidencji i Informacji </w:t>
      </w:r>
      <w:r w:rsidR="00B91337">
        <w:rPr>
          <w:rFonts w:ascii="Century Gothic" w:hAnsi="Century Gothic" w:cs="Arial"/>
          <w:szCs w:val="20"/>
        </w:rPr>
        <w:t xml:space="preserve">                                </w:t>
      </w:r>
      <w:r>
        <w:rPr>
          <w:rFonts w:ascii="Century Gothic" w:hAnsi="Century Gothic" w:cs="Arial"/>
          <w:szCs w:val="20"/>
        </w:rPr>
        <w:t xml:space="preserve">o Działalności Gospodarczej, jeżeli odrębne przepisy wymagają wpisu do rejestru lub ewidencji, w celu potwierdzenia braku podstaw do wykluczenia na podstawie </w:t>
      </w:r>
      <w:r w:rsidR="00840B73">
        <w:rPr>
          <w:rFonts w:ascii="Century Gothic" w:hAnsi="Century Gothic" w:cs="Arial"/>
          <w:szCs w:val="20"/>
        </w:rPr>
        <w:t xml:space="preserve">art. 25 ust. 5 pkt. 1 ustawy </w:t>
      </w:r>
      <w:proofErr w:type="spellStart"/>
      <w:r w:rsidR="00840B73">
        <w:rPr>
          <w:rFonts w:ascii="Century Gothic" w:hAnsi="Century Gothic" w:cs="Arial"/>
          <w:szCs w:val="20"/>
        </w:rPr>
        <w:t>Pzp</w:t>
      </w:r>
      <w:proofErr w:type="spellEnd"/>
      <w:r w:rsidR="00840B73">
        <w:rPr>
          <w:rFonts w:ascii="Century Gothic" w:hAnsi="Century Gothic" w:cs="Arial"/>
          <w:szCs w:val="20"/>
        </w:rPr>
        <w:t>.</w:t>
      </w:r>
    </w:p>
    <w:p w:rsidR="00961249" w:rsidRDefault="00961249" w:rsidP="00840B73">
      <w:pPr>
        <w:rPr>
          <w:rFonts w:ascii="Century Gothic" w:hAnsi="Century Gothic" w:cs="Arial"/>
          <w:szCs w:val="20"/>
        </w:rPr>
      </w:pPr>
    </w:p>
    <w:p w:rsidR="00840B73" w:rsidRDefault="00840B73" w:rsidP="00840B73">
      <w:pPr>
        <w:rPr>
          <w:rFonts w:ascii="Century Gothic" w:hAnsi="Century Gothic" w:cs="Arial"/>
          <w:szCs w:val="20"/>
        </w:rPr>
      </w:pPr>
      <w:r>
        <w:rPr>
          <w:rFonts w:ascii="Century Gothic" w:hAnsi="Century Gothic" w:cs="Arial"/>
          <w:szCs w:val="20"/>
        </w:rPr>
        <w:t>UWAGA:</w:t>
      </w:r>
    </w:p>
    <w:p w:rsidR="00840B73" w:rsidRPr="00840B73" w:rsidRDefault="00840B73" w:rsidP="00840B73">
      <w:pPr>
        <w:rPr>
          <w:rFonts w:ascii="Century Gothic" w:hAnsi="Century Gothic" w:cs="Arial"/>
          <w:szCs w:val="20"/>
        </w:rPr>
      </w:pPr>
      <w:r>
        <w:rPr>
          <w:rFonts w:ascii="Century Gothic" w:hAnsi="Century Gothic" w:cs="Arial"/>
          <w:szCs w:val="20"/>
        </w:rPr>
        <w:t>W przypadku gdy Wykonawca polega na zdolnościach lub sytuacji innych podmiotów na</w:t>
      </w:r>
      <w:r w:rsidR="00B91337">
        <w:rPr>
          <w:rFonts w:ascii="Century Gothic" w:hAnsi="Century Gothic" w:cs="Arial"/>
          <w:szCs w:val="20"/>
        </w:rPr>
        <w:t xml:space="preserve"> zasadach określonych w art. 22</w:t>
      </w:r>
      <w:r>
        <w:rPr>
          <w:rFonts w:ascii="Century Gothic" w:hAnsi="Century Gothic" w:cs="Arial"/>
          <w:szCs w:val="20"/>
        </w:rPr>
        <w:t xml:space="preserve">a ustawy </w:t>
      </w:r>
      <w:proofErr w:type="spellStart"/>
      <w:r>
        <w:rPr>
          <w:rFonts w:ascii="Century Gothic" w:hAnsi="Century Gothic" w:cs="Arial"/>
          <w:szCs w:val="20"/>
        </w:rPr>
        <w:t>Pzp</w:t>
      </w:r>
      <w:proofErr w:type="spellEnd"/>
      <w:r>
        <w:rPr>
          <w:rFonts w:ascii="Century Gothic" w:hAnsi="Century Gothic" w:cs="Arial"/>
          <w:szCs w:val="20"/>
        </w:rPr>
        <w:t>, Zamawiający wezwie Wykonawcę do przedstawienia w odniesieniu</w:t>
      </w:r>
      <w:r w:rsidR="00AE18B9">
        <w:rPr>
          <w:rFonts w:ascii="Century Gothic" w:hAnsi="Century Gothic" w:cs="Arial"/>
          <w:szCs w:val="20"/>
        </w:rPr>
        <w:t xml:space="preserve"> </w:t>
      </w:r>
      <w:r>
        <w:rPr>
          <w:rFonts w:ascii="Century Gothic" w:hAnsi="Century Gothic" w:cs="Arial"/>
          <w:szCs w:val="20"/>
        </w:rPr>
        <w:t>do tych podmiotów dokumentów wymienionych w pkt. 2.1.</w:t>
      </w:r>
    </w:p>
    <w:p w:rsidR="00B73E9F" w:rsidRDefault="00B73E9F" w:rsidP="00B73E9F">
      <w:pPr>
        <w:rPr>
          <w:rFonts w:ascii="Century Gothic" w:hAnsi="Century Gothic" w:cs="Arial"/>
          <w:szCs w:val="20"/>
        </w:rPr>
      </w:pPr>
    </w:p>
    <w:p w:rsidR="00BF134A" w:rsidRDefault="00BF134A" w:rsidP="007D635D">
      <w:pPr>
        <w:pStyle w:val="Akapitzlist"/>
        <w:numPr>
          <w:ilvl w:val="0"/>
          <w:numId w:val="48"/>
        </w:numPr>
        <w:ind w:left="284" w:hanging="284"/>
        <w:rPr>
          <w:rFonts w:ascii="Century Gothic" w:hAnsi="Century Gothic" w:cs="Arial"/>
          <w:szCs w:val="20"/>
        </w:rPr>
      </w:pPr>
      <w:r>
        <w:rPr>
          <w:rFonts w:ascii="Century Gothic" w:hAnsi="Century Gothic" w:cs="Arial"/>
          <w:szCs w:val="20"/>
        </w:rPr>
        <w:t xml:space="preserve">Wykaz oświadczeń lub dokumentów składanych przez Wykonawcę w postępowaniu na wezwanie Zamawiającego w celu potwierdzenia okoliczności, o których mowa w art. 25 ust. 1ustawy </w:t>
      </w:r>
      <w:proofErr w:type="spellStart"/>
      <w:r>
        <w:rPr>
          <w:rFonts w:ascii="Century Gothic" w:hAnsi="Century Gothic" w:cs="Arial"/>
          <w:szCs w:val="20"/>
        </w:rPr>
        <w:t>Pzp</w:t>
      </w:r>
      <w:proofErr w:type="spellEnd"/>
      <w:r>
        <w:rPr>
          <w:rFonts w:ascii="Century Gothic" w:hAnsi="Century Gothic" w:cs="Arial"/>
          <w:szCs w:val="20"/>
        </w:rPr>
        <w:t xml:space="preserve"> (dotyczy Wykonawcy, do którego Zamawiający skieruje wezwanie)</w:t>
      </w:r>
      <w:r w:rsidR="00B91337">
        <w:rPr>
          <w:rFonts w:ascii="Century Gothic" w:hAnsi="Century Gothic" w:cs="Arial"/>
          <w:szCs w:val="20"/>
        </w:rPr>
        <w:t>:</w:t>
      </w:r>
    </w:p>
    <w:p w:rsidR="00BF134A" w:rsidRDefault="00B91337" w:rsidP="007D635D">
      <w:pPr>
        <w:pStyle w:val="Akapitzlist"/>
        <w:numPr>
          <w:ilvl w:val="0"/>
          <w:numId w:val="49"/>
        </w:numPr>
        <w:rPr>
          <w:rFonts w:ascii="Century Gothic" w:hAnsi="Century Gothic" w:cs="Arial"/>
          <w:szCs w:val="20"/>
        </w:rPr>
      </w:pPr>
      <w:r>
        <w:rPr>
          <w:rFonts w:ascii="Century Gothic" w:hAnsi="Century Gothic" w:cs="Arial"/>
          <w:szCs w:val="20"/>
        </w:rPr>
        <w:t xml:space="preserve">Dokument(y) </w:t>
      </w:r>
      <w:r w:rsidR="00BF134A">
        <w:rPr>
          <w:rFonts w:ascii="Century Gothic" w:hAnsi="Century Gothic" w:cs="Arial"/>
          <w:szCs w:val="20"/>
        </w:rPr>
        <w:t>potwierdzające, że Wykonawca jest ubezpieczony od odpowiedzialności cywilnej w zakresie prowadzonej działalności związanej</w:t>
      </w:r>
      <w:r w:rsidR="00CE3040">
        <w:rPr>
          <w:rFonts w:ascii="Century Gothic" w:hAnsi="Century Gothic" w:cs="Arial"/>
          <w:szCs w:val="20"/>
        </w:rPr>
        <w:t xml:space="preserve">                              </w:t>
      </w:r>
      <w:r w:rsidR="00BF134A">
        <w:rPr>
          <w:rFonts w:ascii="Century Gothic" w:hAnsi="Century Gothic" w:cs="Arial"/>
          <w:szCs w:val="20"/>
        </w:rPr>
        <w:t xml:space="preserve"> z przedmiotem zamówienia (wymagana suma gwarancyjna minimum 1.000.000,00 zł)</w:t>
      </w:r>
      <w:r w:rsidR="00CE3040">
        <w:rPr>
          <w:rFonts w:ascii="Century Gothic" w:hAnsi="Century Gothic" w:cs="Arial"/>
          <w:szCs w:val="20"/>
        </w:rPr>
        <w:t>.</w:t>
      </w:r>
    </w:p>
    <w:p w:rsidR="00BF134A" w:rsidRDefault="00BF134A" w:rsidP="007D635D">
      <w:pPr>
        <w:pStyle w:val="Akapitzlist"/>
        <w:numPr>
          <w:ilvl w:val="1"/>
          <w:numId w:val="48"/>
        </w:numPr>
        <w:rPr>
          <w:rFonts w:ascii="Century Gothic" w:hAnsi="Century Gothic" w:cs="Arial"/>
          <w:szCs w:val="20"/>
        </w:rPr>
      </w:pPr>
      <w:r w:rsidRPr="00BF134A">
        <w:rPr>
          <w:rFonts w:ascii="Century Gothic" w:hAnsi="Century Gothic" w:cs="Arial"/>
          <w:szCs w:val="20"/>
        </w:rPr>
        <w:t>Dokumenty dotyczące warunku zdolności technicznej lub zawodowej:</w:t>
      </w:r>
    </w:p>
    <w:p w:rsidR="00BF134A" w:rsidRPr="00F2079F" w:rsidRDefault="00BF134A" w:rsidP="007D635D">
      <w:pPr>
        <w:pStyle w:val="Akapitzlist"/>
        <w:numPr>
          <w:ilvl w:val="0"/>
          <w:numId w:val="51"/>
        </w:numPr>
        <w:rPr>
          <w:rFonts w:ascii="Century Gothic" w:hAnsi="Century Gothic" w:cs="Arial"/>
          <w:szCs w:val="20"/>
        </w:rPr>
      </w:pPr>
      <w:r>
        <w:rPr>
          <w:rFonts w:ascii="Century Gothic" w:hAnsi="Century Gothic" w:cs="Arial"/>
          <w:szCs w:val="20"/>
        </w:rPr>
        <w:t xml:space="preserve">Wykaz robót budowlanych wykonywanych nie wcześniej niż w okresie </w:t>
      </w:r>
      <w:r w:rsidR="00B91337">
        <w:rPr>
          <w:rFonts w:ascii="Century Gothic" w:hAnsi="Century Gothic" w:cs="Arial"/>
          <w:szCs w:val="20"/>
        </w:rPr>
        <w:t>ostatnich</w:t>
      </w:r>
      <w:r>
        <w:rPr>
          <w:rFonts w:ascii="Century Gothic" w:hAnsi="Century Gothic" w:cs="Arial"/>
          <w:szCs w:val="20"/>
        </w:rPr>
        <w:t xml:space="preserve"> pięciu lat przed upływem </w:t>
      </w:r>
      <w:r w:rsidR="00B91337" w:rsidRPr="00F2079F">
        <w:rPr>
          <w:rFonts w:ascii="Century Gothic" w:hAnsi="Century Gothic" w:cs="Arial"/>
          <w:szCs w:val="20"/>
        </w:rPr>
        <w:t xml:space="preserve">terminu </w:t>
      </w:r>
      <w:r w:rsidRPr="00F2079F">
        <w:rPr>
          <w:rFonts w:ascii="Century Gothic" w:hAnsi="Century Gothic" w:cs="Arial"/>
          <w:szCs w:val="20"/>
        </w:rPr>
        <w:t>składania ofert, a jeżeli okres prowadzenia działalności jest krótszy – w tym okresie, wraz z podaniem ich rodzaju</w:t>
      </w:r>
      <w:r w:rsidR="00600B17" w:rsidRPr="00F2079F">
        <w:rPr>
          <w:rFonts w:ascii="Century Gothic" w:hAnsi="Century Gothic" w:cs="Arial"/>
          <w:szCs w:val="20"/>
        </w:rPr>
        <w:t>, wartości, daty, miejsca wykonania i podmiotów na rzecz których roboty te zostały wyko</w:t>
      </w:r>
      <w:r w:rsidR="00B91337" w:rsidRPr="00F2079F">
        <w:rPr>
          <w:rFonts w:ascii="Century Gothic" w:hAnsi="Century Gothic" w:cs="Arial"/>
          <w:szCs w:val="20"/>
        </w:rPr>
        <w:t>n</w:t>
      </w:r>
      <w:r w:rsidR="00600B17" w:rsidRPr="00F2079F">
        <w:rPr>
          <w:rFonts w:ascii="Century Gothic" w:hAnsi="Century Gothic" w:cs="Arial"/>
          <w:szCs w:val="20"/>
        </w:rPr>
        <w:t>ane (sporządzony na/wg Załącznika nr 4 do SIWZ) z załączeniem dowodów* określających, czy roboty budowlane  zostały wykonane należycie, w szczególności informacji o tym czy roboty zostały wykonane zgodnie z przepisami prawa budowlanego i prawidłowo ukończone.</w:t>
      </w:r>
    </w:p>
    <w:p w:rsidR="00600B17" w:rsidRPr="00F2079F" w:rsidRDefault="00600B17" w:rsidP="00600B17">
      <w:pPr>
        <w:pStyle w:val="Akapitzlist"/>
        <w:rPr>
          <w:rFonts w:ascii="Century Gothic" w:hAnsi="Century Gothic" w:cs="Arial"/>
          <w:szCs w:val="20"/>
        </w:rPr>
      </w:pPr>
      <w:r w:rsidRPr="00F2079F">
        <w:rPr>
          <w:rFonts w:ascii="Century Gothic" w:hAnsi="Century Gothic" w:cs="Arial"/>
          <w:szCs w:val="20"/>
        </w:rPr>
        <w:t xml:space="preserve">Dla wykazanych robót budowlanych Wykonawca musi </w:t>
      </w:r>
      <w:r w:rsidR="004E6BD1" w:rsidRPr="00F2079F">
        <w:rPr>
          <w:rFonts w:ascii="Century Gothic" w:hAnsi="Century Gothic" w:cs="Arial"/>
          <w:szCs w:val="20"/>
        </w:rPr>
        <w:t>załączyć</w:t>
      </w:r>
      <w:r w:rsidRPr="00F2079F">
        <w:rPr>
          <w:rFonts w:ascii="Century Gothic" w:hAnsi="Century Gothic" w:cs="Arial"/>
          <w:szCs w:val="20"/>
        </w:rPr>
        <w:t xml:space="preserve"> wymagany(e) dowód(y)</w:t>
      </w:r>
    </w:p>
    <w:p w:rsidR="00600B17" w:rsidRPr="00F2079F" w:rsidRDefault="00600B17" w:rsidP="00600B17">
      <w:pPr>
        <w:pStyle w:val="Akapitzlist"/>
        <w:rPr>
          <w:rFonts w:ascii="Century Gothic" w:hAnsi="Century Gothic" w:cs="Arial"/>
          <w:szCs w:val="20"/>
        </w:rPr>
      </w:pPr>
      <w:r w:rsidRPr="00F2079F">
        <w:rPr>
          <w:rFonts w:ascii="Century Gothic" w:hAnsi="Century Gothic" w:cs="Arial"/>
          <w:szCs w:val="20"/>
        </w:rPr>
        <w:t>*Dowodami dla wykazanych robót budowlanych są:</w:t>
      </w:r>
    </w:p>
    <w:p w:rsidR="00600B17" w:rsidRPr="00F2079F" w:rsidRDefault="00B91337" w:rsidP="007D635D">
      <w:pPr>
        <w:pStyle w:val="Akapitzlist"/>
        <w:numPr>
          <w:ilvl w:val="0"/>
          <w:numId w:val="52"/>
        </w:numPr>
        <w:ind w:left="993" w:hanging="284"/>
        <w:rPr>
          <w:rFonts w:ascii="Century Gothic" w:hAnsi="Century Gothic" w:cs="Arial"/>
          <w:szCs w:val="20"/>
        </w:rPr>
      </w:pPr>
      <w:r w:rsidRPr="00F2079F">
        <w:rPr>
          <w:rFonts w:ascii="Century Gothic" w:hAnsi="Century Gothic" w:cs="Arial"/>
          <w:szCs w:val="20"/>
        </w:rPr>
        <w:t>r</w:t>
      </w:r>
      <w:r w:rsidR="00600B17" w:rsidRPr="00F2079F">
        <w:rPr>
          <w:rFonts w:ascii="Century Gothic" w:hAnsi="Century Gothic" w:cs="Arial"/>
          <w:szCs w:val="20"/>
        </w:rPr>
        <w:t>eferencje bądź inne dokumenty wystawione przez podmiot, na rzecz którego roboty budowlane były wykonywane,</w:t>
      </w:r>
    </w:p>
    <w:p w:rsidR="00600B17" w:rsidRPr="00F2079F" w:rsidRDefault="00B91337" w:rsidP="007D635D">
      <w:pPr>
        <w:pStyle w:val="Akapitzlist"/>
        <w:numPr>
          <w:ilvl w:val="0"/>
          <w:numId w:val="52"/>
        </w:numPr>
        <w:ind w:left="993" w:hanging="284"/>
        <w:rPr>
          <w:rFonts w:ascii="Century Gothic" w:hAnsi="Century Gothic" w:cs="Arial"/>
          <w:szCs w:val="20"/>
        </w:rPr>
      </w:pPr>
      <w:r w:rsidRPr="00F2079F">
        <w:rPr>
          <w:rFonts w:ascii="Century Gothic" w:hAnsi="Century Gothic" w:cs="Arial"/>
          <w:szCs w:val="20"/>
        </w:rPr>
        <w:t>i</w:t>
      </w:r>
      <w:r w:rsidR="00600B17" w:rsidRPr="00F2079F">
        <w:rPr>
          <w:rFonts w:ascii="Century Gothic" w:hAnsi="Century Gothic" w:cs="Arial"/>
          <w:szCs w:val="20"/>
        </w:rPr>
        <w:t>nne dokumenty – jeżeli z uzasadnionej przyczyny o obiektywnym charakterze Wykonawca nie jest w stanie uzyskać w/w dokumentów (Wykonawca musi pisemnie uzasadnić brak możliwości uzyskania w/w dokumentów)</w:t>
      </w:r>
      <w:r w:rsidRPr="00F2079F">
        <w:rPr>
          <w:rFonts w:ascii="Century Gothic" w:hAnsi="Century Gothic" w:cs="Arial"/>
          <w:szCs w:val="20"/>
        </w:rPr>
        <w:t>.</w:t>
      </w:r>
    </w:p>
    <w:p w:rsidR="00600B17" w:rsidRPr="00F2079F" w:rsidRDefault="00600B17" w:rsidP="007D635D">
      <w:pPr>
        <w:pStyle w:val="Akapitzlist"/>
        <w:numPr>
          <w:ilvl w:val="0"/>
          <w:numId w:val="51"/>
        </w:numPr>
        <w:rPr>
          <w:rFonts w:ascii="Century Gothic" w:hAnsi="Century Gothic" w:cs="Arial"/>
          <w:szCs w:val="20"/>
        </w:rPr>
      </w:pPr>
      <w:r w:rsidRPr="00F2079F">
        <w:rPr>
          <w:rFonts w:ascii="Century Gothic" w:hAnsi="Century Gothic" w:cs="Arial"/>
          <w:szCs w:val="20"/>
        </w:rPr>
        <w:t xml:space="preserve">Wykaz osób skierowanych przez Wykonawcę do </w:t>
      </w:r>
      <w:r w:rsidR="00331672" w:rsidRPr="00F2079F">
        <w:rPr>
          <w:rFonts w:ascii="Century Gothic" w:hAnsi="Century Gothic" w:cs="Arial"/>
          <w:szCs w:val="20"/>
        </w:rPr>
        <w:t xml:space="preserve">realizacji przedmiotu zamówienia,                    w szczególności odpowiedzialnych za kierowanie robotami budowlanymi wraz                         z </w:t>
      </w:r>
      <w:r w:rsidR="00CE3040" w:rsidRPr="00F2079F">
        <w:rPr>
          <w:rFonts w:ascii="Century Gothic" w:hAnsi="Century Gothic" w:cs="Arial"/>
          <w:szCs w:val="20"/>
        </w:rPr>
        <w:t xml:space="preserve"> informacjami na temat ich kwalifikacji zawodowych, uprawnień niezbędnych do wykonania zamówienia publicznego, a także zakresu wykonywanych przez nie czynności oraz informacją o podstawie do dysponowania tymi osobami</w:t>
      </w:r>
      <w:r w:rsidR="00331672" w:rsidRPr="00F2079F">
        <w:rPr>
          <w:rFonts w:ascii="Century Gothic" w:hAnsi="Century Gothic" w:cs="Arial"/>
          <w:szCs w:val="20"/>
        </w:rPr>
        <w:t xml:space="preserve"> (</w:t>
      </w:r>
      <w:r w:rsidRPr="00F2079F">
        <w:rPr>
          <w:rFonts w:ascii="Century Gothic" w:hAnsi="Century Gothic" w:cs="Arial"/>
          <w:szCs w:val="20"/>
        </w:rPr>
        <w:t xml:space="preserve">sporządzony na/wg Załącznika nr </w:t>
      </w:r>
      <w:r w:rsidR="00766CD3" w:rsidRPr="00F2079F">
        <w:rPr>
          <w:rFonts w:ascii="Century Gothic" w:hAnsi="Century Gothic" w:cs="Arial"/>
          <w:szCs w:val="20"/>
        </w:rPr>
        <w:t>3</w:t>
      </w:r>
      <w:r w:rsidRPr="00F2079F">
        <w:rPr>
          <w:rFonts w:ascii="Century Gothic" w:hAnsi="Century Gothic" w:cs="Arial"/>
          <w:szCs w:val="20"/>
        </w:rPr>
        <w:t xml:space="preserve"> do SIWZ).</w:t>
      </w:r>
    </w:p>
    <w:p w:rsidR="00BF134A" w:rsidRPr="00F2079F" w:rsidRDefault="00BF134A" w:rsidP="00600B17">
      <w:pPr>
        <w:pStyle w:val="Akapitzlist"/>
        <w:rPr>
          <w:rFonts w:ascii="Century Gothic" w:hAnsi="Century Gothic" w:cs="Arial"/>
          <w:szCs w:val="20"/>
        </w:rPr>
      </w:pPr>
    </w:p>
    <w:p w:rsidR="00BF134A" w:rsidRPr="00F2079F" w:rsidRDefault="00600B17" w:rsidP="007D635D">
      <w:pPr>
        <w:pStyle w:val="Akapitzlist"/>
        <w:numPr>
          <w:ilvl w:val="0"/>
          <w:numId w:val="48"/>
        </w:numPr>
        <w:ind w:left="284" w:hanging="284"/>
        <w:rPr>
          <w:rFonts w:ascii="Century Gothic" w:hAnsi="Century Gothic" w:cs="Arial"/>
          <w:szCs w:val="20"/>
        </w:rPr>
      </w:pPr>
      <w:r w:rsidRPr="00F2079F">
        <w:rPr>
          <w:rFonts w:ascii="Century Gothic" w:hAnsi="Century Gothic" w:cs="Arial"/>
          <w:szCs w:val="20"/>
        </w:rPr>
        <w:t>Inne dokumenty wymagane od Wykonawcy</w:t>
      </w:r>
      <w:r w:rsidR="00C660D6" w:rsidRPr="00F2079F">
        <w:rPr>
          <w:rFonts w:ascii="Century Gothic" w:hAnsi="Century Gothic" w:cs="Arial"/>
          <w:szCs w:val="20"/>
        </w:rPr>
        <w:t xml:space="preserve"> (dotyczy wszystkich Wykonawców składających ofertę)</w:t>
      </w:r>
      <w:r w:rsidRPr="00F2079F">
        <w:rPr>
          <w:rFonts w:ascii="Century Gothic" w:hAnsi="Century Gothic" w:cs="Arial"/>
          <w:szCs w:val="20"/>
        </w:rPr>
        <w:t>:</w:t>
      </w:r>
    </w:p>
    <w:p w:rsidR="00600B17" w:rsidRPr="00F2079F" w:rsidRDefault="00C660D6" w:rsidP="007D635D">
      <w:pPr>
        <w:pStyle w:val="Akapitzlist"/>
        <w:numPr>
          <w:ilvl w:val="0"/>
          <w:numId w:val="49"/>
        </w:numPr>
        <w:rPr>
          <w:rFonts w:ascii="Century Gothic" w:hAnsi="Century Gothic" w:cs="Arial"/>
          <w:szCs w:val="20"/>
        </w:rPr>
      </w:pPr>
      <w:r w:rsidRPr="00F2079F">
        <w:rPr>
          <w:rFonts w:ascii="Century Gothic" w:hAnsi="Century Gothic" w:cs="Arial"/>
          <w:szCs w:val="20"/>
        </w:rPr>
        <w:t>Wypełniony formularz ofertowy sporządzony na/wg wzoru Załącznika nr 1 do SIWZ</w:t>
      </w:r>
      <w:r w:rsidR="0076355B" w:rsidRPr="00F2079F">
        <w:rPr>
          <w:rFonts w:ascii="Century Gothic" w:hAnsi="Century Gothic" w:cs="Arial"/>
          <w:szCs w:val="20"/>
        </w:rPr>
        <w:t>.</w:t>
      </w:r>
    </w:p>
    <w:p w:rsidR="0076355B" w:rsidRPr="00F2079F" w:rsidRDefault="0076355B" w:rsidP="007D635D">
      <w:pPr>
        <w:pStyle w:val="Akapitzlist"/>
        <w:numPr>
          <w:ilvl w:val="0"/>
          <w:numId w:val="49"/>
        </w:numPr>
        <w:rPr>
          <w:rFonts w:ascii="Century Gothic" w:hAnsi="Century Gothic" w:cs="Arial"/>
          <w:szCs w:val="20"/>
        </w:rPr>
      </w:pPr>
      <w:r w:rsidRPr="00F2079F">
        <w:rPr>
          <w:rFonts w:ascii="Century Gothic" w:hAnsi="Century Gothic" w:cs="Arial"/>
          <w:szCs w:val="20"/>
        </w:rPr>
        <w:t>Dowód wniesienia wadium.</w:t>
      </w:r>
    </w:p>
    <w:p w:rsidR="00C660D6" w:rsidRPr="00F2079F" w:rsidRDefault="00C660D6" w:rsidP="007D635D">
      <w:pPr>
        <w:pStyle w:val="Akapitzlist"/>
        <w:numPr>
          <w:ilvl w:val="1"/>
          <w:numId w:val="48"/>
        </w:numPr>
        <w:rPr>
          <w:rFonts w:ascii="Century Gothic" w:hAnsi="Century Gothic" w:cs="Arial"/>
          <w:szCs w:val="20"/>
        </w:rPr>
      </w:pPr>
      <w:r w:rsidRPr="00F2079F">
        <w:rPr>
          <w:rFonts w:ascii="Century Gothic" w:hAnsi="Century Gothic" w:cs="Arial"/>
          <w:szCs w:val="20"/>
        </w:rPr>
        <w:t xml:space="preserve">Jeżeli oferta nie została podpisana przez Wykonawcę do oferty należy dołączyć pełnomocnictwo do działania w imieniu Wykonawcy (podpisanie oferty, </w:t>
      </w:r>
      <w:r w:rsidRPr="00F2079F">
        <w:rPr>
          <w:rFonts w:ascii="Century Gothic" w:hAnsi="Century Gothic" w:cs="Arial"/>
          <w:szCs w:val="20"/>
        </w:rPr>
        <w:lastRenderedPageBreak/>
        <w:t>reprezentowanie Wykonawcy, ewentualnie inne działania np.</w:t>
      </w:r>
      <w:r w:rsidRPr="00C660D6">
        <w:rPr>
          <w:rFonts w:ascii="Century Gothic" w:hAnsi="Century Gothic" w:cs="Arial"/>
          <w:szCs w:val="20"/>
        </w:rPr>
        <w:t xml:space="preserve"> podpisanie umowy) </w:t>
      </w:r>
      <w:r>
        <w:rPr>
          <w:rFonts w:ascii="Century Gothic" w:hAnsi="Century Gothic" w:cs="Arial"/>
          <w:szCs w:val="20"/>
        </w:rPr>
        <w:t xml:space="preserve">                  </w:t>
      </w:r>
      <w:r w:rsidRPr="00F2079F">
        <w:rPr>
          <w:rFonts w:ascii="Century Gothic" w:hAnsi="Century Gothic" w:cs="Arial"/>
          <w:szCs w:val="20"/>
        </w:rPr>
        <w:t>– o ile umocowanie osób występujących w imieniu Wykonawcy nie wynika z innych złożonych dokumentów.</w:t>
      </w:r>
    </w:p>
    <w:p w:rsidR="00C660D6" w:rsidRPr="00F2079F" w:rsidRDefault="00C660D6" w:rsidP="007D635D">
      <w:pPr>
        <w:pStyle w:val="Akapitzlist"/>
        <w:numPr>
          <w:ilvl w:val="1"/>
          <w:numId w:val="48"/>
        </w:numPr>
        <w:rPr>
          <w:rFonts w:ascii="Century Gothic" w:hAnsi="Century Gothic" w:cs="Arial"/>
          <w:szCs w:val="20"/>
        </w:rPr>
      </w:pPr>
      <w:r w:rsidRPr="00F2079F">
        <w:rPr>
          <w:rFonts w:ascii="Century Gothic" w:hAnsi="Century Gothic" w:cs="Arial"/>
          <w:szCs w:val="20"/>
        </w:rPr>
        <w:t xml:space="preserve">Zobowiązanie podmiotu/osoby udostępniającego Wykonawcy swoje zasoby sporządzone na/wg załącznika nr </w:t>
      </w:r>
      <w:r w:rsidR="00766CD3" w:rsidRPr="00F2079F">
        <w:rPr>
          <w:rFonts w:ascii="Century Gothic" w:hAnsi="Century Gothic" w:cs="Arial"/>
          <w:szCs w:val="20"/>
        </w:rPr>
        <w:t>6</w:t>
      </w:r>
      <w:r w:rsidRPr="00F2079F">
        <w:rPr>
          <w:rFonts w:ascii="Century Gothic" w:hAnsi="Century Gothic" w:cs="Arial"/>
          <w:szCs w:val="20"/>
        </w:rPr>
        <w:t xml:space="preserve"> do SIWZ (wypełniają tylko podmioty, które udostępniają Wykonawcy swoje zasoby) należy dołączyć do oferty (jeżeli występuje)</w:t>
      </w:r>
      <w:r w:rsidR="00B91337" w:rsidRPr="00F2079F">
        <w:rPr>
          <w:rFonts w:ascii="Century Gothic" w:hAnsi="Century Gothic" w:cs="Arial"/>
          <w:szCs w:val="20"/>
        </w:rPr>
        <w:t>.</w:t>
      </w:r>
    </w:p>
    <w:p w:rsidR="00C660D6" w:rsidRPr="00F2079F" w:rsidRDefault="00C660D6" w:rsidP="007D635D">
      <w:pPr>
        <w:pStyle w:val="Akapitzlist"/>
        <w:numPr>
          <w:ilvl w:val="1"/>
          <w:numId w:val="48"/>
        </w:numPr>
        <w:rPr>
          <w:rFonts w:ascii="Century Gothic" w:hAnsi="Century Gothic" w:cs="Arial"/>
          <w:szCs w:val="20"/>
        </w:rPr>
      </w:pPr>
      <w:r w:rsidRPr="00F2079F">
        <w:rPr>
          <w:rFonts w:ascii="Century Gothic" w:hAnsi="Century Gothic" w:cs="Arial"/>
          <w:szCs w:val="20"/>
        </w:rPr>
        <w:t xml:space="preserve">Oświadczenie Wykonawcy sporządzone na/wg załącznika nr </w:t>
      </w:r>
      <w:r w:rsidR="00766CD3" w:rsidRPr="00F2079F">
        <w:rPr>
          <w:rFonts w:ascii="Century Gothic" w:hAnsi="Century Gothic" w:cs="Arial"/>
          <w:szCs w:val="20"/>
        </w:rPr>
        <w:t>5</w:t>
      </w:r>
      <w:r w:rsidRPr="00F2079F">
        <w:rPr>
          <w:rFonts w:ascii="Century Gothic" w:hAnsi="Century Gothic" w:cs="Arial"/>
          <w:szCs w:val="20"/>
        </w:rPr>
        <w:t xml:space="preserve"> do SIWZ                                  o przynależności albo braku przynależności do tej samej grupy kapitałowej).</w:t>
      </w:r>
    </w:p>
    <w:p w:rsidR="00C660D6" w:rsidRPr="00F2079F" w:rsidRDefault="00C660D6" w:rsidP="00C660D6">
      <w:pPr>
        <w:pStyle w:val="Akapitzlist"/>
        <w:rPr>
          <w:rFonts w:ascii="Century Gothic" w:hAnsi="Century Gothic" w:cs="Arial"/>
          <w:szCs w:val="20"/>
        </w:rPr>
      </w:pPr>
      <w:r w:rsidRPr="00F2079F">
        <w:rPr>
          <w:rFonts w:ascii="Century Gothic" w:hAnsi="Century Gothic" w:cs="Arial"/>
          <w:szCs w:val="20"/>
        </w:rPr>
        <w:t>UWAGA:</w:t>
      </w:r>
    </w:p>
    <w:p w:rsidR="00450C1A" w:rsidRDefault="00C660D6" w:rsidP="00450C1A">
      <w:pPr>
        <w:pStyle w:val="Akapitzlist"/>
        <w:rPr>
          <w:rFonts w:ascii="Century Gothic" w:hAnsi="Century Gothic" w:cs="Arial"/>
          <w:szCs w:val="20"/>
        </w:rPr>
      </w:pPr>
      <w:r w:rsidRPr="00F2079F">
        <w:rPr>
          <w:rFonts w:ascii="Century Gothic" w:hAnsi="Century Gothic" w:cs="Arial"/>
          <w:szCs w:val="20"/>
        </w:rPr>
        <w:t xml:space="preserve">Na podstawie art. 24 ust. 11 ustawy </w:t>
      </w:r>
      <w:proofErr w:type="spellStart"/>
      <w:r w:rsidRPr="00F2079F">
        <w:rPr>
          <w:rFonts w:ascii="Century Gothic" w:hAnsi="Century Gothic" w:cs="Arial"/>
          <w:szCs w:val="20"/>
        </w:rPr>
        <w:t>Pzp</w:t>
      </w:r>
      <w:proofErr w:type="spellEnd"/>
      <w:r w:rsidRPr="00F2079F">
        <w:rPr>
          <w:rFonts w:ascii="Century Gothic" w:hAnsi="Century Gothic" w:cs="Arial"/>
          <w:szCs w:val="20"/>
        </w:rPr>
        <w:t xml:space="preserve"> oświadczenie, o którym mowa w </w:t>
      </w:r>
      <w:proofErr w:type="spellStart"/>
      <w:r w:rsidRPr="00F2079F">
        <w:rPr>
          <w:rFonts w:ascii="Century Gothic" w:hAnsi="Century Gothic" w:cs="Arial"/>
          <w:szCs w:val="20"/>
        </w:rPr>
        <w:t>pkt</w:t>
      </w:r>
      <w:proofErr w:type="spellEnd"/>
      <w:r w:rsidRPr="00F2079F">
        <w:rPr>
          <w:rFonts w:ascii="Century Gothic" w:hAnsi="Century Gothic" w:cs="Arial"/>
          <w:szCs w:val="20"/>
        </w:rPr>
        <w:t xml:space="preserve"> 4.4 Wykonawca przekazuje Zamawiającemu w terminie 3 dni od dnia zamieszczenia na stronie internetowej informacji, o której mowa w art. 86 ust. 5 ust</w:t>
      </w:r>
      <w:r w:rsidR="004E6BD1" w:rsidRPr="00F2079F">
        <w:rPr>
          <w:rFonts w:ascii="Century Gothic" w:hAnsi="Century Gothic" w:cs="Arial"/>
          <w:szCs w:val="20"/>
        </w:rPr>
        <w:t>a</w:t>
      </w:r>
      <w:r w:rsidRPr="00F2079F">
        <w:rPr>
          <w:rFonts w:ascii="Century Gothic" w:hAnsi="Century Gothic" w:cs="Arial"/>
          <w:szCs w:val="20"/>
        </w:rPr>
        <w:t xml:space="preserve">wy </w:t>
      </w:r>
      <w:proofErr w:type="spellStart"/>
      <w:r w:rsidRPr="00F2079F">
        <w:rPr>
          <w:rFonts w:ascii="Century Gothic" w:hAnsi="Century Gothic" w:cs="Arial"/>
          <w:szCs w:val="20"/>
        </w:rPr>
        <w:t>Pzp</w:t>
      </w:r>
      <w:proofErr w:type="spellEnd"/>
      <w:r w:rsidRPr="00F2079F">
        <w:rPr>
          <w:rFonts w:ascii="Century Gothic" w:hAnsi="Century Gothic" w:cs="Arial"/>
          <w:szCs w:val="20"/>
        </w:rPr>
        <w:t>. Wraz ze złożeniem oświadczenia, Wykonawca może przedstawić dowody,</w:t>
      </w:r>
      <w:r>
        <w:rPr>
          <w:rFonts w:ascii="Century Gothic" w:hAnsi="Century Gothic" w:cs="Arial"/>
          <w:szCs w:val="20"/>
        </w:rPr>
        <w:t xml:space="preserve"> że powiązania </w:t>
      </w:r>
      <w:r w:rsidR="00B91337">
        <w:rPr>
          <w:rFonts w:ascii="Century Gothic" w:hAnsi="Century Gothic" w:cs="Arial"/>
          <w:szCs w:val="20"/>
        </w:rPr>
        <w:t xml:space="preserve">                    </w:t>
      </w:r>
      <w:r>
        <w:rPr>
          <w:rFonts w:ascii="Century Gothic" w:hAnsi="Century Gothic" w:cs="Arial"/>
          <w:szCs w:val="20"/>
        </w:rPr>
        <w:t>z innym Wykonawcą (</w:t>
      </w:r>
      <w:r w:rsidR="00B91337">
        <w:rPr>
          <w:rFonts w:ascii="Century Gothic" w:hAnsi="Century Gothic" w:cs="Arial"/>
          <w:szCs w:val="20"/>
        </w:rPr>
        <w:t>jeżeli</w:t>
      </w:r>
      <w:r>
        <w:rPr>
          <w:rFonts w:ascii="Century Gothic" w:hAnsi="Century Gothic" w:cs="Arial"/>
          <w:szCs w:val="20"/>
        </w:rPr>
        <w:t xml:space="preserve"> występują) nie prowadzą do </w:t>
      </w:r>
      <w:r w:rsidR="00B91337">
        <w:rPr>
          <w:rFonts w:ascii="Century Gothic" w:hAnsi="Century Gothic" w:cs="Arial"/>
          <w:szCs w:val="20"/>
        </w:rPr>
        <w:t>zakłócenia</w:t>
      </w:r>
      <w:r>
        <w:rPr>
          <w:rFonts w:ascii="Century Gothic" w:hAnsi="Century Gothic" w:cs="Arial"/>
          <w:szCs w:val="20"/>
        </w:rPr>
        <w:t xml:space="preserve"> konkurencji </w:t>
      </w:r>
      <w:r w:rsidR="00B91337">
        <w:rPr>
          <w:rFonts w:ascii="Century Gothic" w:hAnsi="Century Gothic" w:cs="Arial"/>
          <w:szCs w:val="20"/>
        </w:rPr>
        <w:t xml:space="preserve">                     </w:t>
      </w:r>
      <w:r>
        <w:rPr>
          <w:rFonts w:ascii="Century Gothic" w:hAnsi="Century Gothic" w:cs="Arial"/>
          <w:szCs w:val="20"/>
        </w:rPr>
        <w:t xml:space="preserve">w postępowaniu o udzielenie zamówienia. </w:t>
      </w:r>
    </w:p>
    <w:p w:rsidR="00450C1A" w:rsidRPr="00450C1A" w:rsidRDefault="00450C1A" w:rsidP="00450C1A">
      <w:pPr>
        <w:pStyle w:val="Akapitzlist"/>
        <w:rPr>
          <w:rFonts w:ascii="Century Gothic" w:hAnsi="Century Gothic" w:cs="Arial"/>
          <w:szCs w:val="20"/>
        </w:rPr>
      </w:pPr>
    </w:p>
    <w:p w:rsidR="00600B17" w:rsidRDefault="00450C1A" w:rsidP="007D635D">
      <w:pPr>
        <w:pStyle w:val="Akapitzlist"/>
        <w:numPr>
          <w:ilvl w:val="0"/>
          <w:numId w:val="48"/>
        </w:numPr>
        <w:ind w:left="284" w:hanging="284"/>
        <w:rPr>
          <w:rFonts w:ascii="Century Gothic" w:hAnsi="Century Gothic" w:cs="Arial"/>
          <w:szCs w:val="20"/>
        </w:rPr>
      </w:pPr>
      <w:r>
        <w:rPr>
          <w:rFonts w:ascii="Century Gothic" w:hAnsi="Century Gothic" w:cs="Arial"/>
          <w:szCs w:val="20"/>
        </w:rPr>
        <w:t>Dokumenty podmiotów zagranicznych:</w:t>
      </w:r>
    </w:p>
    <w:p w:rsidR="00257C6B" w:rsidRDefault="00331672" w:rsidP="00450C1A">
      <w:pPr>
        <w:pStyle w:val="Akapitzlist"/>
        <w:ind w:left="284"/>
        <w:rPr>
          <w:rFonts w:ascii="Century Gothic" w:hAnsi="Century Gothic" w:cs="Arial"/>
          <w:szCs w:val="20"/>
        </w:rPr>
      </w:pPr>
      <w:r>
        <w:rPr>
          <w:rFonts w:ascii="Century Gothic" w:hAnsi="Century Gothic" w:cs="Arial"/>
          <w:szCs w:val="20"/>
        </w:rPr>
        <w:t xml:space="preserve">Wykonawca, który ma </w:t>
      </w:r>
      <w:r w:rsidR="00257C6B">
        <w:rPr>
          <w:rFonts w:ascii="Century Gothic" w:hAnsi="Century Gothic" w:cs="Arial"/>
          <w:szCs w:val="20"/>
        </w:rPr>
        <w:t>siedzibę lub miejsce zamieszkania poza terytorium Rzeczypospolitej Polskiej zamiast dokumentu wymienionego w pkt. 2.1 niniejszej SIWZ składa dokument lub dokumenty wystawione nie wcześniej niż 6 miesięcy przed upływem terminu składania ofert, w kraju, w którym ma siedzibę lub miejsce zamieszkania, potwierdzające, że nie otwarto jego likwidacji ani nie ogłoszono upadłości.</w:t>
      </w:r>
    </w:p>
    <w:p w:rsidR="00450C1A" w:rsidRDefault="00257C6B" w:rsidP="00450C1A">
      <w:pPr>
        <w:pStyle w:val="Akapitzlist"/>
        <w:ind w:left="284"/>
        <w:rPr>
          <w:rFonts w:ascii="Century Gothic" w:hAnsi="Century Gothic" w:cs="Arial"/>
          <w:szCs w:val="20"/>
        </w:rPr>
      </w:pPr>
      <w:r>
        <w:rPr>
          <w:rFonts w:ascii="Century Gothic" w:hAnsi="Century Gothic" w:cs="Arial"/>
          <w:szCs w:val="20"/>
        </w:rPr>
        <w:t xml:space="preserve">Pozostałe oświadczenia/dokumenty wymagane w prowadzonym postępowaniu, Wykonawca mający siedzibę </w:t>
      </w:r>
      <w:r w:rsidR="00CE3622">
        <w:rPr>
          <w:rFonts w:ascii="Century Gothic" w:hAnsi="Century Gothic" w:cs="Arial"/>
          <w:szCs w:val="20"/>
        </w:rPr>
        <w:t>lub miejsce zamieszkania poza terytorium Rzeczypospolitej Polskiej, składa takie same jak Wykonawca polski.</w:t>
      </w:r>
    </w:p>
    <w:p w:rsidR="00CE3622" w:rsidRDefault="00CE3622" w:rsidP="00450C1A">
      <w:pPr>
        <w:pStyle w:val="Akapitzlist"/>
        <w:ind w:left="284"/>
        <w:rPr>
          <w:rFonts w:ascii="Century Gothic" w:hAnsi="Century Gothic" w:cs="Arial"/>
          <w:szCs w:val="20"/>
        </w:rPr>
      </w:pPr>
      <w:r>
        <w:rPr>
          <w:rFonts w:ascii="Century Gothic" w:hAnsi="Century Gothic" w:cs="Arial"/>
          <w:szCs w:val="20"/>
        </w:rPr>
        <w:t xml:space="preserve">W przypadku wątpliwości co do treści dokumentu złożonego przez Wykonawcę, Zamawiający może zwrócić się do właściwych organów odpowiednio kraju, w którym Wykonawca ma siedzibę lub </w:t>
      </w:r>
      <w:r w:rsidR="00B91337">
        <w:rPr>
          <w:rFonts w:ascii="Century Gothic" w:hAnsi="Century Gothic" w:cs="Arial"/>
          <w:szCs w:val="20"/>
        </w:rPr>
        <w:t>miejsce</w:t>
      </w:r>
      <w:r>
        <w:rPr>
          <w:rFonts w:ascii="Century Gothic" w:hAnsi="Century Gothic" w:cs="Arial"/>
          <w:szCs w:val="20"/>
        </w:rPr>
        <w:t xml:space="preserve"> zamieszkania lub miejsce zamieszkania ma osob</w:t>
      </w:r>
      <w:r w:rsidR="00B91337">
        <w:rPr>
          <w:rFonts w:ascii="Century Gothic" w:hAnsi="Century Gothic" w:cs="Arial"/>
          <w:szCs w:val="20"/>
        </w:rPr>
        <w:t>a</w:t>
      </w:r>
      <w:r>
        <w:rPr>
          <w:rFonts w:ascii="Century Gothic" w:hAnsi="Century Gothic" w:cs="Arial"/>
          <w:szCs w:val="20"/>
        </w:rPr>
        <w:t xml:space="preserve">, której dokument dotyczy, o </w:t>
      </w:r>
      <w:r w:rsidR="00B91337">
        <w:rPr>
          <w:rFonts w:ascii="Century Gothic" w:hAnsi="Century Gothic" w:cs="Arial"/>
          <w:szCs w:val="20"/>
        </w:rPr>
        <w:t>udzielenie</w:t>
      </w:r>
      <w:r>
        <w:rPr>
          <w:rFonts w:ascii="Century Gothic" w:hAnsi="Century Gothic" w:cs="Arial"/>
          <w:szCs w:val="20"/>
        </w:rPr>
        <w:t xml:space="preserve"> niezbędnych informacji dotyczących tego dokumentu.</w:t>
      </w:r>
    </w:p>
    <w:p w:rsidR="00CE3622" w:rsidRDefault="00CE3622" w:rsidP="00450C1A">
      <w:pPr>
        <w:pStyle w:val="Akapitzlist"/>
        <w:ind w:left="284"/>
        <w:rPr>
          <w:rFonts w:ascii="Century Gothic" w:hAnsi="Century Gothic" w:cs="Arial"/>
          <w:szCs w:val="20"/>
        </w:rPr>
      </w:pPr>
    </w:p>
    <w:p w:rsidR="00CE3622" w:rsidRDefault="00CE3622" w:rsidP="00450C1A">
      <w:pPr>
        <w:pStyle w:val="Akapitzlist"/>
        <w:ind w:left="284"/>
        <w:rPr>
          <w:rFonts w:ascii="Century Gothic" w:hAnsi="Century Gothic" w:cs="Arial"/>
          <w:szCs w:val="20"/>
        </w:rPr>
      </w:pPr>
      <w:r>
        <w:rPr>
          <w:rFonts w:ascii="Century Gothic" w:hAnsi="Century Gothic" w:cs="Arial"/>
          <w:szCs w:val="20"/>
        </w:rPr>
        <w:t>Wszystkie dokumenty sporządzone w języku obcym muszą być złożone wraz</w:t>
      </w:r>
      <w:r w:rsidR="00B91337">
        <w:rPr>
          <w:rFonts w:ascii="Century Gothic" w:hAnsi="Century Gothic" w:cs="Arial"/>
          <w:szCs w:val="20"/>
        </w:rPr>
        <w:t xml:space="preserve">                                    </w:t>
      </w:r>
      <w:r>
        <w:rPr>
          <w:rFonts w:ascii="Century Gothic" w:hAnsi="Century Gothic" w:cs="Arial"/>
          <w:szCs w:val="20"/>
        </w:rPr>
        <w:t xml:space="preserve"> z tłumaczeniem na język polski.</w:t>
      </w:r>
    </w:p>
    <w:p w:rsidR="00CE3622" w:rsidRDefault="00CE3622" w:rsidP="00450C1A">
      <w:pPr>
        <w:pStyle w:val="Akapitzlist"/>
        <w:ind w:left="284"/>
        <w:rPr>
          <w:rFonts w:ascii="Century Gothic" w:hAnsi="Century Gothic" w:cs="Arial"/>
          <w:szCs w:val="20"/>
        </w:rPr>
      </w:pPr>
    </w:p>
    <w:p w:rsidR="00CE3622" w:rsidRDefault="00CE3622" w:rsidP="00450C1A">
      <w:pPr>
        <w:pStyle w:val="Akapitzlist"/>
        <w:ind w:left="284"/>
        <w:rPr>
          <w:rFonts w:ascii="Century Gothic" w:hAnsi="Century Gothic" w:cs="Arial"/>
          <w:szCs w:val="20"/>
        </w:rPr>
      </w:pPr>
      <w:r>
        <w:rPr>
          <w:rFonts w:ascii="Century Gothic" w:hAnsi="Century Gothic" w:cs="Arial"/>
          <w:szCs w:val="20"/>
        </w:rPr>
        <w:t>UWAGA:</w:t>
      </w:r>
    </w:p>
    <w:p w:rsidR="00CE3622" w:rsidRDefault="00CE3622" w:rsidP="00450C1A">
      <w:pPr>
        <w:pStyle w:val="Akapitzlist"/>
        <w:ind w:left="284"/>
        <w:rPr>
          <w:rFonts w:ascii="Century Gothic" w:hAnsi="Century Gothic" w:cs="Arial"/>
          <w:szCs w:val="20"/>
        </w:rPr>
      </w:pPr>
      <w:r>
        <w:rPr>
          <w:rFonts w:ascii="Century Gothic" w:hAnsi="Century Gothic" w:cs="Arial"/>
          <w:szCs w:val="20"/>
        </w:rPr>
        <w:t xml:space="preserve">Oferta, oświadczenia Wykonawcy muszą być złożone w formie </w:t>
      </w:r>
      <w:r w:rsidR="00B91337">
        <w:rPr>
          <w:rFonts w:ascii="Century Gothic" w:hAnsi="Century Gothic" w:cs="Arial"/>
          <w:szCs w:val="20"/>
        </w:rPr>
        <w:t>oryginałów</w:t>
      </w:r>
      <w:r>
        <w:rPr>
          <w:rFonts w:ascii="Century Gothic" w:hAnsi="Century Gothic" w:cs="Arial"/>
          <w:szCs w:val="20"/>
        </w:rPr>
        <w:t xml:space="preserve">, pełnomocnictwo (jeżeli występuje) musi być złożone w </w:t>
      </w:r>
      <w:r w:rsidR="00B91337">
        <w:rPr>
          <w:rFonts w:ascii="Century Gothic" w:hAnsi="Century Gothic" w:cs="Arial"/>
          <w:szCs w:val="20"/>
        </w:rPr>
        <w:t>formie</w:t>
      </w:r>
      <w:r>
        <w:rPr>
          <w:rFonts w:ascii="Century Gothic" w:hAnsi="Century Gothic" w:cs="Arial"/>
          <w:szCs w:val="20"/>
        </w:rPr>
        <w:t xml:space="preserve"> </w:t>
      </w:r>
      <w:r w:rsidR="00B91337">
        <w:rPr>
          <w:rFonts w:ascii="Century Gothic" w:hAnsi="Century Gothic" w:cs="Arial"/>
          <w:szCs w:val="20"/>
        </w:rPr>
        <w:t>oryginału</w:t>
      </w:r>
      <w:r>
        <w:rPr>
          <w:rFonts w:ascii="Century Gothic" w:hAnsi="Century Gothic" w:cs="Arial"/>
          <w:szCs w:val="20"/>
        </w:rPr>
        <w:t xml:space="preserve"> lub notarialnie poświadczonego odpisu.</w:t>
      </w:r>
    </w:p>
    <w:p w:rsidR="00603FF4" w:rsidRPr="00B91337" w:rsidRDefault="00CE3622" w:rsidP="00AB7133">
      <w:pPr>
        <w:pStyle w:val="Akapitzlist"/>
        <w:ind w:left="284"/>
        <w:rPr>
          <w:rFonts w:ascii="Century Gothic" w:hAnsi="Century Gothic" w:cs="Arial"/>
          <w:szCs w:val="20"/>
        </w:rPr>
      </w:pPr>
      <w:r>
        <w:rPr>
          <w:rFonts w:ascii="Century Gothic" w:hAnsi="Century Gothic" w:cs="Arial"/>
          <w:szCs w:val="20"/>
        </w:rPr>
        <w:t>Zobowiązanie podmiotu /</w:t>
      </w:r>
      <w:r w:rsidR="00B91337">
        <w:rPr>
          <w:rFonts w:ascii="Century Gothic" w:hAnsi="Century Gothic" w:cs="Arial"/>
          <w:szCs w:val="20"/>
        </w:rPr>
        <w:t>osoby</w:t>
      </w:r>
      <w:r>
        <w:rPr>
          <w:rFonts w:ascii="Century Gothic" w:hAnsi="Century Gothic" w:cs="Arial"/>
          <w:szCs w:val="20"/>
        </w:rPr>
        <w:t xml:space="preserve"> udostępniającego(ej) </w:t>
      </w:r>
      <w:r w:rsidR="00B91337">
        <w:rPr>
          <w:rFonts w:ascii="Century Gothic" w:hAnsi="Century Gothic" w:cs="Arial"/>
          <w:szCs w:val="20"/>
        </w:rPr>
        <w:t>W</w:t>
      </w:r>
      <w:r>
        <w:rPr>
          <w:rFonts w:ascii="Century Gothic" w:hAnsi="Century Gothic" w:cs="Arial"/>
          <w:szCs w:val="20"/>
        </w:rPr>
        <w:t xml:space="preserve">ykonawcy swoje zasobu </w:t>
      </w:r>
      <w:r w:rsidR="00B91337">
        <w:rPr>
          <w:rFonts w:ascii="Century Gothic" w:hAnsi="Century Gothic" w:cs="Arial"/>
          <w:szCs w:val="20"/>
        </w:rPr>
        <w:t>(jeżeli występuje)</w:t>
      </w:r>
      <w:r>
        <w:rPr>
          <w:rFonts w:ascii="Century Gothic" w:hAnsi="Century Gothic" w:cs="Arial"/>
          <w:szCs w:val="20"/>
        </w:rPr>
        <w:t>,</w:t>
      </w:r>
      <w:r w:rsidR="00B91337">
        <w:rPr>
          <w:rFonts w:ascii="Century Gothic" w:hAnsi="Century Gothic" w:cs="Arial"/>
          <w:szCs w:val="20"/>
        </w:rPr>
        <w:t xml:space="preserve"> </w:t>
      </w:r>
      <w:r>
        <w:rPr>
          <w:rFonts w:ascii="Century Gothic" w:hAnsi="Century Gothic" w:cs="Arial"/>
          <w:szCs w:val="20"/>
        </w:rPr>
        <w:t xml:space="preserve">musi być złożone w formie oryginału. Inne dokumenty wymienione w rozdziale VII muszą być złożone w </w:t>
      </w:r>
      <w:r w:rsidR="00B91337">
        <w:rPr>
          <w:rFonts w:ascii="Century Gothic" w:hAnsi="Century Gothic" w:cs="Arial"/>
          <w:szCs w:val="20"/>
        </w:rPr>
        <w:t>formie oryginałów</w:t>
      </w:r>
      <w:r>
        <w:rPr>
          <w:rFonts w:ascii="Century Gothic" w:hAnsi="Century Gothic" w:cs="Arial"/>
          <w:szCs w:val="20"/>
        </w:rPr>
        <w:t xml:space="preserve"> lub kopii. Dokumenty złożone w formie kopii </w:t>
      </w:r>
      <w:r w:rsidR="00AB7133">
        <w:rPr>
          <w:rFonts w:ascii="Century Gothic" w:hAnsi="Century Gothic" w:cs="Arial"/>
          <w:szCs w:val="20"/>
        </w:rPr>
        <w:t>nie potwierdzonych notar</w:t>
      </w:r>
      <w:r w:rsidR="00B91337">
        <w:rPr>
          <w:rFonts w:ascii="Century Gothic" w:hAnsi="Century Gothic" w:cs="Arial"/>
          <w:szCs w:val="20"/>
        </w:rPr>
        <w:t>ialnie</w:t>
      </w:r>
      <w:r w:rsidR="00AB7133">
        <w:rPr>
          <w:rFonts w:ascii="Century Gothic" w:hAnsi="Century Gothic" w:cs="Arial"/>
          <w:szCs w:val="20"/>
        </w:rPr>
        <w:t xml:space="preserve"> muszą być opatrzone klauzulą „Za zgodność z </w:t>
      </w:r>
      <w:r w:rsidR="00B91337">
        <w:rPr>
          <w:rFonts w:ascii="Century Gothic" w:hAnsi="Century Gothic" w:cs="Arial"/>
          <w:szCs w:val="20"/>
        </w:rPr>
        <w:t>oryginałem</w:t>
      </w:r>
      <w:r w:rsidR="00AB7133">
        <w:rPr>
          <w:rFonts w:ascii="Century Gothic" w:hAnsi="Century Gothic" w:cs="Arial"/>
          <w:szCs w:val="20"/>
        </w:rPr>
        <w:t>”</w:t>
      </w:r>
      <w:r w:rsidR="00B91337">
        <w:rPr>
          <w:rFonts w:ascii="Century Gothic" w:hAnsi="Century Gothic" w:cs="Arial"/>
          <w:szCs w:val="20"/>
        </w:rPr>
        <w:t xml:space="preserve">                          </w:t>
      </w:r>
      <w:r w:rsidR="00AB7133">
        <w:rPr>
          <w:rFonts w:ascii="Century Gothic" w:hAnsi="Century Gothic" w:cs="Arial"/>
          <w:szCs w:val="20"/>
        </w:rPr>
        <w:t xml:space="preserve"> i podpisane przez Wykonawcę lub upoważnionego przedstawiciela Wykonawcy na każdej stronie.</w:t>
      </w:r>
    </w:p>
    <w:p w:rsidR="00AB7133" w:rsidRPr="00B91337" w:rsidRDefault="00AB7133" w:rsidP="00AB7133">
      <w:pPr>
        <w:pStyle w:val="Akapitzlist"/>
        <w:ind w:left="284"/>
        <w:rPr>
          <w:rFonts w:ascii="Century Gothic" w:hAnsi="Century Gothic" w:cs="Arial"/>
          <w:szCs w:val="20"/>
        </w:rPr>
      </w:pPr>
    </w:p>
    <w:p w:rsidR="00AB7133" w:rsidRPr="00B91337" w:rsidRDefault="00AB7133" w:rsidP="007D635D">
      <w:pPr>
        <w:pStyle w:val="Domylnie"/>
        <w:numPr>
          <w:ilvl w:val="0"/>
          <w:numId w:val="55"/>
        </w:numPr>
        <w:spacing w:line="276" w:lineRule="auto"/>
        <w:ind w:left="284" w:hanging="284"/>
        <w:jc w:val="both"/>
        <w:rPr>
          <w:rFonts w:ascii="Century Gothic" w:hAnsi="Century Gothic"/>
          <w:color w:val="auto"/>
          <w:sz w:val="20"/>
          <w:szCs w:val="20"/>
        </w:rPr>
      </w:pPr>
      <w:r w:rsidRPr="00B91337">
        <w:rPr>
          <w:rFonts w:ascii="Century Gothic" w:hAnsi="Century Gothic" w:cs="Arial"/>
          <w:color w:val="auto"/>
          <w:sz w:val="20"/>
          <w:szCs w:val="20"/>
        </w:rPr>
        <w:t xml:space="preserve">UDZIAŁ W POSTĘPOWANIU PODMIOTÓW WYSTĘPUJĄCYCH WSPÓLNIE </w:t>
      </w:r>
    </w:p>
    <w:p w:rsidR="00AB7133" w:rsidRPr="00B91337" w:rsidRDefault="00AB7133" w:rsidP="007D635D">
      <w:pPr>
        <w:pStyle w:val="Domylnie"/>
        <w:numPr>
          <w:ilvl w:val="0"/>
          <w:numId w:val="56"/>
        </w:numPr>
        <w:tabs>
          <w:tab w:val="left" w:pos="567"/>
        </w:tabs>
        <w:spacing w:line="276" w:lineRule="auto"/>
        <w:ind w:left="567" w:hanging="283"/>
        <w:jc w:val="both"/>
        <w:rPr>
          <w:rFonts w:ascii="Century Gothic" w:hAnsi="Century Gothic" w:cs="Arial"/>
          <w:color w:val="auto"/>
          <w:sz w:val="20"/>
          <w:szCs w:val="20"/>
        </w:rPr>
      </w:pPr>
      <w:r w:rsidRPr="00B91337">
        <w:rPr>
          <w:rFonts w:ascii="Century Gothic" w:hAnsi="Century Gothic" w:cs="Arial"/>
          <w:color w:val="auto"/>
          <w:sz w:val="20"/>
          <w:szCs w:val="20"/>
        </w:rPr>
        <w:t xml:space="preserve">W przypadku składania oferty wspólnej przez kilku wykonawców, każdy ze wspólników musi złożyć dokumenty wymienione w rozdziale </w:t>
      </w:r>
      <w:r w:rsidR="004B7E8D" w:rsidRPr="00B91337">
        <w:rPr>
          <w:rFonts w:ascii="Century Gothic" w:hAnsi="Century Gothic" w:cs="Arial"/>
          <w:color w:val="auto"/>
          <w:sz w:val="20"/>
          <w:szCs w:val="20"/>
        </w:rPr>
        <w:t xml:space="preserve">VII pkt. 1 </w:t>
      </w:r>
      <w:proofErr w:type="spellStart"/>
      <w:r w:rsidR="004B7E8D" w:rsidRPr="00B91337">
        <w:rPr>
          <w:rFonts w:ascii="Century Gothic" w:hAnsi="Century Gothic" w:cs="Arial"/>
          <w:color w:val="auto"/>
          <w:sz w:val="20"/>
          <w:szCs w:val="20"/>
        </w:rPr>
        <w:t>ppkt</w:t>
      </w:r>
      <w:proofErr w:type="spellEnd"/>
      <w:r w:rsidR="004B7E8D" w:rsidRPr="00B91337">
        <w:rPr>
          <w:rFonts w:ascii="Century Gothic" w:hAnsi="Century Gothic" w:cs="Arial"/>
          <w:color w:val="auto"/>
          <w:sz w:val="20"/>
          <w:szCs w:val="20"/>
        </w:rPr>
        <w:t xml:space="preserve"> 1.1 , pkt. 2 </w:t>
      </w:r>
      <w:proofErr w:type="spellStart"/>
      <w:r w:rsidR="004B7E8D" w:rsidRPr="00B91337">
        <w:rPr>
          <w:rFonts w:ascii="Century Gothic" w:hAnsi="Century Gothic" w:cs="Arial"/>
          <w:color w:val="auto"/>
          <w:sz w:val="20"/>
          <w:szCs w:val="20"/>
        </w:rPr>
        <w:t>ppkt</w:t>
      </w:r>
      <w:proofErr w:type="spellEnd"/>
      <w:r w:rsidR="004B7E8D" w:rsidRPr="00B91337">
        <w:rPr>
          <w:rFonts w:ascii="Century Gothic" w:hAnsi="Century Gothic" w:cs="Arial"/>
          <w:color w:val="auto"/>
          <w:sz w:val="20"/>
          <w:szCs w:val="20"/>
        </w:rPr>
        <w:t xml:space="preserve"> 2.1 oraz pkt. 4 </w:t>
      </w:r>
      <w:proofErr w:type="spellStart"/>
      <w:r w:rsidR="004B7E8D" w:rsidRPr="00B91337">
        <w:rPr>
          <w:rFonts w:ascii="Century Gothic" w:hAnsi="Century Gothic" w:cs="Arial"/>
          <w:color w:val="auto"/>
          <w:sz w:val="20"/>
          <w:szCs w:val="20"/>
        </w:rPr>
        <w:t>ppkt</w:t>
      </w:r>
      <w:proofErr w:type="spellEnd"/>
      <w:r w:rsidR="004B7E8D" w:rsidRPr="00B91337">
        <w:rPr>
          <w:rFonts w:ascii="Century Gothic" w:hAnsi="Century Gothic" w:cs="Arial"/>
          <w:color w:val="auto"/>
          <w:sz w:val="20"/>
          <w:szCs w:val="20"/>
        </w:rPr>
        <w:t xml:space="preserve"> 4.4.</w:t>
      </w:r>
    </w:p>
    <w:p w:rsidR="004B7E8D" w:rsidRPr="00B91337" w:rsidRDefault="004B7E8D" w:rsidP="007D635D">
      <w:pPr>
        <w:pStyle w:val="Domylnie"/>
        <w:numPr>
          <w:ilvl w:val="0"/>
          <w:numId w:val="56"/>
        </w:numPr>
        <w:tabs>
          <w:tab w:val="left" w:pos="567"/>
        </w:tabs>
        <w:spacing w:line="276" w:lineRule="auto"/>
        <w:ind w:left="567" w:hanging="283"/>
        <w:jc w:val="both"/>
        <w:rPr>
          <w:rFonts w:ascii="Century Gothic" w:hAnsi="Century Gothic" w:cs="Arial"/>
          <w:color w:val="auto"/>
          <w:sz w:val="20"/>
          <w:szCs w:val="20"/>
        </w:rPr>
      </w:pPr>
      <w:r w:rsidRPr="00B91337">
        <w:rPr>
          <w:rFonts w:ascii="Century Gothic" w:hAnsi="Century Gothic" w:cs="Arial"/>
          <w:color w:val="auto"/>
          <w:sz w:val="20"/>
          <w:szCs w:val="20"/>
        </w:rPr>
        <w:lastRenderedPageBreak/>
        <w:t xml:space="preserve">Wykonawcy zgodnie z art. 141 ustawy </w:t>
      </w:r>
      <w:proofErr w:type="spellStart"/>
      <w:r w:rsidRPr="00B91337">
        <w:rPr>
          <w:rFonts w:ascii="Century Gothic" w:hAnsi="Century Gothic" w:cs="Arial"/>
          <w:color w:val="auto"/>
          <w:sz w:val="20"/>
          <w:szCs w:val="20"/>
        </w:rPr>
        <w:t>Pzp</w:t>
      </w:r>
      <w:proofErr w:type="spellEnd"/>
      <w:r w:rsidRPr="00B91337">
        <w:rPr>
          <w:rFonts w:ascii="Century Gothic" w:hAnsi="Century Gothic" w:cs="Arial"/>
          <w:color w:val="auto"/>
          <w:sz w:val="20"/>
          <w:szCs w:val="20"/>
        </w:rPr>
        <w:t xml:space="preserve">, ponoszą solidarną odpowiedzialność za wykonanie umowy i wniesienia zabezpieczenia należytego wykonania umowy                        i zgodnie z art. 23. Ust. 1 ustawy </w:t>
      </w:r>
      <w:proofErr w:type="spellStart"/>
      <w:r w:rsidRPr="00B91337">
        <w:rPr>
          <w:rFonts w:ascii="Century Gothic" w:hAnsi="Century Gothic" w:cs="Arial"/>
          <w:color w:val="auto"/>
          <w:sz w:val="20"/>
          <w:szCs w:val="20"/>
        </w:rPr>
        <w:t>Pzp</w:t>
      </w:r>
      <w:proofErr w:type="spellEnd"/>
      <w:r w:rsidRPr="00B91337">
        <w:rPr>
          <w:rFonts w:ascii="Century Gothic" w:hAnsi="Century Gothic" w:cs="Arial"/>
          <w:color w:val="auto"/>
          <w:sz w:val="20"/>
          <w:szCs w:val="20"/>
        </w:rPr>
        <w:t xml:space="preserve"> zobowiązani są do ustanowienia pełnomocnika do reprezentowania ich w postępowaniu o udzielenie zamówienia albo reprezentowania w postępowaniu i zawarcia umowy w sprawie zamówienia publicznego.</w:t>
      </w:r>
    </w:p>
    <w:p w:rsidR="004B7E8D" w:rsidRPr="00B91337" w:rsidRDefault="004B7E8D" w:rsidP="007D635D">
      <w:pPr>
        <w:pStyle w:val="Domylnie"/>
        <w:numPr>
          <w:ilvl w:val="0"/>
          <w:numId w:val="56"/>
        </w:numPr>
        <w:tabs>
          <w:tab w:val="left" w:pos="567"/>
        </w:tabs>
        <w:spacing w:line="276" w:lineRule="auto"/>
        <w:ind w:left="567" w:hanging="283"/>
        <w:jc w:val="both"/>
        <w:rPr>
          <w:rFonts w:ascii="Century Gothic" w:hAnsi="Century Gothic" w:cs="Arial"/>
          <w:color w:val="auto"/>
          <w:sz w:val="20"/>
          <w:szCs w:val="20"/>
        </w:rPr>
      </w:pPr>
      <w:r w:rsidRPr="00B91337">
        <w:rPr>
          <w:rFonts w:ascii="Century Gothic" w:hAnsi="Century Gothic" w:cs="Arial"/>
          <w:color w:val="auto"/>
          <w:sz w:val="20"/>
          <w:szCs w:val="20"/>
        </w:rPr>
        <w:t>Zamawiający zastrzega sobie prawo żądania przed zawarciem umowy w sprawie zamówienia publicznego, umowy regulującej współpracę Wykonawców wspólnie ubiegających się o udzielenie zamówienia.</w:t>
      </w:r>
    </w:p>
    <w:p w:rsidR="00D11888" w:rsidRPr="00893E86" w:rsidRDefault="00D11888" w:rsidP="00D11888">
      <w:pPr>
        <w:rPr>
          <w:rFonts w:ascii="Century Gothic" w:hAnsi="Century Gothic" w:cs="Arial"/>
          <w:szCs w:val="20"/>
          <w:u w:val="single"/>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843E90" w:rsidRPr="00893E86" w:rsidTr="00AC17FB">
        <w:trPr>
          <w:trHeight w:val="1275"/>
        </w:trPr>
        <w:tc>
          <w:tcPr>
            <w:tcW w:w="1668" w:type="dxa"/>
            <w:vAlign w:val="center"/>
          </w:tcPr>
          <w:p w:rsidR="00843E90" w:rsidRPr="00893E86" w:rsidRDefault="00843E90" w:rsidP="0055710D">
            <w:pPr>
              <w:jc w:val="left"/>
              <w:rPr>
                <w:rFonts w:ascii="Century Gothic" w:hAnsi="Century Gothic"/>
                <w:b/>
                <w:szCs w:val="20"/>
              </w:rPr>
            </w:pPr>
            <w:r w:rsidRPr="00893E86">
              <w:rPr>
                <w:rFonts w:ascii="Century Gothic" w:hAnsi="Century Gothic"/>
                <w:b/>
                <w:szCs w:val="20"/>
              </w:rPr>
              <w:t>Rozdział VII</w:t>
            </w:r>
            <w:r w:rsidR="008A5956" w:rsidRPr="00893E86">
              <w:rPr>
                <w:rFonts w:ascii="Century Gothic" w:hAnsi="Century Gothic"/>
                <w:b/>
                <w:szCs w:val="20"/>
              </w:rPr>
              <w:t>I</w:t>
            </w:r>
          </w:p>
        </w:tc>
        <w:tc>
          <w:tcPr>
            <w:tcW w:w="236" w:type="dxa"/>
            <w:vAlign w:val="center"/>
          </w:tcPr>
          <w:p w:rsidR="00843E90" w:rsidRPr="00893E86" w:rsidRDefault="00843E90" w:rsidP="0055710D">
            <w:pPr>
              <w:jc w:val="left"/>
              <w:rPr>
                <w:rFonts w:ascii="Century Gothic" w:hAnsi="Century Gothic"/>
                <w:b/>
                <w:szCs w:val="20"/>
              </w:rPr>
            </w:pPr>
          </w:p>
        </w:tc>
        <w:tc>
          <w:tcPr>
            <w:tcW w:w="7308" w:type="dxa"/>
            <w:vAlign w:val="center"/>
          </w:tcPr>
          <w:p w:rsidR="00843E90" w:rsidRPr="00893E86" w:rsidRDefault="00843E90" w:rsidP="00157607">
            <w:pPr>
              <w:rPr>
                <w:rFonts w:ascii="Century Gothic" w:hAnsi="Century Gothic"/>
                <w:b/>
                <w:szCs w:val="20"/>
              </w:rPr>
            </w:pPr>
            <w:r w:rsidRPr="00893E86">
              <w:rPr>
                <w:rFonts w:ascii="Century Gothic" w:hAnsi="Century Gothic"/>
                <w:b/>
                <w:szCs w:val="20"/>
              </w:rPr>
              <w:t>Informacje o sposobie porozumiewania się Zamawiającego</w:t>
            </w:r>
            <w:r w:rsidR="00AC17FB" w:rsidRPr="00893E86">
              <w:rPr>
                <w:rFonts w:ascii="Century Gothic" w:hAnsi="Century Gothic"/>
                <w:b/>
                <w:szCs w:val="20"/>
              </w:rPr>
              <w:t xml:space="preserve">                                </w:t>
            </w:r>
            <w:r w:rsidRPr="00893E86">
              <w:rPr>
                <w:rFonts w:ascii="Century Gothic" w:hAnsi="Century Gothic"/>
                <w:b/>
                <w:szCs w:val="20"/>
              </w:rPr>
              <w:t xml:space="preserve"> z Wykonawcami oraz przekazywania oświadczeń i dokumentów, </w:t>
            </w:r>
            <w:r w:rsidR="00157607" w:rsidRPr="00893E86">
              <w:rPr>
                <w:rFonts w:ascii="Century Gothic" w:hAnsi="Century Gothic"/>
                <w:b/>
                <w:szCs w:val="20"/>
              </w:rPr>
              <w:t xml:space="preserve">                    </w:t>
            </w:r>
            <w:r w:rsidRPr="00893E86">
              <w:rPr>
                <w:rFonts w:ascii="Century Gothic" w:hAnsi="Century Gothic"/>
                <w:b/>
                <w:szCs w:val="20"/>
              </w:rPr>
              <w:t xml:space="preserve">a także wskazanie osób uprawnionych do porozumiewania się </w:t>
            </w:r>
            <w:r w:rsidR="00157607" w:rsidRPr="00893E86">
              <w:rPr>
                <w:rFonts w:ascii="Century Gothic" w:hAnsi="Century Gothic"/>
                <w:b/>
                <w:szCs w:val="20"/>
              </w:rPr>
              <w:t xml:space="preserve">                         </w:t>
            </w:r>
            <w:r w:rsidRPr="00893E86">
              <w:rPr>
                <w:rFonts w:ascii="Century Gothic" w:hAnsi="Century Gothic"/>
                <w:b/>
                <w:szCs w:val="20"/>
              </w:rPr>
              <w:t>z</w:t>
            </w:r>
            <w:r w:rsidR="00157607" w:rsidRPr="00893E86">
              <w:rPr>
                <w:rFonts w:ascii="Century Gothic" w:hAnsi="Century Gothic"/>
                <w:b/>
                <w:szCs w:val="20"/>
              </w:rPr>
              <w:t xml:space="preserve"> </w:t>
            </w:r>
            <w:r w:rsidRPr="00893E86">
              <w:rPr>
                <w:rFonts w:ascii="Century Gothic" w:hAnsi="Century Gothic"/>
                <w:b/>
                <w:szCs w:val="20"/>
              </w:rPr>
              <w:t>Wykonawcami</w:t>
            </w:r>
          </w:p>
        </w:tc>
      </w:tr>
    </w:tbl>
    <w:p w:rsidR="00843E90" w:rsidRPr="00893E86" w:rsidRDefault="00843E90" w:rsidP="00D11888">
      <w:pPr>
        <w:rPr>
          <w:rFonts w:ascii="Century Gothic" w:hAnsi="Century Gothic" w:cs="Arial"/>
          <w:szCs w:val="20"/>
        </w:rPr>
      </w:pPr>
    </w:p>
    <w:p w:rsidR="00F24691" w:rsidRPr="00893E86" w:rsidRDefault="00157607" w:rsidP="00267F75">
      <w:pPr>
        <w:numPr>
          <w:ilvl w:val="0"/>
          <w:numId w:val="7"/>
        </w:numPr>
        <w:ind w:left="284" w:hanging="284"/>
        <w:rPr>
          <w:rFonts w:ascii="Century Gothic" w:hAnsi="Century Gothic"/>
          <w:szCs w:val="20"/>
        </w:rPr>
      </w:pPr>
      <w:r w:rsidRPr="00893E86">
        <w:rPr>
          <w:rFonts w:ascii="Century Gothic" w:hAnsi="Century Gothic" w:cs="Arial"/>
          <w:szCs w:val="20"/>
        </w:rPr>
        <w:t xml:space="preserve">W postępowaniu o udzielenie zamówienia </w:t>
      </w:r>
      <w:r w:rsidR="00843E90" w:rsidRPr="00893E86">
        <w:rPr>
          <w:rFonts w:ascii="Century Gothic" w:hAnsi="Century Gothic" w:cs="Arial"/>
          <w:szCs w:val="20"/>
        </w:rPr>
        <w:t>oświadczenia</w:t>
      </w:r>
      <w:r w:rsidRPr="00893E86">
        <w:rPr>
          <w:rFonts w:ascii="Century Gothic" w:hAnsi="Century Gothic" w:cs="Arial"/>
          <w:szCs w:val="20"/>
        </w:rPr>
        <w:t>, zawiado</w:t>
      </w:r>
      <w:r w:rsidR="00BA5FC0" w:rsidRPr="00893E86">
        <w:rPr>
          <w:rFonts w:ascii="Century Gothic" w:hAnsi="Century Gothic" w:cs="Arial"/>
          <w:szCs w:val="20"/>
        </w:rPr>
        <w:t xml:space="preserve">mienia, wnioski oraz informacje </w:t>
      </w:r>
      <w:r w:rsidR="00843E90" w:rsidRPr="00893E86">
        <w:rPr>
          <w:rFonts w:ascii="Century Gothic" w:hAnsi="Century Gothic" w:cs="Arial"/>
          <w:szCs w:val="20"/>
        </w:rPr>
        <w:t xml:space="preserve">Zamawiający i Wykonawcy przekazują pisemnie, </w:t>
      </w:r>
      <w:r w:rsidR="00BA5FC0" w:rsidRPr="00893E86">
        <w:rPr>
          <w:rFonts w:ascii="Century Gothic" w:hAnsi="Century Gothic" w:cs="Arial"/>
          <w:szCs w:val="20"/>
        </w:rPr>
        <w:t>za pomocą faksu</w:t>
      </w:r>
      <w:r w:rsidR="00843E90" w:rsidRPr="00893E86">
        <w:rPr>
          <w:rFonts w:ascii="Century Gothic" w:hAnsi="Century Gothic" w:cs="Arial"/>
          <w:szCs w:val="20"/>
        </w:rPr>
        <w:t xml:space="preserve"> </w:t>
      </w:r>
      <w:r w:rsidR="00F24691" w:rsidRPr="00893E86">
        <w:rPr>
          <w:rFonts w:ascii="Century Gothic" w:hAnsi="Century Gothic" w:cs="Arial"/>
          <w:szCs w:val="20"/>
        </w:rPr>
        <w:t>(</w:t>
      </w:r>
      <w:r w:rsidR="00F24691" w:rsidRPr="00893E86">
        <w:rPr>
          <w:rFonts w:ascii="Century Gothic" w:hAnsi="Century Gothic"/>
          <w:szCs w:val="20"/>
        </w:rPr>
        <w:t xml:space="preserve">094) 352 88 10 wew. 18) </w:t>
      </w:r>
      <w:r w:rsidR="00843E90" w:rsidRPr="00893E86">
        <w:rPr>
          <w:rFonts w:ascii="Century Gothic" w:hAnsi="Century Gothic" w:cs="Arial"/>
          <w:szCs w:val="20"/>
        </w:rPr>
        <w:t xml:space="preserve">lub </w:t>
      </w:r>
      <w:r w:rsidR="00BA5FC0" w:rsidRPr="00893E86">
        <w:rPr>
          <w:rFonts w:ascii="Century Gothic" w:hAnsi="Century Gothic" w:cs="Arial"/>
          <w:szCs w:val="20"/>
        </w:rPr>
        <w:t xml:space="preserve">drogą </w:t>
      </w:r>
      <w:r w:rsidR="00843E90" w:rsidRPr="00893E86">
        <w:rPr>
          <w:rFonts w:ascii="Century Gothic" w:hAnsi="Century Gothic" w:cs="Arial"/>
          <w:szCs w:val="20"/>
        </w:rPr>
        <w:t>elektroniczn</w:t>
      </w:r>
      <w:r w:rsidR="00BA5FC0" w:rsidRPr="00893E86">
        <w:rPr>
          <w:rFonts w:ascii="Century Gothic" w:hAnsi="Century Gothic" w:cs="Arial"/>
          <w:szCs w:val="20"/>
        </w:rPr>
        <w:t>ą</w:t>
      </w:r>
      <w:r w:rsidR="00F24691" w:rsidRPr="00893E86">
        <w:rPr>
          <w:rFonts w:ascii="Century Gothic" w:hAnsi="Century Gothic" w:cs="Arial"/>
          <w:szCs w:val="20"/>
        </w:rPr>
        <w:t xml:space="preserve"> </w:t>
      </w:r>
      <w:r w:rsidR="00F24691" w:rsidRPr="00893E86">
        <w:rPr>
          <w:rFonts w:ascii="Century Gothic" w:hAnsi="Century Gothic"/>
          <w:szCs w:val="20"/>
        </w:rPr>
        <w:t>(</w:t>
      </w:r>
      <w:hyperlink r:id="rId11" w:history="1">
        <w:r w:rsidR="00FD0362" w:rsidRPr="00893E86">
          <w:rPr>
            <w:rStyle w:val="Hipercze"/>
            <w:rFonts w:ascii="Century Gothic" w:hAnsi="Century Gothic"/>
            <w:color w:val="auto"/>
            <w:szCs w:val="20"/>
            <w:u w:val="none"/>
          </w:rPr>
          <w:t>paulinal@zdp.kolobrzeg.pl</w:t>
        </w:r>
      </w:hyperlink>
      <w:r w:rsidR="00FD0362" w:rsidRPr="00893E86">
        <w:rPr>
          <w:rFonts w:ascii="Century Gothic" w:hAnsi="Century Gothic"/>
          <w:szCs w:val="20"/>
        </w:rPr>
        <w:t xml:space="preserve"> </w:t>
      </w:r>
      <w:hyperlink r:id="rId12" w:history="1">
        <w:r w:rsidR="00F24691" w:rsidRPr="00893E86">
          <w:rPr>
            <w:rStyle w:val="Hipercze"/>
            <w:rFonts w:ascii="Century Gothic" w:hAnsi="Century Gothic"/>
            <w:color w:val="auto"/>
            <w:szCs w:val="20"/>
            <w:u w:val="none"/>
          </w:rPr>
          <w:t>iandrzejewska@zdp.kolobrzeg.pl</w:t>
        </w:r>
      </w:hyperlink>
      <w:r w:rsidR="00F24691" w:rsidRPr="00893E86">
        <w:rPr>
          <w:rFonts w:ascii="Century Gothic" w:hAnsi="Century Gothic"/>
          <w:szCs w:val="20"/>
        </w:rPr>
        <w:t xml:space="preserve">, </w:t>
      </w:r>
      <w:hyperlink r:id="rId13" w:history="1">
        <w:r w:rsidR="00F24691" w:rsidRPr="00893E86">
          <w:rPr>
            <w:rStyle w:val="Hipercze"/>
            <w:rFonts w:ascii="Century Gothic" w:hAnsi="Century Gothic"/>
            <w:color w:val="auto"/>
            <w:szCs w:val="20"/>
            <w:u w:val="none"/>
          </w:rPr>
          <w:t>sekretariat@zdp.kolobrzeg.pl</w:t>
        </w:r>
      </w:hyperlink>
      <w:r w:rsidR="00F24691" w:rsidRPr="00893E86">
        <w:rPr>
          <w:rFonts w:ascii="Century Gothic" w:hAnsi="Century Gothic"/>
          <w:szCs w:val="20"/>
        </w:rPr>
        <w:t>)</w:t>
      </w:r>
    </w:p>
    <w:p w:rsidR="00843E90" w:rsidRPr="00893E86" w:rsidRDefault="00843E90" w:rsidP="00267F75">
      <w:pPr>
        <w:numPr>
          <w:ilvl w:val="0"/>
          <w:numId w:val="7"/>
        </w:numPr>
        <w:ind w:left="284" w:hanging="284"/>
        <w:rPr>
          <w:rFonts w:ascii="Century Gothic" w:hAnsi="Century Gothic"/>
          <w:szCs w:val="20"/>
        </w:rPr>
      </w:pPr>
      <w:r w:rsidRPr="00893E86">
        <w:rPr>
          <w:rFonts w:ascii="Century Gothic" w:hAnsi="Century Gothic" w:cs="Arial"/>
          <w:szCs w:val="20"/>
        </w:rPr>
        <w:t xml:space="preserve">W korespondencji kierowanej do Zamawiającego Wykonawca winien </w:t>
      </w:r>
      <w:r w:rsidR="008A5956" w:rsidRPr="00893E86">
        <w:rPr>
          <w:rFonts w:ascii="Century Gothic" w:hAnsi="Century Gothic" w:cs="Arial"/>
          <w:szCs w:val="20"/>
        </w:rPr>
        <w:t>posługiwać</w:t>
      </w:r>
      <w:r w:rsidRPr="00893E86">
        <w:rPr>
          <w:rFonts w:ascii="Century Gothic" w:hAnsi="Century Gothic" w:cs="Arial"/>
          <w:szCs w:val="20"/>
        </w:rPr>
        <w:t xml:space="preserve"> się numerem sprawy określonym w SIWZ.</w:t>
      </w:r>
    </w:p>
    <w:p w:rsidR="00F24691" w:rsidRPr="00893E86" w:rsidRDefault="00F24691" w:rsidP="00267F75">
      <w:pPr>
        <w:numPr>
          <w:ilvl w:val="0"/>
          <w:numId w:val="7"/>
        </w:numPr>
        <w:ind w:left="284" w:hanging="284"/>
        <w:rPr>
          <w:rFonts w:ascii="Century Gothic" w:hAnsi="Century Gothic"/>
          <w:szCs w:val="20"/>
        </w:rPr>
      </w:pPr>
      <w:r w:rsidRPr="00893E86">
        <w:rPr>
          <w:rFonts w:ascii="Century Gothic" w:hAnsi="Century Gothic"/>
          <w:szCs w:val="20"/>
        </w:rPr>
        <w:t xml:space="preserve">Jeżeli </w:t>
      </w:r>
      <w:r w:rsidR="00FD0362" w:rsidRPr="00893E86">
        <w:rPr>
          <w:rFonts w:ascii="Century Gothic" w:hAnsi="Century Gothic"/>
          <w:szCs w:val="20"/>
        </w:rPr>
        <w:t>Z</w:t>
      </w:r>
      <w:r w:rsidRPr="00893E86">
        <w:rPr>
          <w:rFonts w:ascii="Century Gothic" w:hAnsi="Century Gothic"/>
          <w:szCs w:val="20"/>
        </w:rPr>
        <w:t xml:space="preserve">amawiający lub </w:t>
      </w:r>
      <w:r w:rsidR="00FD0362" w:rsidRPr="00893E86">
        <w:rPr>
          <w:rFonts w:ascii="Century Gothic" w:hAnsi="Century Gothic"/>
          <w:szCs w:val="20"/>
        </w:rPr>
        <w:t>W</w:t>
      </w:r>
      <w:r w:rsidRPr="00893E86">
        <w:rPr>
          <w:rFonts w:ascii="Century Gothic" w:hAnsi="Century Gothic"/>
          <w:szCs w:val="20"/>
        </w:rPr>
        <w:t>ykonawca przekazują oświadczenia, zawiadomienia</w:t>
      </w:r>
      <w:r w:rsidR="00BA5FC0" w:rsidRPr="00893E86">
        <w:rPr>
          <w:rFonts w:ascii="Century Gothic" w:hAnsi="Century Gothic"/>
          <w:szCs w:val="20"/>
        </w:rPr>
        <w:t xml:space="preserve">, wnioski </w:t>
      </w:r>
      <w:r w:rsidRPr="00893E86">
        <w:rPr>
          <w:rFonts w:ascii="Century Gothic" w:hAnsi="Century Gothic"/>
          <w:szCs w:val="20"/>
        </w:rPr>
        <w:t>oraz informac</w:t>
      </w:r>
      <w:r w:rsidR="00161F95">
        <w:rPr>
          <w:rFonts w:ascii="Century Gothic" w:hAnsi="Century Gothic"/>
          <w:szCs w:val="20"/>
        </w:rPr>
        <w:t>je</w:t>
      </w:r>
      <w:r w:rsidRPr="00893E86">
        <w:rPr>
          <w:rFonts w:ascii="Century Gothic" w:hAnsi="Century Gothic"/>
          <w:szCs w:val="20"/>
        </w:rPr>
        <w:t xml:space="preserve"> </w:t>
      </w:r>
      <w:proofErr w:type="spellStart"/>
      <w:r w:rsidRPr="00893E86">
        <w:rPr>
          <w:rFonts w:ascii="Century Gothic" w:hAnsi="Century Gothic"/>
          <w:szCs w:val="20"/>
        </w:rPr>
        <w:t>faxem</w:t>
      </w:r>
      <w:proofErr w:type="spellEnd"/>
      <w:r w:rsidRPr="00893E86">
        <w:rPr>
          <w:rFonts w:ascii="Century Gothic" w:hAnsi="Century Gothic"/>
          <w:szCs w:val="20"/>
        </w:rPr>
        <w:t xml:space="preserve"> lub e-mailem, każda ze stron na żądanie drugiej niezwłocznie potwierdza fakt ich otrzymania. W przypadku przekazywania dokumentów </w:t>
      </w:r>
      <w:proofErr w:type="spellStart"/>
      <w:r w:rsidRPr="00893E86">
        <w:rPr>
          <w:rFonts w:ascii="Century Gothic" w:hAnsi="Century Gothic"/>
          <w:szCs w:val="20"/>
        </w:rPr>
        <w:t>faxem</w:t>
      </w:r>
      <w:proofErr w:type="spellEnd"/>
      <w:r w:rsidRPr="00893E86">
        <w:rPr>
          <w:rFonts w:ascii="Century Gothic" w:hAnsi="Century Gothic"/>
          <w:szCs w:val="20"/>
        </w:rPr>
        <w:t xml:space="preserve"> lub</w:t>
      </w:r>
      <w:r w:rsidR="004B7E8D">
        <w:rPr>
          <w:rFonts w:ascii="Century Gothic" w:hAnsi="Century Gothic"/>
          <w:szCs w:val="20"/>
        </w:rPr>
        <w:t xml:space="preserve">                 </w:t>
      </w:r>
      <w:r w:rsidRPr="00893E86">
        <w:rPr>
          <w:rFonts w:ascii="Century Gothic" w:hAnsi="Century Gothic"/>
          <w:szCs w:val="20"/>
        </w:rPr>
        <w:t xml:space="preserve"> e-mailem dowód transmisji danych oznacza, że Wykonawca otrzymał korespondencję w momencie jej przekazania przez </w:t>
      </w:r>
      <w:r w:rsidR="00161F95">
        <w:rPr>
          <w:rFonts w:ascii="Century Gothic" w:hAnsi="Century Gothic"/>
          <w:szCs w:val="20"/>
        </w:rPr>
        <w:t>Za</w:t>
      </w:r>
      <w:r w:rsidRPr="00893E86">
        <w:rPr>
          <w:rFonts w:ascii="Century Gothic" w:hAnsi="Century Gothic"/>
          <w:szCs w:val="20"/>
        </w:rPr>
        <w:t>mawiającego, niezależnie od ewentualnego potwierdzenia faktu jej otrzymania. Zamawiający nie ponosi odpowiedzialności za niesprawne działanie urządzeń Wykonawcy.</w:t>
      </w:r>
    </w:p>
    <w:p w:rsidR="00843E90" w:rsidRPr="00893E86" w:rsidRDefault="00843E90" w:rsidP="00267F75">
      <w:pPr>
        <w:numPr>
          <w:ilvl w:val="0"/>
          <w:numId w:val="7"/>
        </w:numPr>
        <w:ind w:left="284" w:hanging="284"/>
        <w:rPr>
          <w:rFonts w:ascii="Century Gothic" w:hAnsi="Century Gothic"/>
          <w:szCs w:val="20"/>
        </w:rPr>
      </w:pPr>
      <w:r w:rsidRPr="00893E86">
        <w:rPr>
          <w:rFonts w:ascii="Century Gothic" w:hAnsi="Century Gothic" w:cs="Arial"/>
          <w:szCs w:val="20"/>
        </w:rPr>
        <w:t xml:space="preserve">Wykonawca może zwrócić się do </w:t>
      </w:r>
      <w:r w:rsidR="00FD0362" w:rsidRPr="00893E86">
        <w:rPr>
          <w:rFonts w:ascii="Century Gothic" w:hAnsi="Century Gothic" w:cs="Arial"/>
          <w:szCs w:val="20"/>
        </w:rPr>
        <w:t>Z</w:t>
      </w:r>
      <w:r w:rsidRPr="00893E86">
        <w:rPr>
          <w:rFonts w:ascii="Century Gothic" w:hAnsi="Century Gothic" w:cs="Arial"/>
          <w:szCs w:val="20"/>
        </w:rPr>
        <w:t xml:space="preserve">amawiającego o wyjaśnienie treści specyfikacji istotnych warunków zamówienia. </w:t>
      </w:r>
      <w:r w:rsidR="00F24691" w:rsidRPr="00893E86">
        <w:rPr>
          <w:rFonts w:ascii="Century Gothic" w:hAnsi="Century Gothic" w:cs="Arial"/>
          <w:b/>
          <w:szCs w:val="20"/>
        </w:rPr>
        <w:t xml:space="preserve"> </w:t>
      </w:r>
    </w:p>
    <w:p w:rsidR="00F24691" w:rsidRDefault="00F24691" w:rsidP="00267F75">
      <w:pPr>
        <w:numPr>
          <w:ilvl w:val="0"/>
          <w:numId w:val="7"/>
        </w:numPr>
        <w:ind w:left="284" w:hanging="284"/>
        <w:rPr>
          <w:rFonts w:ascii="Century Gothic" w:hAnsi="Century Gothic"/>
          <w:szCs w:val="20"/>
        </w:rPr>
      </w:pPr>
      <w:r w:rsidRPr="00893E86">
        <w:rPr>
          <w:rFonts w:ascii="Century Gothic" w:hAnsi="Century Gothic"/>
          <w:szCs w:val="20"/>
        </w:rPr>
        <w:t xml:space="preserve">Jeżeli wniosek o wyjaśnienie treści SIWZ wpłynie do </w:t>
      </w:r>
      <w:r w:rsidR="00D16C5A" w:rsidRPr="00893E86">
        <w:rPr>
          <w:rFonts w:ascii="Century Gothic" w:hAnsi="Century Gothic"/>
          <w:szCs w:val="20"/>
        </w:rPr>
        <w:t>Zamawiającego</w:t>
      </w:r>
      <w:r w:rsidRPr="00893E86">
        <w:rPr>
          <w:rFonts w:ascii="Century Gothic" w:hAnsi="Century Gothic"/>
          <w:szCs w:val="20"/>
        </w:rPr>
        <w:t xml:space="preserve"> nie później niż do końca dnia, w którym upłynęła połowa terminu składania ofert, </w:t>
      </w:r>
      <w:r w:rsidR="00D16C5A" w:rsidRPr="00893E86">
        <w:rPr>
          <w:rFonts w:ascii="Century Gothic" w:hAnsi="Century Gothic"/>
          <w:szCs w:val="20"/>
        </w:rPr>
        <w:t>Zamawiający</w:t>
      </w:r>
      <w:r w:rsidRPr="00893E86">
        <w:rPr>
          <w:rFonts w:ascii="Century Gothic" w:hAnsi="Century Gothic"/>
          <w:szCs w:val="20"/>
        </w:rPr>
        <w:t xml:space="preserve"> udzieli </w:t>
      </w:r>
      <w:r w:rsidR="00D16C5A" w:rsidRPr="00893E86">
        <w:rPr>
          <w:rFonts w:ascii="Century Gothic" w:hAnsi="Century Gothic"/>
          <w:szCs w:val="20"/>
        </w:rPr>
        <w:t>wyjaśnień</w:t>
      </w:r>
      <w:r w:rsidRPr="00893E86">
        <w:rPr>
          <w:rFonts w:ascii="Century Gothic" w:hAnsi="Century Gothic"/>
          <w:szCs w:val="20"/>
        </w:rPr>
        <w:t xml:space="preserve"> niezwłocznie, nie </w:t>
      </w:r>
      <w:r w:rsidR="00D16C5A" w:rsidRPr="00893E86">
        <w:rPr>
          <w:rFonts w:ascii="Century Gothic" w:hAnsi="Century Gothic"/>
          <w:szCs w:val="20"/>
        </w:rPr>
        <w:t>późnij</w:t>
      </w:r>
      <w:r w:rsidRPr="00893E86">
        <w:rPr>
          <w:rFonts w:ascii="Century Gothic" w:hAnsi="Century Gothic"/>
          <w:szCs w:val="20"/>
        </w:rPr>
        <w:t xml:space="preserve"> niż na 2 dni przed upływem terminu składania ofert. Jeżeli wniosek</w:t>
      </w:r>
      <w:r w:rsidR="00D20E4B">
        <w:rPr>
          <w:rFonts w:ascii="Century Gothic" w:hAnsi="Century Gothic"/>
          <w:szCs w:val="20"/>
        </w:rPr>
        <w:t xml:space="preserve"> </w:t>
      </w:r>
      <w:r w:rsidRPr="00893E86">
        <w:rPr>
          <w:rFonts w:ascii="Century Gothic" w:hAnsi="Century Gothic"/>
          <w:szCs w:val="20"/>
        </w:rPr>
        <w:t xml:space="preserve">o </w:t>
      </w:r>
      <w:r w:rsidR="00D16C5A" w:rsidRPr="00893E86">
        <w:rPr>
          <w:rFonts w:ascii="Century Gothic" w:hAnsi="Century Gothic"/>
          <w:szCs w:val="20"/>
        </w:rPr>
        <w:t>wyjaśnienie</w:t>
      </w:r>
      <w:r w:rsidRPr="00893E86">
        <w:rPr>
          <w:rFonts w:ascii="Century Gothic" w:hAnsi="Century Gothic"/>
          <w:szCs w:val="20"/>
        </w:rPr>
        <w:t xml:space="preserve"> treści SIWZ wpłynie po </w:t>
      </w:r>
      <w:r w:rsidR="00D16C5A" w:rsidRPr="00893E86">
        <w:rPr>
          <w:rFonts w:ascii="Century Gothic" w:hAnsi="Century Gothic"/>
          <w:szCs w:val="20"/>
        </w:rPr>
        <w:t>upływie</w:t>
      </w:r>
      <w:r w:rsidRPr="00893E86">
        <w:rPr>
          <w:rFonts w:ascii="Century Gothic" w:hAnsi="Century Gothic"/>
          <w:szCs w:val="20"/>
        </w:rPr>
        <w:t xml:space="preserve"> terminu, o którym mowa powyżej, lub dotyczy udzielonych wyjaśnień, Za</w:t>
      </w:r>
      <w:r w:rsidR="00D16C5A" w:rsidRPr="00893E86">
        <w:rPr>
          <w:rFonts w:ascii="Century Gothic" w:hAnsi="Century Gothic"/>
          <w:szCs w:val="20"/>
        </w:rPr>
        <w:t>mawiający może udzielić wyjaśnień</w:t>
      </w:r>
      <w:r w:rsidRPr="00893E86">
        <w:rPr>
          <w:rFonts w:ascii="Century Gothic" w:hAnsi="Century Gothic"/>
          <w:szCs w:val="20"/>
        </w:rPr>
        <w:t xml:space="preserve"> albo pozostawić wniosek bez rozpatrywania. </w:t>
      </w:r>
      <w:r w:rsidR="00D16C5A" w:rsidRPr="00893E86">
        <w:rPr>
          <w:rFonts w:ascii="Century Gothic" w:hAnsi="Century Gothic"/>
          <w:szCs w:val="20"/>
        </w:rPr>
        <w:t xml:space="preserve">Zamawiający zamieści </w:t>
      </w:r>
      <w:r w:rsidRPr="00893E86">
        <w:rPr>
          <w:rFonts w:ascii="Century Gothic" w:hAnsi="Century Gothic"/>
          <w:szCs w:val="20"/>
        </w:rPr>
        <w:t>wyjaśnienia na stronie internetowej, na której udostępniono SIWZ.</w:t>
      </w:r>
    </w:p>
    <w:p w:rsidR="00D20E4B" w:rsidRDefault="00D20E4B" w:rsidP="00267F75">
      <w:pPr>
        <w:numPr>
          <w:ilvl w:val="0"/>
          <w:numId w:val="7"/>
        </w:numPr>
        <w:ind w:left="284" w:hanging="284"/>
        <w:rPr>
          <w:rFonts w:ascii="Century Gothic" w:hAnsi="Century Gothic"/>
          <w:szCs w:val="20"/>
        </w:rPr>
      </w:pPr>
      <w:r>
        <w:rPr>
          <w:rFonts w:ascii="Century Gothic" w:hAnsi="Century Gothic"/>
          <w:szCs w:val="20"/>
        </w:rPr>
        <w:t xml:space="preserve">W uzasadnionych przypadkach na podstawie art. 38 ust. 4 ustawy </w:t>
      </w:r>
      <w:proofErr w:type="spellStart"/>
      <w:r>
        <w:rPr>
          <w:rFonts w:ascii="Century Gothic" w:hAnsi="Century Gothic"/>
          <w:szCs w:val="20"/>
        </w:rPr>
        <w:t>Pzp</w:t>
      </w:r>
      <w:proofErr w:type="spellEnd"/>
      <w:r>
        <w:rPr>
          <w:rFonts w:ascii="Century Gothic" w:hAnsi="Century Gothic"/>
          <w:szCs w:val="20"/>
        </w:rPr>
        <w:t xml:space="preserve"> Zmawiający może </w:t>
      </w:r>
      <w:r w:rsidR="00335F6B">
        <w:rPr>
          <w:rFonts w:ascii="Century Gothic" w:hAnsi="Century Gothic"/>
          <w:szCs w:val="20"/>
        </w:rPr>
        <w:t>przed upływem terminu składania ofert zmienić treść SIWZ.</w:t>
      </w:r>
    </w:p>
    <w:p w:rsidR="00335F6B" w:rsidRPr="00893E86" w:rsidRDefault="00335F6B" w:rsidP="00335F6B">
      <w:pPr>
        <w:numPr>
          <w:ilvl w:val="0"/>
          <w:numId w:val="7"/>
        </w:numPr>
        <w:ind w:left="284" w:hanging="426"/>
        <w:rPr>
          <w:rFonts w:ascii="Century Gothic" w:hAnsi="Century Gothic"/>
          <w:szCs w:val="20"/>
        </w:rPr>
      </w:pPr>
      <w:r w:rsidRPr="00893E86">
        <w:rPr>
          <w:rFonts w:ascii="Century Gothic" w:hAnsi="Century Gothic"/>
          <w:szCs w:val="20"/>
        </w:rPr>
        <w:t>Zamawiający przedłuży termin składania ofert, jeżeli w wyniku modyfikacji treści SIWZ niezbędny jest dodatkowy czas na wprowadzenie zmian w ofertach. O przedłużeniu terminu składania ofert Zamawiający niezwłocznie zawiadomi wszystkich Wykonawców, którym przekazano Specyfikację Istotnych Warunków Zamówienia, a także zamieści tę informację na stronie internetowej.</w:t>
      </w:r>
    </w:p>
    <w:p w:rsidR="00335F6B" w:rsidRPr="00893E86" w:rsidRDefault="00335F6B" w:rsidP="00335F6B">
      <w:pPr>
        <w:ind w:left="284"/>
        <w:rPr>
          <w:rFonts w:ascii="Century Gothic" w:hAnsi="Century Gothic"/>
          <w:szCs w:val="20"/>
        </w:rPr>
      </w:pPr>
      <w:r w:rsidRPr="00893E86">
        <w:rPr>
          <w:rFonts w:ascii="Century Gothic" w:hAnsi="Century Gothic"/>
          <w:szCs w:val="20"/>
        </w:rPr>
        <w:t xml:space="preserve">Wprowadzone w ten sposób modyfikacje, zmiany lub uzupełnienia przekazane zostaną pisemnie, </w:t>
      </w:r>
      <w:proofErr w:type="spellStart"/>
      <w:r w:rsidRPr="00893E86">
        <w:rPr>
          <w:rFonts w:ascii="Century Gothic" w:hAnsi="Century Gothic"/>
          <w:szCs w:val="20"/>
        </w:rPr>
        <w:t>faxem</w:t>
      </w:r>
      <w:proofErr w:type="spellEnd"/>
      <w:r w:rsidRPr="00893E86">
        <w:rPr>
          <w:rFonts w:ascii="Century Gothic" w:hAnsi="Century Gothic"/>
          <w:szCs w:val="20"/>
        </w:rPr>
        <w:t xml:space="preserve"> wszystkim Wykonawcą, którym przekazano SIWZ z jednoczesnym zamieszczeniem na stronie internetowej pod adresem </w:t>
      </w:r>
      <w:hyperlink r:id="rId14" w:history="1">
        <w:r w:rsidRPr="00893E86">
          <w:rPr>
            <w:rStyle w:val="Hipercze"/>
            <w:rFonts w:ascii="Century Gothic" w:hAnsi="Century Gothic"/>
            <w:color w:val="auto"/>
            <w:szCs w:val="20"/>
          </w:rPr>
          <w:t>http://zdp.kolobrzeg.pl</w:t>
        </w:r>
      </w:hyperlink>
    </w:p>
    <w:p w:rsidR="00843E90" w:rsidRPr="00893E86" w:rsidRDefault="00D16C5A" w:rsidP="00267F75">
      <w:pPr>
        <w:numPr>
          <w:ilvl w:val="0"/>
          <w:numId w:val="7"/>
        </w:numPr>
        <w:ind w:left="284" w:hanging="284"/>
        <w:rPr>
          <w:rFonts w:ascii="Century Gothic" w:hAnsi="Century Gothic"/>
          <w:szCs w:val="20"/>
        </w:rPr>
      </w:pPr>
      <w:r w:rsidRPr="00893E86">
        <w:rPr>
          <w:rFonts w:ascii="Century Gothic" w:hAnsi="Century Gothic"/>
          <w:szCs w:val="20"/>
        </w:rPr>
        <w:t>W</w:t>
      </w:r>
      <w:r w:rsidR="00843E90" w:rsidRPr="00893E86">
        <w:rPr>
          <w:rFonts w:ascii="Century Gothic" w:hAnsi="Century Gothic"/>
          <w:szCs w:val="20"/>
        </w:rPr>
        <w:t xml:space="preserve">szelkie pisma, </w:t>
      </w:r>
      <w:r w:rsidRPr="00893E86">
        <w:rPr>
          <w:rFonts w:ascii="Century Gothic" w:hAnsi="Century Gothic"/>
          <w:szCs w:val="20"/>
        </w:rPr>
        <w:t xml:space="preserve">wnioski, </w:t>
      </w:r>
      <w:r w:rsidR="00843E90" w:rsidRPr="00893E86">
        <w:rPr>
          <w:rFonts w:ascii="Century Gothic" w:hAnsi="Century Gothic"/>
          <w:szCs w:val="20"/>
        </w:rPr>
        <w:t xml:space="preserve">dokumenty, oświadczenia itp. składane trakcie postępowania między </w:t>
      </w:r>
      <w:r w:rsidR="00FD0362" w:rsidRPr="00893E86">
        <w:rPr>
          <w:rFonts w:ascii="Century Gothic" w:hAnsi="Century Gothic"/>
          <w:szCs w:val="20"/>
        </w:rPr>
        <w:t>Z</w:t>
      </w:r>
      <w:r w:rsidR="00843E90" w:rsidRPr="00893E86">
        <w:rPr>
          <w:rFonts w:ascii="Century Gothic" w:hAnsi="Century Gothic"/>
          <w:szCs w:val="20"/>
        </w:rPr>
        <w:t xml:space="preserve">amawiającym, a </w:t>
      </w:r>
      <w:r w:rsidR="00FD0362" w:rsidRPr="00893E86">
        <w:rPr>
          <w:rFonts w:ascii="Century Gothic" w:hAnsi="Century Gothic"/>
          <w:szCs w:val="20"/>
        </w:rPr>
        <w:t>W</w:t>
      </w:r>
      <w:r w:rsidR="00843E90" w:rsidRPr="00893E86">
        <w:rPr>
          <w:rFonts w:ascii="Century Gothic" w:hAnsi="Century Gothic"/>
          <w:szCs w:val="20"/>
        </w:rPr>
        <w:t>ykonawcami muszą być sporządzone w języku polskim.</w:t>
      </w:r>
    </w:p>
    <w:p w:rsidR="00843E90" w:rsidRPr="00893E86" w:rsidRDefault="00843E90" w:rsidP="00267F75">
      <w:pPr>
        <w:numPr>
          <w:ilvl w:val="0"/>
          <w:numId w:val="7"/>
        </w:numPr>
        <w:ind w:left="284" w:hanging="284"/>
        <w:rPr>
          <w:rFonts w:ascii="Century Gothic" w:hAnsi="Century Gothic"/>
          <w:szCs w:val="20"/>
        </w:rPr>
      </w:pPr>
      <w:r w:rsidRPr="00893E86">
        <w:rPr>
          <w:rFonts w:ascii="Century Gothic" w:hAnsi="Century Gothic"/>
          <w:szCs w:val="20"/>
        </w:rPr>
        <w:lastRenderedPageBreak/>
        <w:t>Adresem do korespondencji jest adres wskazany na pierwszej stronie niniejszej SIWZ. Zamawiający wymaga, aby wszelkie pisma związane z postępowaniem były kierowane wyłącznie na ten adres.</w:t>
      </w:r>
    </w:p>
    <w:p w:rsidR="00843E90" w:rsidRPr="00893E86" w:rsidRDefault="00843E90" w:rsidP="00335F6B">
      <w:pPr>
        <w:numPr>
          <w:ilvl w:val="0"/>
          <w:numId w:val="7"/>
        </w:numPr>
        <w:ind w:left="284" w:hanging="426"/>
        <w:rPr>
          <w:rFonts w:ascii="Century Gothic" w:hAnsi="Century Gothic"/>
          <w:szCs w:val="20"/>
        </w:rPr>
      </w:pPr>
      <w:r w:rsidRPr="00893E86">
        <w:rPr>
          <w:rFonts w:ascii="Century Gothic" w:hAnsi="Century Gothic"/>
          <w:szCs w:val="20"/>
        </w:rPr>
        <w:t>Nie udziela się żadnych ustnych i telefonicznych informacji, wyjaśnień czy odpowiedzi na kierowane do Zamawiającego zapytania wymagające zachowania formy pisemnej.</w:t>
      </w:r>
    </w:p>
    <w:p w:rsidR="00843E90" w:rsidRPr="00893E86" w:rsidRDefault="00843E90" w:rsidP="00267F75">
      <w:pPr>
        <w:numPr>
          <w:ilvl w:val="0"/>
          <w:numId w:val="7"/>
        </w:numPr>
        <w:ind w:left="284" w:hanging="426"/>
        <w:rPr>
          <w:rFonts w:ascii="Century Gothic" w:hAnsi="Century Gothic"/>
          <w:szCs w:val="20"/>
        </w:rPr>
      </w:pPr>
      <w:r w:rsidRPr="00893E86">
        <w:rPr>
          <w:rFonts w:ascii="Century Gothic" w:hAnsi="Century Gothic"/>
          <w:szCs w:val="20"/>
        </w:rPr>
        <w:t>W trakcie postępowania przetargowego upoważnionymi do kontaktowania</w:t>
      </w:r>
      <w:r w:rsidR="00BB4C92">
        <w:rPr>
          <w:rFonts w:ascii="Century Gothic" w:hAnsi="Century Gothic"/>
          <w:szCs w:val="20"/>
        </w:rPr>
        <w:t xml:space="preserve"> </w:t>
      </w:r>
      <w:r w:rsidRPr="00893E86">
        <w:rPr>
          <w:rFonts w:ascii="Century Gothic" w:hAnsi="Century Gothic"/>
          <w:szCs w:val="20"/>
        </w:rPr>
        <w:t xml:space="preserve">się                               z Wykonawcami są następujący pracownicy </w:t>
      </w:r>
      <w:r w:rsidR="00FD0362" w:rsidRPr="00893E86">
        <w:rPr>
          <w:rFonts w:ascii="Century Gothic" w:hAnsi="Century Gothic"/>
          <w:szCs w:val="20"/>
        </w:rPr>
        <w:t>Z</w:t>
      </w:r>
      <w:r w:rsidRPr="00893E86">
        <w:rPr>
          <w:rFonts w:ascii="Century Gothic" w:hAnsi="Century Gothic"/>
          <w:szCs w:val="20"/>
        </w:rPr>
        <w:t>amawiającego:</w:t>
      </w:r>
    </w:p>
    <w:p w:rsidR="00843E90" w:rsidRPr="00893E86" w:rsidRDefault="001A192F" w:rsidP="002153A3">
      <w:pPr>
        <w:ind w:left="709" w:hanging="425"/>
        <w:rPr>
          <w:rFonts w:ascii="Century Gothic" w:hAnsi="Century Gothic"/>
          <w:szCs w:val="20"/>
        </w:rPr>
      </w:pPr>
      <w:r w:rsidRPr="00893E86">
        <w:rPr>
          <w:rFonts w:ascii="Century Gothic" w:hAnsi="Century Gothic"/>
          <w:b/>
          <w:szCs w:val="20"/>
        </w:rPr>
        <w:t xml:space="preserve">Paulina Łysoń </w:t>
      </w:r>
      <w:r w:rsidR="00D16C5A" w:rsidRPr="00893E86">
        <w:rPr>
          <w:rFonts w:ascii="Century Gothic" w:hAnsi="Century Gothic"/>
          <w:szCs w:val="20"/>
        </w:rPr>
        <w:t>– (094) 352 88 10 wew. 15,</w:t>
      </w:r>
    </w:p>
    <w:p w:rsidR="00D16C5A" w:rsidRPr="00893E86" w:rsidRDefault="00D16C5A" w:rsidP="002153A3">
      <w:pPr>
        <w:ind w:left="709" w:hanging="425"/>
        <w:rPr>
          <w:rFonts w:ascii="Century Gothic" w:hAnsi="Century Gothic"/>
          <w:szCs w:val="20"/>
        </w:rPr>
      </w:pPr>
      <w:r w:rsidRPr="00893E86">
        <w:rPr>
          <w:rFonts w:ascii="Century Gothic" w:hAnsi="Century Gothic"/>
          <w:b/>
          <w:szCs w:val="20"/>
        </w:rPr>
        <w:t xml:space="preserve">Irmina Andrzejewska </w:t>
      </w:r>
      <w:r w:rsidRPr="00893E86">
        <w:rPr>
          <w:rFonts w:ascii="Century Gothic" w:hAnsi="Century Gothic"/>
          <w:szCs w:val="20"/>
        </w:rPr>
        <w:t>– (094) 352 88 10 wew. 15.</w:t>
      </w:r>
    </w:p>
    <w:p w:rsidR="00843E90" w:rsidRPr="00893E86" w:rsidRDefault="00843E90" w:rsidP="00D11888">
      <w:pPr>
        <w:pStyle w:val="ust"/>
        <w:spacing w:before="0" w:after="0"/>
        <w:ind w:left="0" w:firstLine="0"/>
        <w:rPr>
          <w:rFonts w:ascii="Century Gothic" w:hAnsi="Century Gothic" w:cs="Arial"/>
          <w:sz w:val="20"/>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843E90" w:rsidRPr="000C72A6" w:rsidTr="0055710D">
        <w:trPr>
          <w:trHeight w:val="425"/>
        </w:trPr>
        <w:tc>
          <w:tcPr>
            <w:tcW w:w="1668" w:type="dxa"/>
            <w:vAlign w:val="center"/>
          </w:tcPr>
          <w:p w:rsidR="00843E90" w:rsidRPr="000C72A6" w:rsidRDefault="00843E90" w:rsidP="008A5956">
            <w:pPr>
              <w:jc w:val="left"/>
              <w:rPr>
                <w:rFonts w:ascii="Century Gothic" w:hAnsi="Century Gothic"/>
                <w:b/>
                <w:szCs w:val="20"/>
              </w:rPr>
            </w:pPr>
            <w:r w:rsidRPr="000C72A6">
              <w:rPr>
                <w:rFonts w:ascii="Century Gothic" w:hAnsi="Century Gothic"/>
                <w:b/>
                <w:szCs w:val="20"/>
              </w:rPr>
              <w:t xml:space="preserve">Rozdział </w:t>
            </w:r>
            <w:r w:rsidR="008A5956" w:rsidRPr="000C72A6">
              <w:rPr>
                <w:rFonts w:ascii="Century Gothic" w:hAnsi="Century Gothic"/>
                <w:b/>
                <w:szCs w:val="20"/>
              </w:rPr>
              <w:t>IX</w:t>
            </w:r>
          </w:p>
        </w:tc>
        <w:tc>
          <w:tcPr>
            <w:tcW w:w="236" w:type="dxa"/>
            <w:vAlign w:val="center"/>
          </w:tcPr>
          <w:p w:rsidR="00843E90" w:rsidRPr="000C72A6" w:rsidRDefault="00843E90" w:rsidP="0055710D">
            <w:pPr>
              <w:jc w:val="left"/>
              <w:rPr>
                <w:rFonts w:ascii="Century Gothic" w:hAnsi="Century Gothic"/>
                <w:b/>
                <w:szCs w:val="20"/>
              </w:rPr>
            </w:pPr>
          </w:p>
        </w:tc>
        <w:tc>
          <w:tcPr>
            <w:tcW w:w="7308" w:type="dxa"/>
            <w:vAlign w:val="center"/>
          </w:tcPr>
          <w:p w:rsidR="00843E90" w:rsidRPr="000C72A6" w:rsidRDefault="00843E90" w:rsidP="0055710D">
            <w:pPr>
              <w:rPr>
                <w:rFonts w:ascii="Century Gothic" w:hAnsi="Century Gothic"/>
                <w:b/>
                <w:szCs w:val="20"/>
              </w:rPr>
            </w:pPr>
            <w:r w:rsidRPr="000C72A6">
              <w:rPr>
                <w:rFonts w:ascii="Century Gothic" w:hAnsi="Century Gothic"/>
                <w:b/>
                <w:szCs w:val="20"/>
              </w:rPr>
              <w:t>Wymagania dotyczące wadium</w:t>
            </w:r>
          </w:p>
        </w:tc>
      </w:tr>
    </w:tbl>
    <w:p w:rsidR="00093D06" w:rsidRPr="000C72A6" w:rsidRDefault="00093D06" w:rsidP="00D11888">
      <w:pPr>
        <w:pStyle w:val="Akapitzlist"/>
        <w:ind w:left="284"/>
        <w:rPr>
          <w:rFonts w:ascii="Century Gothic" w:hAnsi="Century Gothic"/>
          <w:szCs w:val="20"/>
        </w:rPr>
      </w:pPr>
    </w:p>
    <w:p w:rsidR="00D77457" w:rsidRPr="000C72A6" w:rsidRDefault="00D77457" w:rsidP="007D635D">
      <w:pPr>
        <w:pStyle w:val="Akapitzlist"/>
        <w:widowControl w:val="0"/>
        <w:numPr>
          <w:ilvl w:val="0"/>
          <w:numId w:val="60"/>
        </w:numPr>
        <w:suppressAutoHyphens/>
        <w:autoSpaceDN w:val="0"/>
        <w:ind w:left="284" w:hanging="284"/>
        <w:contextualSpacing w:val="0"/>
        <w:textAlignment w:val="baseline"/>
        <w:rPr>
          <w:rFonts w:ascii="Century Gothic" w:hAnsi="Century Gothic"/>
          <w:szCs w:val="20"/>
        </w:rPr>
      </w:pPr>
      <w:r w:rsidRPr="000C72A6">
        <w:rPr>
          <w:rFonts w:ascii="Century Gothic" w:hAnsi="Century Gothic" w:cs="Verdana"/>
          <w:szCs w:val="20"/>
        </w:rPr>
        <w:t xml:space="preserve">Zamawiający żąda wniesienia wadium w </w:t>
      </w:r>
      <w:r w:rsidRPr="004420D6">
        <w:rPr>
          <w:rFonts w:ascii="Century Gothic" w:hAnsi="Century Gothic" w:cs="Verdana"/>
          <w:szCs w:val="20"/>
        </w:rPr>
        <w:t xml:space="preserve">wysokości </w:t>
      </w:r>
      <w:r w:rsidR="000C72A6" w:rsidRPr="004420D6">
        <w:rPr>
          <w:rFonts w:ascii="Century Gothic" w:hAnsi="Century Gothic" w:cs="Verdana"/>
          <w:b/>
          <w:szCs w:val="20"/>
        </w:rPr>
        <w:t>3</w:t>
      </w:r>
      <w:r w:rsidR="00161F95" w:rsidRPr="004420D6">
        <w:rPr>
          <w:rFonts w:ascii="Century Gothic" w:hAnsi="Century Gothic" w:cs="Verdana"/>
          <w:b/>
          <w:szCs w:val="20"/>
        </w:rPr>
        <w:t>0</w:t>
      </w:r>
      <w:r w:rsidR="000C72A6" w:rsidRPr="004420D6">
        <w:rPr>
          <w:rFonts w:ascii="Century Gothic" w:hAnsi="Century Gothic" w:cs="Verdana"/>
          <w:b/>
          <w:szCs w:val="20"/>
        </w:rPr>
        <w:t>.000,00 zł</w:t>
      </w:r>
      <w:r w:rsidR="00161F95" w:rsidRPr="004420D6">
        <w:rPr>
          <w:rFonts w:ascii="Century Gothic" w:hAnsi="Century Gothic" w:cs="Verdana"/>
          <w:szCs w:val="20"/>
        </w:rPr>
        <w:t xml:space="preserve"> (słownie: trzydzieści tysięcy złotych 00/100)</w:t>
      </w:r>
      <w:r w:rsidR="000C72A6" w:rsidRPr="004420D6">
        <w:rPr>
          <w:rFonts w:ascii="Century Gothic" w:hAnsi="Century Gothic" w:cs="Verdana"/>
          <w:szCs w:val="20"/>
        </w:rPr>
        <w:t>.</w:t>
      </w:r>
    </w:p>
    <w:p w:rsidR="00D77457" w:rsidRPr="00BD6EB9" w:rsidRDefault="00D77457" w:rsidP="007D635D">
      <w:pPr>
        <w:pStyle w:val="Akapitzlist"/>
        <w:widowControl w:val="0"/>
        <w:numPr>
          <w:ilvl w:val="0"/>
          <w:numId w:val="60"/>
        </w:numPr>
        <w:suppressAutoHyphens/>
        <w:autoSpaceDN w:val="0"/>
        <w:ind w:left="284" w:hanging="284"/>
        <w:contextualSpacing w:val="0"/>
        <w:textAlignment w:val="baseline"/>
        <w:rPr>
          <w:rFonts w:ascii="Century Gothic" w:hAnsi="Century Gothic"/>
          <w:szCs w:val="20"/>
        </w:rPr>
      </w:pPr>
      <w:r w:rsidRPr="00BD6EB9">
        <w:rPr>
          <w:rFonts w:ascii="Century Gothic" w:hAnsi="Century Gothic" w:cs="Verdana"/>
          <w:szCs w:val="20"/>
        </w:rPr>
        <w:t>Wadium należy wnieść przed upływem terminu składania ofert.</w:t>
      </w:r>
    </w:p>
    <w:p w:rsidR="00D77457" w:rsidRPr="004420D6" w:rsidRDefault="00D77457" w:rsidP="007D635D">
      <w:pPr>
        <w:pStyle w:val="Akapitzlist"/>
        <w:widowControl w:val="0"/>
        <w:numPr>
          <w:ilvl w:val="0"/>
          <w:numId w:val="58"/>
        </w:numPr>
        <w:suppressAutoHyphens/>
        <w:autoSpaceDN w:val="0"/>
        <w:ind w:left="284" w:hanging="284"/>
        <w:contextualSpacing w:val="0"/>
        <w:textAlignment w:val="baseline"/>
        <w:rPr>
          <w:rFonts w:ascii="Century Gothic" w:hAnsi="Century Gothic" w:cs="Verdana"/>
          <w:szCs w:val="20"/>
        </w:rPr>
      </w:pPr>
      <w:r w:rsidRPr="004420D6">
        <w:rPr>
          <w:rFonts w:ascii="Century Gothic" w:hAnsi="Century Gothic" w:cs="Verdana"/>
          <w:szCs w:val="20"/>
        </w:rPr>
        <w:t>Wadium może być wnoszone w jednej lub kilku następujących formach:</w:t>
      </w:r>
    </w:p>
    <w:p w:rsidR="00D77457" w:rsidRPr="004420D6" w:rsidRDefault="00D77457" w:rsidP="007D635D">
      <w:pPr>
        <w:pStyle w:val="Akapitzlist"/>
        <w:numPr>
          <w:ilvl w:val="0"/>
          <w:numId w:val="61"/>
        </w:numPr>
        <w:ind w:left="567" w:hanging="283"/>
        <w:rPr>
          <w:rFonts w:ascii="Century Gothic" w:eastAsia="Calibri" w:hAnsi="Century Gothic" w:cs="Times New Roman"/>
          <w:b/>
          <w:i/>
          <w:szCs w:val="20"/>
        </w:rPr>
      </w:pPr>
      <w:r w:rsidRPr="004420D6">
        <w:rPr>
          <w:rFonts w:ascii="Century Gothic" w:hAnsi="Century Gothic" w:cs="Verdana"/>
          <w:szCs w:val="20"/>
        </w:rPr>
        <w:t xml:space="preserve">pieniądzu, przelewem na rachunek bankowy Zamawiającego nr </w:t>
      </w:r>
      <w:r w:rsidRPr="004420D6">
        <w:rPr>
          <w:rFonts w:ascii="Century Gothic" w:hAnsi="Century Gothic" w:cs="Verdana"/>
          <w:b/>
          <w:szCs w:val="20"/>
        </w:rPr>
        <w:t>94 2030 0045 1110 0000 0185 7030</w:t>
      </w:r>
      <w:r w:rsidRPr="004420D6">
        <w:rPr>
          <w:rFonts w:ascii="Century Gothic" w:hAnsi="Century Gothic" w:cs="Verdana"/>
          <w:szCs w:val="20"/>
        </w:rPr>
        <w:t xml:space="preserve"> z dopiskiem: </w:t>
      </w:r>
      <w:r w:rsidRPr="004420D6">
        <w:rPr>
          <w:rFonts w:ascii="Century Gothic" w:hAnsi="Century Gothic" w:cs="Verdana"/>
          <w:i/>
          <w:szCs w:val="20"/>
        </w:rPr>
        <w:t xml:space="preserve">wadium dotyczące postępowania przetargowego na: </w:t>
      </w:r>
      <w:r w:rsidRPr="004420D6">
        <w:rPr>
          <w:rFonts w:ascii="Century Gothic" w:hAnsi="Century Gothic" w:cs="Arial"/>
          <w:i/>
          <w:szCs w:val="20"/>
        </w:rPr>
        <w:t>„</w:t>
      </w:r>
      <w:r w:rsidR="003B57E5" w:rsidRPr="004420D6">
        <w:rPr>
          <w:rFonts w:ascii="Century Gothic" w:hAnsi="Century Gothic"/>
          <w:i/>
          <w:szCs w:val="20"/>
        </w:rPr>
        <w:t>Przebudowę mostu na rzece Błotnica”.</w:t>
      </w:r>
    </w:p>
    <w:p w:rsidR="00D77457" w:rsidRPr="00BD6EB9" w:rsidRDefault="00D77457" w:rsidP="007D635D">
      <w:pPr>
        <w:pStyle w:val="Akapitzlist"/>
        <w:numPr>
          <w:ilvl w:val="0"/>
          <w:numId w:val="61"/>
        </w:numPr>
        <w:rPr>
          <w:rFonts w:ascii="Century Gothic" w:eastAsia="Calibri" w:hAnsi="Century Gothic" w:cs="Times New Roman"/>
          <w:b/>
          <w:szCs w:val="20"/>
        </w:rPr>
      </w:pPr>
      <w:r w:rsidRPr="00BD6EB9">
        <w:rPr>
          <w:rFonts w:ascii="Century Gothic" w:hAnsi="Century Gothic" w:cs="Verdana"/>
          <w:szCs w:val="20"/>
        </w:rPr>
        <w:t>poręczeniach bankowych lub poręczeniach spółdzielczej kasy oszczędnościowo-kredytowej, z tym że poręczenie  kasy jest zawsze poręczeniem pieniężnym,</w:t>
      </w:r>
    </w:p>
    <w:p w:rsidR="00D77457" w:rsidRPr="00BD6EB9" w:rsidRDefault="00D77457" w:rsidP="007D635D">
      <w:pPr>
        <w:pStyle w:val="Akapitzlist"/>
        <w:numPr>
          <w:ilvl w:val="0"/>
          <w:numId w:val="61"/>
        </w:numPr>
        <w:rPr>
          <w:rFonts w:ascii="Century Gothic" w:eastAsia="Calibri" w:hAnsi="Century Gothic" w:cs="Times New Roman"/>
          <w:b/>
          <w:szCs w:val="20"/>
        </w:rPr>
      </w:pPr>
      <w:r w:rsidRPr="00BD6EB9">
        <w:rPr>
          <w:rFonts w:ascii="Century Gothic" w:hAnsi="Century Gothic" w:cs="Verdana"/>
          <w:szCs w:val="20"/>
        </w:rPr>
        <w:t>gwarancjach bankowych,</w:t>
      </w:r>
    </w:p>
    <w:p w:rsidR="00D77457" w:rsidRPr="00BD6EB9" w:rsidRDefault="00D77457" w:rsidP="007D635D">
      <w:pPr>
        <w:pStyle w:val="Akapitzlist"/>
        <w:numPr>
          <w:ilvl w:val="0"/>
          <w:numId w:val="61"/>
        </w:numPr>
        <w:rPr>
          <w:rFonts w:ascii="Century Gothic" w:eastAsia="Calibri" w:hAnsi="Century Gothic" w:cs="Times New Roman"/>
          <w:b/>
          <w:szCs w:val="20"/>
        </w:rPr>
      </w:pPr>
      <w:r w:rsidRPr="00BD6EB9">
        <w:rPr>
          <w:rFonts w:ascii="Century Gothic" w:hAnsi="Century Gothic" w:cs="Verdana"/>
          <w:szCs w:val="20"/>
        </w:rPr>
        <w:t>gwarancjach ubezpieczeniowych,</w:t>
      </w:r>
    </w:p>
    <w:p w:rsidR="00D77457" w:rsidRPr="00BD6EB9" w:rsidRDefault="00D77457" w:rsidP="007D635D">
      <w:pPr>
        <w:pStyle w:val="Akapitzlist"/>
        <w:numPr>
          <w:ilvl w:val="0"/>
          <w:numId w:val="61"/>
        </w:numPr>
        <w:rPr>
          <w:rFonts w:ascii="Century Gothic" w:eastAsia="Calibri" w:hAnsi="Century Gothic" w:cs="Times New Roman"/>
          <w:b/>
          <w:szCs w:val="20"/>
        </w:rPr>
      </w:pPr>
      <w:r w:rsidRPr="00BD6EB9">
        <w:rPr>
          <w:rFonts w:ascii="Century Gothic" w:hAnsi="Century Gothic" w:cs="Verdana"/>
          <w:szCs w:val="20"/>
        </w:rPr>
        <w:t xml:space="preserve">poręczeniach udzielanych przez podmioty, o których mowa w art. 6b ust. 5 </w:t>
      </w:r>
      <w:proofErr w:type="spellStart"/>
      <w:r w:rsidRPr="00BD6EB9">
        <w:rPr>
          <w:rFonts w:ascii="Century Gothic" w:hAnsi="Century Gothic" w:cs="Verdana"/>
          <w:szCs w:val="20"/>
        </w:rPr>
        <w:t>pkt</w:t>
      </w:r>
      <w:proofErr w:type="spellEnd"/>
      <w:r w:rsidRPr="00BD6EB9">
        <w:rPr>
          <w:rFonts w:ascii="Century Gothic" w:hAnsi="Century Gothic" w:cs="Verdana"/>
          <w:szCs w:val="20"/>
        </w:rPr>
        <w:t xml:space="preserve"> 2 ustawy z dnia 9 listopada 2000 roku o utworzeniu Polskiej Agencji Rozwoju Przedsiębiorczości (Dz. U. z 2014 r. poz. 1804 oraz z 2015 r. poz. 978 i 1240).</w:t>
      </w:r>
    </w:p>
    <w:p w:rsidR="00D77457" w:rsidRPr="00BD6EB9" w:rsidRDefault="00D77457" w:rsidP="007D635D">
      <w:pPr>
        <w:pStyle w:val="Akapitzlist"/>
        <w:widowControl w:val="0"/>
        <w:numPr>
          <w:ilvl w:val="0"/>
          <w:numId w:val="58"/>
        </w:numPr>
        <w:suppressAutoHyphens/>
        <w:autoSpaceDN w:val="0"/>
        <w:ind w:left="284" w:hanging="284"/>
        <w:contextualSpacing w:val="0"/>
        <w:textAlignment w:val="baseline"/>
        <w:rPr>
          <w:rFonts w:ascii="Century Gothic" w:hAnsi="Century Gothic" w:cs="Verdana"/>
          <w:szCs w:val="20"/>
        </w:rPr>
      </w:pPr>
      <w:r w:rsidRPr="00BD6EB9">
        <w:rPr>
          <w:rFonts w:ascii="Century Gothic" w:hAnsi="Century Gothic" w:cs="Verdana"/>
          <w:szCs w:val="20"/>
        </w:rPr>
        <w:t>Za skutecznie wniesione wadium w pieniądzu uważa się wadium znajdujące się /zaksięgowane/ do upływu terminu składania ofert na rachunku Zamawiającego.</w:t>
      </w:r>
    </w:p>
    <w:p w:rsidR="00D77457" w:rsidRPr="00BD6EB9" w:rsidRDefault="00D77457" w:rsidP="007D635D">
      <w:pPr>
        <w:pStyle w:val="Akapitzlist"/>
        <w:widowControl w:val="0"/>
        <w:numPr>
          <w:ilvl w:val="0"/>
          <w:numId w:val="58"/>
        </w:numPr>
        <w:suppressAutoHyphens/>
        <w:autoSpaceDN w:val="0"/>
        <w:ind w:left="284" w:hanging="284"/>
        <w:contextualSpacing w:val="0"/>
        <w:textAlignment w:val="baseline"/>
        <w:rPr>
          <w:rFonts w:ascii="Century Gothic" w:hAnsi="Century Gothic"/>
          <w:szCs w:val="20"/>
        </w:rPr>
      </w:pPr>
      <w:r w:rsidRPr="00BD6EB9">
        <w:rPr>
          <w:rFonts w:ascii="Century Gothic" w:hAnsi="Century Gothic" w:cs="Arial"/>
          <w:szCs w:val="20"/>
        </w:rPr>
        <w:t xml:space="preserve">Jeżeli Wykonawca wnosi wadium w innej formie niż pieniężna odpowiedni dokument (oryginał) zaleca się </w:t>
      </w:r>
      <w:r w:rsidR="00C62C3A" w:rsidRPr="00BD6EB9">
        <w:rPr>
          <w:rFonts w:ascii="Century Gothic" w:hAnsi="Century Gothic" w:cs="Arial"/>
          <w:szCs w:val="20"/>
        </w:rPr>
        <w:t>wpiąć</w:t>
      </w:r>
      <w:r w:rsidRPr="00BD6EB9">
        <w:rPr>
          <w:rFonts w:ascii="Century Gothic" w:hAnsi="Century Gothic" w:cs="Arial"/>
          <w:szCs w:val="20"/>
        </w:rPr>
        <w:t xml:space="preserve"> do oferty oddzielnie np. w koszulce natomiast kserokopię tego dokumentu dołączyć do oferty. </w:t>
      </w:r>
    </w:p>
    <w:p w:rsidR="00D77457" w:rsidRPr="00BD6EB9" w:rsidRDefault="00D77457" w:rsidP="007D635D">
      <w:pPr>
        <w:pStyle w:val="Akapitzlist"/>
        <w:widowControl w:val="0"/>
        <w:numPr>
          <w:ilvl w:val="0"/>
          <w:numId w:val="58"/>
        </w:numPr>
        <w:suppressAutoHyphens/>
        <w:autoSpaceDN w:val="0"/>
        <w:ind w:left="284" w:hanging="284"/>
        <w:contextualSpacing w:val="0"/>
        <w:textAlignment w:val="baseline"/>
        <w:rPr>
          <w:rFonts w:ascii="Century Gothic" w:hAnsi="Century Gothic"/>
          <w:szCs w:val="20"/>
        </w:rPr>
      </w:pPr>
      <w:r w:rsidRPr="00BD6EB9">
        <w:rPr>
          <w:rFonts w:ascii="Century Gothic" w:hAnsi="Century Gothic" w:cs="Verdana"/>
          <w:szCs w:val="20"/>
        </w:rPr>
        <w:t>W przypadku, gdy Wykonawca wnosi wadium w formie niepieniężnej (gwarancji bankowej lub gwarancji ubezpieczeniowej) z treści tych gwarancji musi w szczególności jednoznacznie wynikać:</w:t>
      </w:r>
    </w:p>
    <w:p w:rsidR="00D77457" w:rsidRPr="00BD6EB9" w:rsidRDefault="00D77457" w:rsidP="00BD6EB9">
      <w:pPr>
        <w:pStyle w:val="Akapitzlist"/>
        <w:ind w:left="426"/>
        <w:rPr>
          <w:rFonts w:ascii="Century Gothic" w:hAnsi="Century Gothic" w:cs="Verdana"/>
          <w:szCs w:val="20"/>
        </w:rPr>
      </w:pPr>
      <w:r w:rsidRPr="00BD6EB9">
        <w:rPr>
          <w:rFonts w:ascii="Century Gothic" w:hAnsi="Century Gothic" w:cs="Verdana"/>
          <w:szCs w:val="20"/>
        </w:rPr>
        <w:t>- zobowiązanie gwaranta (banku, zakładu ubezpieczeń) do zapłaty całej kwoty wadium nieodwołalnie i bezwarunkowo na pierwsze żądanie zamawiającego, jeśli zaistnieje którakolwiek z okoliczności wskazanych w art. 46 ust. 4a lub ust. 5 ustawy Prawo zamówień publicznych.</w:t>
      </w:r>
    </w:p>
    <w:p w:rsidR="00D77457" w:rsidRPr="00BD6EB9" w:rsidRDefault="00D77457" w:rsidP="007D635D">
      <w:pPr>
        <w:pStyle w:val="Akapitzlist"/>
        <w:numPr>
          <w:ilvl w:val="0"/>
          <w:numId w:val="62"/>
        </w:numPr>
        <w:rPr>
          <w:rFonts w:ascii="Century Gothic" w:hAnsi="Century Gothic" w:cs="Verdana"/>
          <w:szCs w:val="20"/>
        </w:rPr>
      </w:pPr>
      <w:r w:rsidRPr="00BD6EB9">
        <w:rPr>
          <w:rFonts w:ascii="Century Gothic" w:hAnsi="Century Gothic" w:cs="Arial"/>
          <w:iCs/>
          <w:szCs w:val="20"/>
        </w:rPr>
        <w:t xml:space="preserve">Zamawiający zwraca wadium wszystkim Wykonawcom niezwłocznie po wyborze oferty najkorzystniejszej lub unieważnieniu postępowania, z wyjątkiem wykonawcy, którego oferta został wybrana jako najkorzystniejsza, z zastrzeżeniem </w:t>
      </w:r>
      <w:proofErr w:type="spellStart"/>
      <w:r w:rsidRPr="00BD6EB9">
        <w:rPr>
          <w:rFonts w:ascii="Century Gothic" w:hAnsi="Century Gothic" w:cs="Arial"/>
          <w:iCs/>
          <w:szCs w:val="20"/>
        </w:rPr>
        <w:t>pkt</w:t>
      </w:r>
      <w:proofErr w:type="spellEnd"/>
      <w:r w:rsidRPr="00BD6EB9">
        <w:rPr>
          <w:rFonts w:ascii="Century Gothic" w:hAnsi="Century Gothic" w:cs="Arial"/>
          <w:iCs/>
          <w:szCs w:val="20"/>
        </w:rPr>
        <w:t xml:space="preserve"> 12.</w:t>
      </w:r>
    </w:p>
    <w:p w:rsidR="00D77457" w:rsidRPr="00BD6EB9" w:rsidRDefault="00D77457" w:rsidP="007D635D">
      <w:pPr>
        <w:pStyle w:val="Akapitzlist"/>
        <w:numPr>
          <w:ilvl w:val="0"/>
          <w:numId w:val="62"/>
        </w:numPr>
        <w:rPr>
          <w:rFonts w:ascii="Century Gothic" w:hAnsi="Century Gothic" w:cs="Verdana"/>
          <w:szCs w:val="20"/>
        </w:rPr>
      </w:pPr>
      <w:r w:rsidRPr="00BD6EB9">
        <w:rPr>
          <w:rFonts w:ascii="Century Gothic" w:hAnsi="Century Gothic" w:cs="Arial"/>
          <w:iCs/>
          <w:szCs w:val="20"/>
        </w:rPr>
        <w:t>Wykonawcy, którego oferta została wybrana jako najkorzystniejsza, Zamawiający zwraca wadium niezwłocznie po zawarciu umowy w sprawie zamówienia publicznego oraz wniesieniu zabezpieczenia należytego wykonania umowy.</w:t>
      </w:r>
    </w:p>
    <w:p w:rsidR="00D77457" w:rsidRPr="00BD6EB9" w:rsidRDefault="00D77457" w:rsidP="007D635D">
      <w:pPr>
        <w:pStyle w:val="Akapitzlist"/>
        <w:numPr>
          <w:ilvl w:val="0"/>
          <w:numId w:val="62"/>
        </w:numPr>
        <w:rPr>
          <w:rFonts w:ascii="Century Gothic" w:hAnsi="Century Gothic" w:cs="Verdana"/>
          <w:szCs w:val="20"/>
        </w:rPr>
      </w:pPr>
      <w:r w:rsidRPr="00BD6EB9">
        <w:rPr>
          <w:rFonts w:ascii="Century Gothic" w:hAnsi="Century Gothic" w:cs="Arial"/>
          <w:iCs/>
          <w:szCs w:val="20"/>
        </w:rPr>
        <w:t>Zamawiający zwraca niezwłocznie wadium, na wniosek Wykonawcy, który wycofał ofertę przed upływem terminu składania ofert.</w:t>
      </w:r>
    </w:p>
    <w:p w:rsidR="00D77457" w:rsidRPr="00BD6EB9" w:rsidRDefault="00D77457" w:rsidP="007D635D">
      <w:pPr>
        <w:pStyle w:val="Akapitzlist"/>
        <w:numPr>
          <w:ilvl w:val="0"/>
          <w:numId w:val="62"/>
        </w:numPr>
        <w:ind w:hanging="502"/>
        <w:rPr>
          <w:rFonts w:ascii="Century Gothic" w:hAnsi="Century Gothic" w:cs="Verdana"/>
          <w:szCs w:val="20"/>
        </w:rPr>
      </w:pPr>
      <w:r w:rsidRPr="00BD6EB9">
        <w:rPr>
          <w:rFonts w:ascii="Century Gothic" w:hAnsi="Century Gothic" w:cs="Arial"/>
          <w:iCs/>
          <w:szCs w:val="20"/>
        </w:rPr>
        <w:t>Zamawiający żąda ponownego wniesienia wadium przez Wykonawcę, któremu zwrócono wadium</w:t>
      </w:r>
      <w:r w:rsidR="00BD6EB9" w:rsidRPr="00BD6EB9">
        <w:rPr>
          <w:rFonts w:ascii="Century Gothic" w:hAnsi="Century Gothic" w:cs="Arial"/>
          <w:iCs/>
          <w:szCs w:val="20"/>
        </w:rPr>
        <w:t xml:space="preserve"> na podstawie </w:t>
      </w:r>
      <w:proofErr w:type="spellStart"/>
      <w:r w:rsidR="00BD6EB9" w:rsidRPr="00BD6EB9">
        <w:rPr>
          <w:rFonts w:ascii="Century Gothic" w:hAnsi="Century Gothic" w:cs="Arial"/>
          <w:iCs/>
          <w:szCs w:val="20"/>
        </w:rPr>
        <w:t>pkt</w:t>
      </w:r>
      <w:proofErr w:type="spellEnd"/>
      <w:r w:rsidR="00BD6EB9" w:rsidRPr="00BD6EB9">
        <w:rPr>
          <w:rFonts w:ascii="Century Gothic" w:hAnsi="Century Gothic" w:cs="Arial"/>
          <w:iCs/>
          <w:szCs w:val="20"/>
        </w:rPr>
        <w:t xml:space="preserve"> 7</w:t>
      </w:r>
      <w:r w:rsidRPr="00BD6EB9">
        <w:rPr>
          <w:rFonts w:ascii="Century Gothic" w:hAnsi="Century Gothic" w:cs="Arial"/>
          <w:iCs/>
          <w:szCs w:val="20"/>
        </w:rPr>
        <w:t xml:space="preserve">, jeżeli w wyniku rozstrzygnięcia odwołania jego </w:t>
      </w:r>
      <w:r w:rsidRPr="00BD6EB9">
        <w:rPr>
          <w:rFonts w:ascii="Century Gothic" w:hAnsi="Century Gothic" w:cs="Arial"/>
          <w:iCs/>
          <w:szCs w:val="20"/>
        </w:rPr>
        <w:lastRenderedPageBreak/>
        <w:t>oferta została wybrana jako najkorzystniejsza. Wykonawca wnosi wadium w terminie określonym  przez Zamawiającego.</w:t>
      </w:r>
    </w:p>
    <w:p w:rsidR="00D77457" w:rsidRPr="00BD6EB9" w:rsidRDefault="00D77457" w:rsidP="007D635D">
      <w:pPr>
        <w:pStyle w:val="Akapitzlist"/>
        <w:numPr>
          <w:ilvl w:val="0"/>
          <w:numId w:val="62"/>
        </w:numPr>
        <w:ind w:hanging="502"/>
        <w:rPr>
          <w:rFonts w:ascii="Century Gothic" w:hAnsi="Century Gothic" w:cs="Verdana"/>
          <w:szCs w:val="20"/>
        </w:rPr>
      </w:pPr>
      <w:r w:rsidRPr="00BD6EB9">
        <w:rPr>
          <w:rFonts w:ascii="Century Gothic" w:hAnsi="Century Gothic" w:cs="Arial"/>
          <w:szCs w:val="20"/>
        </w:rPr>
        <w:t xml:space="preserve">Wadium wniesione w pieniądzu Zamawiający zwróci je wraz z odsetkami wynikającymi                 z umowy rachunku bankowego, na którym było ono przechowywane, pomniejszone </w:t>
      </w:r>
      <w:r w:rsidR="00C62C3A">
        <w:rPr>
          <w:rFonts w:ascii="Century Gothic" w:hAnsi="Century Gothic" w:cs="Arial"/>
          <w:szCs w:val="20"/>
        </w:rPr>
        <w:t xml:space="preserve">                    </w:t>
      </w:r>
      <w:r w:rsidRPr="00BD6EB9">
        <w:rPr>
          <w:rFonts w:ascii="Century Gothic" w:hAnsi="Century Gothic" w:cs="Arial"/>
          <w:szCs w:val="20"/>
        </w:rPr>
        <w:t>o koszty prowadzenia rachunku bankowego oraz prowizji bankowej za przelew pieniędzy na rachunek bankowy wskazany przez Wykonawcę.</w:t>
      </w:r>
    </w:p>
    <w:p w:rsidR="00D77457" w:rsidRPr="00BD6EB9" w:rsidRDefault="00D77457" w:rsidP="007D635D">
      <w:pPr>
        <w:pStyle w:val="Akapitzlist"/>
        <w:numPr>
          <w:ilvl w:val="0"/>
          <w:numId w:val="62"/>
        </w:numPr>
        <w:ind w:hanging="502"/>
        <w:rPr>
          <w:rFonts w:ascii="Century Gothic" w:hAnsi="Century Gothic" w:cs="Verdana"/>
          <w:szCs w:val="20"/>
        </w:rPr>
      </w:pPr>
      <w:r w:rsidRPr="00BD6EB9">
        <w:rPr>
          <w:rFonts w:ascii="Century Gothic" w:hAnsi="Century Gothic" w:cs="Arial"/>
          <w:szCs w:val="20"/>
        </w:rPr>
        <w:t xml:space="preserve">Zamawiający zatrzymuje wadium wraz z odsetkami, jeżeli wykonawca w odpowiedzi </w:t>
      </w:r>
      <w:r w:rsidRPr="00BD6EB9">
        <w:rPr>
          <w:rFonts w:ascii="Century Gothic" w:hAnsi="Century Gothic" w:cs="Arial"/>
          <w:szCs w:val="20"/>
        </w:rPr>
        <w:br/>
        <w:t xml:space="preserve">na wezwanie, o którym mowa w art. 26 ust. 3 i 3a, z przyczyn leżących po jego stronie, </w:t>
      </w:r>
      <w:r w:rsidRPr="00BD6EB9">
        <w:rPr>
          <w:rFonts w:ascii="Century Gothic" w:hAnsi="Century Gothic" w:cs="Arial"/>
          <w:szCs w:val="20"/>
        </w:rPr>
        <w:br/>
        <w:t xml:space="preserve">nie złożył oświadczeń lub dokumentów potwierdzających okoliczności, o których mowa w art. 25 ust. 1, oświadczenia, o którym mowa w art. 25a ust.1, pełnomocnictw lub nie wyraził zgody na poprawienie omyłki, o której mowa w art. 87 ust. 2 </w:t>
      </w:r>
      <w:proofErr w:type="spellStart"/>
      <w:r w:rsidRPr="00BD6EB9">
        <w:rPr>
          <w:rFonts w:ascii="Century Gothic" w:hAnsi="Century Gothic" w:cs="Arial"/>
          <w:szCs w:val="20"/>
        </w:rPr>
        <w:t>pkt</w:t>
      </w:r>
      <w:proofErr w:type="spellEnd"/>
      <w:r w:rsidRPr="00BD6EB9">
        <w:rPr>
          <w:rFonts w:ascii="Century Gothic" w:hAnsi="Century Gothic" w:cs="Arial"/>
          <w:szCs w:val="20"/>
        </w:rPr>
        <w:t xml:space="preserve"> 3, co spowodowało brak możliwości wybrania oferty złożonej przez Wykonawcę jako najkorzystniejszej.</w:t>
      </w:r>
    </w:p>
    <w:p w:rsidR="00D77457" w:rsidRPr="00BD6EB9" w:rsidRDefault="00D77457" w:rsidP="007D635D">
      <w:pPr>
        <w:pStyle w:val="Akapitzlist"/>
        <w:numPr>
          <w:ilvl w:val="0"/>
          <w:numId w:val="62"/>
        </w:numPr>
        <w:ind w:hanging="502"/>
        <w:rPr>
          <w:rFonts w:ascii="Century Gothic" w:hAnsi="Century Gothic" w:cs="Verdana"/>
          <w:szCs w:val="20"/>
        </w:rPr>
      </w:pPr>
      <w:r w:rsidRPr="00BD6EB9">
        <w:rPr>
          <w:rFonts w:ascii="Century Gothic" w:hAnsi="Century Gothic" w:cs="Arial"/>
          <w:szCs w:val="20"/>
        </w:rPr>
        <w:t>Zamawiający zatrzymuje wadium wraz z odsetkami, jeżeli Wykonawca, którego oferta została wybrana:</w:t>
      </w:r>
    </w:p>
    <w:p w:rsidR="00BD6EB9" w:rsidRPr="00BD6EB9" w:rsidRDefault="00D77457" w:rsidP="007D635D">
      <w:pPr>
        <w:pStyle w:val="Standard"/>
        <w:numPr>
          <w:ilvl w:val="0"/>
          <w:numId w:val="63"/>
        </w:numPr>
        <w:tabs>
          <w:tab w:val="left" w:pos="852"/>
        </w:tabs>
        <w:spacing w:after="0"/>
        <w:ind w:left="709" w:hanging="283"/>
        <w:jc w:val="both"/>
        <w:rPr>
          <w:rFonts w:ascii="Century Gothic" w:hAnsi="Century Gothic" w:cs="Arial"/>
          <w:sz w:val="20"/>
          <w:szCs w:val="20"/>
        </w:rPr>
      </w:pPr>
      <w:r w:rsidRPr="00BD6EB9">
        <w:rPr>
          <w:rFonts w:ascii="Century Gothic" w:hAnsi="Century Gothic" w:cs="Arial"/>
          <w:sz w:val="20"/>
          <w:szCs w:val="20"/>
        </w:rPr>
        <w:t>odmówił podpisania umowy w sprawie zamówienia publicznego na warunkach określonych w ofercie,</w:t>
      </w:r>
    </w:p>
    <w:p w:rsidR="00BD6EB9" w:rsidRPr="00BD6EB9" w:rsidRDefault="00D77457" w:rsidP="007D635D">
      <w:pPr>
        <w:pStyle w:val="Standard"/>
        <w:numPr>
          <w:ilvl w:val="0"/>
          <w:numId w:val="63"/>
        </w:numPr>
        <w:tabs>
          <w:tab w:val="left" w:pos="852"/>
        </w:tabs>
        <w:spacing w:after="0"/>
        <w:ind w:left="709" w:hanging="283"/>
        <w:jc w:val="both"/>
        <w:rPr>
          <w:rFonts w:ascii="Century Gothic" w:hAnsi="Century Gothic" w:cs="Arial"/>
          <w:sz w:val="20"/>
          <w:szCs w:val="20"/>
        </w:rPr>
      </w:pPr>
      <w:r w:rsidRPr="00BD6EB9">
        <w:rPr>
          <w:rFonts w:ascii="Century Gothic" w:hAnsi="Century Gothic" w:cs="Arial"/>
          <w:sz w:val="20"/>
          <w:szCs w:val="20"/>
        </w:rPr>
        <w:t>nie wniósł wymaganego zabezpieczenia należytego wykonania umowy,</w:t>
      </w:r>
    </w:p>
    <w:p w:rsidR="00D77457" w:rsidRPr="00BD6EB9" w:rsidRDefault="00D77457" w:rsidP="007D635D">
      <w:pPr>
        <w:pStyle w:val="Standard"/>
        <w:numPr>
          <w:ilvl w:val="0"/>
          <w:numId w:val="63"/>
        </w:numPr>
        <w:tabs>
          <w:tab w:val="left" w:pos="852"/>
        </w:tabs>
        <w:spacing w:after="0"/>
        <w:ind w:left="709" w:hanging="283"/>
        <w:jc w:val="both"/>
        <w:rPr>
          <w:rFonts w:ascii="Century Gothic" w:hAnsi="Century Gothic" w:cs="Arial"/>
          <w:sz w:val="20"/>
          <w:szCs w:val="20"/>
        </w:rPr>
      </w:pPr>
      <w:r w:rsidRPr="00BD6EB9">
        <w:rPr>
          <w:rFonts w:ascii="Century Gothic" w:hAnsi="Century Gothic" w:cs="Arial"/>
          <w:sz w:val="20"/>
          <w:szCs w:val="20"/>
        </w:rPr>
        <w:t>zawarcie umowy w sprawie zamówienia publicznego stało się niemożliwe z przyczyn leżących po stronie Wykonawcy.</w:t>
      </w:r>
    </w:p>
    <w:p w:rsidR="00BD6EB9" w:rsidRPr="00BD6EB9" w:rsidRDefault="00BD6EB9" w:rsidP="00BD6EB9">
      <w:pPr>
        <w:pStyle w:val="Akapitzlist"/>
        <w:ind w:left="284"/>
        <w:rPr>
          <w:rFonts w:ascii="Century Gothic" w:hAnsi="Century Gothic"/>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1A192F" w:rsidRPr="00893E86" w:rsidTr="0055710D">
        <w:trPr>
          <w:trHeight w:val="425"/>
        </w:trPr>
        <w:tc>
          <w:tcPr>
            <w:tcW w:w="1668" w:type="dxa"/>
            <w:vAlign w:val="center"/>
          </w:tcPr>
          <w:p w:rsidR="001A192F" w:rsidRPr="00893E86" w:rsidRDefault="008A5956" w:rsidP="001A192F">
            <w:pPr>
              <w:jc w:val="left"/>
              <w:rPr>
                <w:rFonts w:ascii="Century Gothic" w:hAnsi="Century Gothic"/>
                <w:b/>
                <w:szCs w:val="20"/>
              </w:rPr>
            </w:pPr>
            <w:r w:rsidRPr="00893E86">
              <w:rPr>
                <w:rFonts w:ascii="Century Gothic" w:hAnsi="Century Gothic"/>
                <w:b/>
                <w:szCs w:val="20"/>
              </w:rPr>
              <w:t xml:space="preserve">Rozdział </w:t>
            </w:r>
            <w:r w:rsidR="001A192F" w:rsidRPr="00893E86">
              <w:rPr>
                <w:rFonts w:ascii="Century Gothic" w:hAnsi="Century Gothic"/>
                <w:b/>
                <w:szCs w:val="20"/>
              </w:rPr>
              <w:t>X</w:t>
            </w:r>
          </w:p>
        </w:tc>
        <w:tc>
          <w:tcPr>
            <w:tcW w:w="236" w:type="dxa"/>
            <w:vAlign w:val="center"/>
          </w:tcPr>
          <w:p w:rsidR="001A192F" w:rsidRPr="00893E86" w:rsidRDefault="001A192F" w:rsidP="0055710D">
            <w:pPr>
              <w:jc w:val="left"/>
              <w:rPr>
                <w:rFonts w:ascii="Century Gothic" w:hAnsi="Century Gothic"/>
                <w:b/>
                <w:szCs w:val="20"/>
              </w:rPr>
            </w:pPr>
          </w:p>
        </w:tc>
        <w:tc>
          <w:tcPr>
            <w:tcW w:w="7308" w:type="dxa"/>
            <w:vAlign w:val="center"/>
          </w:tcPr>
          <w:p w:rsidR="001A192F" w:rsidRPr="00893E86" w:rsidRDefault="001A192F" w:rsidP="0055710D">
            <w:pPr>
              <w:rPr>
                <w:rFonts w:ascii="Century Gothic" w:hAnsi="Century Gothic"/>
                <w:b/>
                <w:szCs w:val="20"/>
              </w:rPr>
            </w:pPr>
            <w:r w:rsidRPr="00893E86">
              <w:rPr>
                <w:rFonts w:ascii="Century Gothic" w:hAnsi="Century Gothic"/>
                <w:b/>
                <w:szCs w:val="20"/>
              </w:rPr>
              <w:t xml:space="preserve">Termin </w:t>
            </w:r>
            <w:r w:rsidR="00D16C5A" w:rsidRPr="00893E86">
              <w:rPr>
                <w:rFonts w:ascii="Century Gothic" w:hAnsi="Century Gothic"/>
                <w:b/>
                <w:szCs w:val="20"/>
              </w:rPr>
              <w:t>związania</w:t>
            </w:r>
            <w:r w:rsidRPr="00893E86">
              <w:rPr>
                <w:rFonts w:ascii="Century Gothic" w:hAnsi="Century Gothic"/>
                <w:b/>
                <w:szCs w:val="20"/>
              </w:rPr>
              <w:t xml:space="preserve"> ofertą</w:t>
            </w:r>
          </w:p>
        </w:tc>
      </w:tr>
    </w:tbl>
    <w:p w:rsidR="001A192F" w:rsidRPr="00893E86" w:rsidRDefault="001A192F" w:rsidP="002153A3">
      <w:pPr>
        <w:pStyle w:val="Akapitzlist"/>
        <w:ind w:left="284"/>
        <w:rPr>
          <w:rFonts w:ascii="Century Gothic" w:hAnsi="Century Gothic"/>
          <w:szCs w:val="20"/>
        </w:rPr>
      </w:pPr>
    </w:p>
    <w:p w:rsidR="001A192F" w:rsidRPr="00893E86" w:rsidRDefault="001A192F" w:rsidP="00267F75">
      <w:pPr>
        <w:numPr>
          <w:ilvl w:val="3"/>
          <w:numId w:val="8"/>
        </w:numPr>
        <w:tabs>
          <w:tab w:val="clear" w:pos="2880"/>
        </w:tabs>
        <w:autoSpaceDE w:val="0"/>
        <w:autoSpaceDN w:val="0"/>
        <w:adjustRightInd w:val="0"/>
        <w:ind w:left="284" w:hanging="284"/>
        <w:rPr>
          <w:rFonts w:ascii="Century Gothic" w:hAnsi="Century Gothic" w:cs="Times-Roman"/>
          <w:szCs w:val="20"/>
        </w:rPr>
      </w:pPr>
      <w:r w:rsidRPr="00893E86">
        <w:rPr>
          <w:rFonts w:ascii="Century Gothic" w:hAnsi="Century Gothic" w:cs="Times-Roman"/>
          <w:szCs w:val="20"/>
        </w:rPr>
        <w:t xml:space="preserve">Wykonawca będzie związany niniejszą ofertą przez okres 30 dni. Bieg terminu związania ofertą rozpoczyna się wraz z upływem terminu składania ofert.  </w:t>
      </w:r>
    </w:p>
    <w:p w:rsidR="001A192F" w:rsidRDefault="001A192F" w:rsidP="00267F75">
      <w:pPr>
        <w:numPr>
          <w:ilvl w:val="3"/>
          <w:numId w:val="8"/>
        </w:numPr>
        <w:tabs>
          <w:tab w:val="clear" w:pos="2880"/>
        </w:tabs>
        <w:autoSpaceDE w:val="0"/>
        <w:autoSpaceDN w:val="0"/>
        <w:adjustRightInd w:val="0"/>
        <w:ind w:left="284" w:hanging="284"/>
        <w:rPr>
          <w:rFonts w:ascii="Century Gothic" w:hAnsi="Century Gothic" w:cs="Times-Roman"/>
          <w:szCs w:val="20"/>
        </w:rPr>
      </w:pPr>
      <w:r w:rsidRPr="00893E86">
        <w:rPr>
          <w:rFonts w:ascii="Century Gothic" w:hAnsi="Century Gothic" w:cs="Times-Roman"/>
          <w:szCs w:val="20"/>
        </w:rPr>
        <w:t>Wykonawca samodzielnie lub na wniosek zamawiaj</w:t>
      </w:r>
      <w:r w:rsidRPr="00893E86">
        <w:rPr>
          <w:rFonts w:ascii="Century Gothic" w:hAnsi="Century Gothic" w:cs="TimesNewRoman-OneByteIdentityH"/>
          <w:szCs w:val="20"/>
        </w:rPr>
        <w:t>ą</w:t>
      </w:r>
      <w:r w:rsidRPr="00893E86">
        <w:rPr>
          <w:rFonts w:ascii="Century Gothic" w:hAnsi="Century Gothic" w:cs="Times-Roman"/>
          <w:szCs w:val="20"/>
        </w:rPr>
        <w:t>cego mo</w:t>
      </w:r>
      <w:r w:rsidRPr="00893E86">
        <w:rPr>
          <w:rFonts w:ascii="Century Gothic" w:hAnsi="Century Gothic" w:cs="TimesNewRoman-OneByteIdentityH"/>
          <w:szCs w:val="20"/>
        </w:rPr>
        <w:t>ż</w:t>
      </w:r>
      <w:r w:rsidRPr="00893E86">
        <w:rPr>
          <w:rFonts w:ascii="Century Gothic" w:hAnsi="Century Gothic" w:cs="Times-Roman"/>
          <w:szCs w:val="20"/>
        </w:rPr>
        <w:t>e przedłu</w:t>
      </w:r>
      <w:r w:rsidRPr="00893E86">
        <w:rPr>
          <w:rFonts w:ascii="Century Gothic" w:hAnsi="Century Gothic" w:cs="TimesNewRoman-OneByteIdentityH"/>
          <w:szCs w:val="20"/>
        </w:rPr>
        <w:t>ż</w:t>
      </w:r>
      <w:r w:rsidRPr="00893E86">
        <w:rPr>
          <w:rFonts w:ascii="Century Gothic" w:hAnsi="Century Gothic" w:cs="Times-Roman"/>
          <w:szCs w:val="20"/>
        </w:rPr>
        <w:t>y</w:t>
      </w:r>
      <w:r w:rsidRPr="00893E86">
        <w:rPr>
          <w:rFonts w:ascii="Century Gothic" w:hAnsi="Century Gothic" w:cs="TimesNewRoman-OneByteIdentityH"/>
          <w:szCs w:val="20"/>
        </w:rPr>
        <w:t xml:space="preserve">ć </w:t>
      </w:r>
      <w:r w:rsidRPr="00893E86">
        <w:rPr>
          <w:rFonts w:ascii="Century Gothic" w:hAnsi="Century Gothic" w:cs="Times-Roman"/>
          <w:szCs w:val="20"/>
        </w:rPr>
        <w:t>termin zwi</w:t>
      </w:r>
      <w:r w:rsidRPr="00893E86">
        <w:rPr>
          <w:rFonts w:ascii="Century Gothic" w:hAnsi="Century Gothic" w:cs="TimesNewRoman-OneByteIdentityH"/>
          <w:szCs w:val="20"/>
        </w:rPr>
        <w:t>ą</w:t>
      </w:r>
      <w:r w:rsidRPr="00893E86">
        <w:rPr>
          <w:rFonts w:ascii="Century Gothic" w:hAnsi="Century Gothic" w:cs="Times-Roman"/>
          <w:szCs w:val="20"/>
        </w:rPr>
        <w:t>zania ofert</w:t>
      </w:r>
      <w:r w:rsidRPr="00893E86">
        <w:rPr>
          <w:rFonts w:ascii="Century Gothic" w:hAnsi="Century Gothic" w:cs="TimesNewRoman-OneByteIdentityH"/>
          <w:szCs w:val="20"/>
        </w:rPr>
        <w:t>ą</w:t>
      </w:r>
      <w:r w:rsidRPr="00893E86">
        <w:rPr>
          <w:rFonts w:ascii="Century Gothic" w:hAnsi="Century Gothic" w:cs="Times-Roman"/>
          <w:szCs w:val="20"/>
        </w:rPr>
        <w:t xml:space="preserve">, z tym </w:t>
      </w:r>
      <w:r w:rsidRPr="00893E86">
        <w:rPr>
          <w:rFonts w:ascii="Century Gothic" w:hAnsi="Century Gothic" w:cs="TimesNewRoman-OneByteIdentityH"/>
          <w:szCs w:val="20"/>
        </w:rPr>
        <w:t>ż</w:t>
      </w:r>
      <w:r w:rsidRPr="00893E86">
        <w:rPr>
          <w:rFonts w:ascii="Century Gothic" w:hAnsi="Century Gothic" w:cs="Times-Roman"/>
          <w:szCs w:val="20"/>
        </w:rPr>
        <w:t>e zamawiaj</w:t>
      </w:r>
      <w:r w:rsidRPr="00893E86">
        <w:rPr>
          <w:rFonts w:ascii="Century Gothic" w:hAnsi="Century Gothic" w:cs="TimesNewRoman-OneByteIdentityH"/>
          <w:szCs w:val="20"/>
        </w:rPr>
        <w:t>ą</w:t>
      </w:r>
      <w:r w:rsidRPr="00893E86">
        <w:rPr>
          <w:rFonts w:ascii="Century Gothic" w:hAnsi="Century Gothic" w:cs="Times-Roman"/>
          <w:szCs w:val="20"/>
        </w:rPr>
        <w:t>cy mo</w:t>
      </w:r>
      <w:r w:rsidRPr="00893E86">
        <w:rPr>
          <w:rFonts w:ascii="Century Gothic" w:hAnsi="Century Gothic" w:cs="TimesNewRoman-OneByteIdentityH"/>
          <w:szCs w:val="20"/>
        </w:rPr>
        <w:t>ż</w:t>
      </w:r>
      <w:r w:rsidRPr="00893E86">
        <w:rPr>
          <w:rFonts w:ascii="Century Gothic" w:hAnsi="Century Gothic" w:cs="Times-Roman"/>
          <w:szCs w:val="20"/>
        </w:rPr>
        <w:t>e tylko raz, co najmniej na 3 dni przed upływem terminu zwi</w:t>
      </w:r>
      <w:r w:rsidRPr="00893E86">
        <w:rPr>
          <w:rFonts w:ascii="Century Gothic" w:hAnsi="Century Gothic" w:cs="TimesNewRoman-OneByteIdentityH"/>
          <w:szCs w:val="20"/>
        </w:rPr>
        <w:t>ą</w:t>
      </w:r>
      <w:r w:rsidRPr="00893E86">
        <w:rPr>
          <w:rFonts w:ascii="Century Gothic" w:hAnsi="Century Gothic" w:cs="Times-Roman"/>
          <w:szCs w:val="20"/>
        </w:rPr>
        <w:t>zania ofert</w:t>
      </w:r>
      <w:r w:rsidRPr="00893E86">
        <w:rPr>
          <w:rFonts w:ascii="Century Gothic" w:hAnsi="Century Gothic" w:cs="TimesNewRoman-OneByteIdentityH"/>
          <w:szCs w:val="20"/>
        </w:rPr>
        <w:t>ą</w:t>
      </w:r>
      <w:r w:rsidRPr="00893E86">
        <w:rPr>
          <w:rFonts w:ascii="Century Gothic" w:hAnsi="Century Gothic" w:cs="Times-Roman"/>
          <w:szCs w:val="20"/>
        </w:rPr>
        <w:t>, zwróci</w:t>
      </w:r>
      <w:r w:rsidRPr="00893E86">
        <w:rPr>
          <w:rFonts w:ascii="Century Gothic" w:hAnsi="Century Gothic" w:cs="TimesNewRoman-OneByteIdentityH"/>
          <w:szCs w:val="20"/>
        </w:rPr>
        <w:t xml:space="preserve">ć </w:t>
      </w:r>
      <w:r w:rsidRPr="00893E86">
        <w:rPr>
          <w:rFonts w:ascii="Century Gothic" w:hAnsi="Century Gothic" w:cs="Times-Roman"/>
          <w:szCs w:val="20"/>
        </w:rPr>
        <w:t>si</w:t>
      </w:r>
      <w:r w:rsidRPr="00893E86">
        <w:rPr>
          <w:rFonts w:ascii="Century Gothic" w:hAnsi="Century Gothic" w:cs="TimesNewRoman-OneByteIdentityH"/>
          <w:szCs w:val="20"/>
        </w:rPr>
        <w:t xml:space="preserve">ę </w:t>
      </w:r>
      <w:r w:rsidRPr="00893E86">
        <w:rPr>
          <w:rFonts w:ascii="Century Gothic" w:hAnsi="Century Gothic" w:cs="Times-Roman"/>
          <w:szCs w:val="20"/>
        </w:rPr>
        <w:t>do wykonawcy o wyra</w:t>
      </w:r>
      <w:r w:rsidRPr="00893E86">
        <w:rPr>
          <w:rFonts w:ascii="Century Gothic" w:hAnsi="Century Gothic" w:cs="TimesNewRoman-OneByteIdentityH"/>
          <w:szCs w:val="20"/>
        </w:rPr>
        <w:t>ż</w:t>
      </w:r>
      <w:r w:rsidRPr="00893E86">
        <w:rPr>
          <w:rFonts w:ascii="Century Gothic" w:hAnsi="Century Gothic" w:cs="Times-Roman"/>
          <w:szCs w:val="20"/>
        </w:rPr>
        <w:t>enia zgody na przedłu</w:t>
      </w:r>
      <w:r w:rsidRPr="00893E86">
        <w:rPr>
          <w:rFonts w:ascii="Century Gothic" w:hAnsi="Century Gothic" w:cs="TimesNewRoman-OneByteIdentityH"/>
          <w:szCs w:val="20"/>
        </w:rPr>
        <w:t>ż</w:t>
      </w:r>
      <w:r w:rsidRPr="00893E86">
        <w:rPr>
          <w:rFonts w:ascii="Century Gothic" w:hAnsi="Century Gothic" w:cs="Times-Roman"/>
          <w:szCs w:val="20"/>
        </w:rPr>
        <w:t>enie tego terminu o oznaczony okres, nie dłu</w:t>
      </w:r>
      <w:r w:rsidRPr="00893E86">
        <w:rPr>
          <w:rFonts w:ascii="Century Gothic" w:hAnsi="Century Gothic" w:cs="TimesNewRoman-OneByteIdentityH"/>
          <w:szCs w:val="20"/>
        </w:rPr>
        <w:t>ż</w:t>
      </w:r>
      <w:r w:rsidRPr="00893E86">
        <w:rPr>
          <w:rFonts w:ascii="Century Gothic" w:hAnsi="Century Gothic" w:cs="Times-Roman"/>
          <w:szCs w:val="20"/>
        </w:rPr>
        <w:t>szy jednak ni</w:t>
      </w:r>
      <w:r w:rsidRPr="00893E86">
        <w:rPr>
          <w:rFonts w:ascii="Century Gothic" w:hAnsi="Century Gothic" w:cs="TimesNewRoman-OneByteIdentityH"/>
          <w:szCs w:val="20"/>
        </w:rPr>
        <w:t xml:space="preserve">ż </w:t>
      </w:r>
      <w:r w:rsidRPr="00893E86">
        <w:rPr>
          <w:rFonts w:ascii="Century Gothic" w:hAnsi="Century Gothic" w:cs="Times-Roman"/>
          <w:szCs w:val="20"/>
        </w:rPr>
        <w:t>60 dni.</w:t>
      </w:r>
    </w:p>
    <w:p w:rsidR="00BB4C92" w:rsidRPr="00893E86" w:rsidRDefault="00BB4C92" w:rsidP="00BB4C92">
      <w:pPr>
        <w:autoSpaceDE w:val="0"/>
        <w:autoSpaceDN w:val="0"/>
        <w:adjustRightInd w:val="0"/>
        <w:ind w:left="284"/>
        <w:rPr>
          <w:rFonts w:ascii="Century Gothic" w:hAnsi="Century Gothic" w:cs="Times-Roman"/>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1A192F" w:rsidRPr="00893E86" w:rsidTr="0055710D">
        <w:trPr>
          <w:trHeight w:val="425"/>
        </w:trPr>
        <w:tc>
          <w:tcPr>
            <w:tcW w:w="1668" w:type="dxa"/>
            <w:vAlign w:val="center"/>
          </w:tcPr>
          <w:p w:rsidR="001A192F" w:rsidRPr="00893E86" w:rsidRDefault="001A192F" w:rsidP="001A192F">
            <w:pPr>
              <w:jc w:val="left"/>
              <w:rPr>
                <w:rFonts w:ascii="Century Gothic" w:hAnsi="Century Gothic"/>
                <w:b/>
                <w:szCs w:val="20"/>
              </w:rPr>
            </w:pPr>
            <w:r w:rsidRPr="00893E86">
              <w:rPr>
                <w:rFonts w:ascii="Century Gothic" w:hAnsi="Century Gothic"/>
                <w:b/>
                <w:szCs w:val="20"/>
              </w:rPr>
              <w:t>Rozdział X</w:t>
            </w:r>
            <w:r w:rsidR="008A5956" w:rsidRPr="00893E86">
              <w:rPr>
                <w:rFonts w:ascii="Century Gothic" w:hAnsi="Century Gothic"/>
                <w:b/>
                <w:szCs w:val="20"/>
              </w:rPr>
              <w:t>I</w:t>
            </w:r>
          </w:p>
        </w:tc>
        <w:tc>
          <w:tcPr>
            <w:tcW w:w="236" w:type="dxa"/>
            <w:vAlign w:val="center"/>
          </w:tcPr>
          <w:p w:rsidR="001A192F" w:rsidRPr="00893E86" w:rsidRDefault="001A192F" w:rsidP="0055710D">
            <w:pPr>
              <w:jc w:val="left"/>
              <w:rPr>
                <w:rFonts w:ascii="Century Gothic" w:hAnsi="Century Gothic"/>
                <w:b/>
                <w:szCs w:val="20"/>
              </w:rPr>
            </w:pPr>
          </w:p>
        </w:tc>
        <w:tc>
          <w:tcPr>
            <w:tcW w:w="7308" w:type="dxa"/>
            <w:vAlign w:val="center"/>
          </w:tcPr>
          <w:p w:rsidR="001A192F" w:rsidRPr="00893E86" w:rsidRDefault="001A192F" w:rsidP="001A192F">
            <w:pPr>
              <w:rPr>
                <w:rFonts w:ascii="Century Gothic" w:hAnsi="Century Gothic"/>
                <w:b/>
                <w:szCs w:val="20"/>
              </w:rPr>
            </w:pPr>
            <w:r w:rsidRPr="00893E86">
              <w:rPr>
                <w:rFonts w:ascii="Century Gothic" w:hAnsi="Century Gothic"/>
                <w:b/>
                <w:szCs w:val="20"/>
              </w:rPr>
              <w:t>Opis sposobu przygotowywania ofert</w:t>
            </w:r>
          </w:p>
        </w:tc>
      </w:tr>
    </w:tbl>
    <w:p w:rsidR="001A192F" w:rsidRPr="00893E86" w:rsidRDefault="001A192F" w:rsidP="002153A3">
      <w:pPr>
        <w:rPr>
          <w:rFonts w:ascii="Century Gothic" w:hAnsi="Century Gothic"/>
          <w:szCs w:val="20"/>
        </w:rPr>
      </w:pPr>
    </w:p>
    <w:p w:rsidR="001A192F" w:rsidRPr="00893E86" w:rsidRDefault="001A192F" w:rsidP="00267F75">
      <w:pPr>
        <w:pStyle w:val="Akapitzlist"/>
        <w:numPr>
          <w:ilvl w:val="0"/>
          <w:numId w:val="9"/>
        </w:numPr>
        <w:ind w:left="284" w:hanging="284"/>
        <w:rPr>
          <w:rFonts w:ascii="Century Gothic" w:hAnsi="Century Gothic"/>
          <w:szCs w:val="20"/>
          <w:u w:val="single"/>
        </w:rPr>
      </w:pPr>
      <w:r w:rsidRPr="00893E86">
        <w:rPr>
          <w:rFonts w:ascii="Century Gothic" w:hAnsi="Century Gothic"/>
          <w:szCs w:val="20"/>
        </w:rPr>
        <w:t>Wykonawca może złożyć tylko jedną ofertę.</w:t>
      </w:r>
    </w:p>
    <w:p w:rsidR="00117294" w:rsidRPr="00893E86" w:rsidRDefault="00117294" w:rsidP="00267F75">
      <w:pPr>
        <w:pStyle w:val="Akapitzlist"/>
        <w:numPr>
          <w:ilvl w:val="0"/>
          <w:numId w:val="9"/>
        </w:numPr>
        <w:ind w:left="284" w:hanging="284"/>
        <w:rPr>
          <w:rFonts w:ascii="Century Gothic" w:hAnsi="Century Gothic"/>
          <w:szCs w:val="20"/>
          <w:u w:val="single"/>
        </w:rPr>
      </w:pPr>
      <w:r w:rsidRPr="00893E86">
        <w:rPr>
          <w:rFonts w:ascii="Century Gothic" w:hAnsi="Century Gothic"/>
          <w:szCs w:val="20"/>
        </w:rPr>
        <w:t>Oferta wraz z załącznikami musi być czytelna.</w:t>
      </w:r>
    </w:p>
    <w:p w:rsidR="00117294" w:rsidRPr="00893E86" w:rsidRDefault="00117294" w:rsidP="00267F75">
      <w:pPr>
        <w:pStyle w:val="Akapitzlist"/>
        <w:numPr>
          <w:ilvl w:val="0"/>
          <w:numId w:val="9"/>
        </w:numPr>
        <w:ind w:left="284" w:hanging="284"/>
        <w:rPr>
          <w:rFonts w:ascii="Century Gothic" w:hAnsi="Century Gothic"/>
          <w:szCs w:val="20"/>
          <w:u w:val="single"/>
        </w:rPr>
      </w:pPr>
      <w:r w:rsidRPr="00893E86">
        <w:rPr>
          <w:rFonts w:ascii="Century Gothic" w:hAnsi="Century Gothic"/>
          <w:szCs w:val="20"/>
        </w:rPr>
        <w:t>Oferta musi być sporządzona z zachowaniem formy pisemnej pod rygorem nieważności.</w:t>
      </w:r>
    </w:p>
    <w:p w:rsidR="001A192F" w:rsidRPr="00893E86" w:rsidRDefault="001A192F" w:rsidP="00267F75">
      <w:pPr>
        <w:pStyle w:val="Akapitzlist"/>
        <w:numPr>
          <w:ilvl w:val="0"/>
          <w:numId w:val="9"/>
        </w:numPr>
        <w:ind w:left="284" w:hanging="284"/>
        <w:rPr>
          <w:rFonts w:ascii="Century Gothic" w:hAnsi="Century Gothic"/>
          <w:szCs w:val="20"/>
          <w:u w:val="single"/>
        </w:rPr>
      </w:pPr>
      <w:r w:rsidRPr="00893E86">
        <w:rPr>
          <w:rFonts w:ascii="Century Gothic" w:hAnsi="Century Gothic"/>
          <w:szCs w:val="20"/>
        </w:rPr>
        <w:t>Na ofertę składają się: oferta cenowa oraz wszystkie pozostałe dokumenty wymagane postanowieniami specyfikacji istotnych warunków zamówienia.</w:t>
      </w:r>
    </w:p>
    <w:p w:rsidR="001A192F" w:rsidRPr="00893E86" w:rsidRDefault="001A192F" w:rsidP="00267F75">
      <w:pPr>
        <w:pStyle w:val="Akapitzlist"/>
        <w:numPr>
          <w:ilvl w:val="0"/>
          <w:numId w:val="9"/>
        </w:numPr>
        <w:ind w:left="284" w:hanging="284"/>
        <w:rPr>
          <w:rFonts w:ascii="Century Gothic" w:hAnsi="Century Gothic"/>
          <w:szCs w:val="20"/>
          <w:u w:val="single"/>
        </w:rPr>
      </w:pPr>
      <w:r w:rsidRPr="00893E86">
        <w:rPr>
          <w:rFonts w:ascii="Century Gothic" w:hAnsi="Century Gothic"/>
          <w:szCs w:val="20"/>
        </w:rPr>
        <w:t>Wykonawca sporządza ofertę zgodnie z wymaganiami SIWZ.</w:t>
      </w:r>
    </w:p>
    <w:p w:rsidR="001A192F" w:rsidRPr="00893E86" w:rsidRDefault="001A192F" w:rsidP="00267F75">
      <w:pPr>
        <w:numPr>
          <w:ilvl w:val="0"/>
          <w:numId w:val="9"/>
        </w:numPr>
        <w:tabs>
          <w:tab w:val="left" w:pos="0"/>
        </w:tabs>
        <w:ind w:left="284" w:hanging="284"/>
        <w:rPr>
          <w:rFonts w:ascii="Century Gothic" w:hAnsi="Century Gothic"/>
          <w:szCs w:val="20"/>
        </w:rPr>
      </w:pPr>
      <w:r w:rsidRPr="00893E86">
        <w:rPr>
          <w:rFonts w:ascii="Century Gothic" w:hAnsi="Century Gothic"/>
          <w:szCs w:val="20"/>
        </w:rPr>
        <w:t>Oferta oraz pozostałe oświadczenia i dokumenty, dla których Zamawiający określił wzory                 w formie formularzy zamieszczonych w SIWZ, powinny być sporządzone zgodnie z tymi wzorami, co do treści oraz opisu kolumn i wierszy.</w:t>
      </w:r>
    </w:p>
    <w:p w:rsidR="001A192F" w:rsidRPr="00893E86" w:rsidRDefault="001A192F" w:rsidP="00267F75">
      <w:pPr>
        <w:pStyle w:val="Akapitzlist"/>
        <w:numPr>
          <w:ilvl w:val="0"/>
          <w:numId w:val="9"/>
        </w:numPr>
        <w:ind w:left="284" w:hanging="284"/>
        <w:rPr>
          <w:rFonts w:ascii="Century Gothic" w:hAnsi="Century Gothic"/>
          <w:szCs w:val="20"/>
        </w:rPr>
      </w:pPr>
      <w:r w:rsidRPr="00893E86">
        <w:rPr>
          <w:rFonts w:ascii="Century Gothic" w:hAnsi="Century Gothic"/>
          <w:szCs w:val="20"/>
          <w:lang w:eastAsia="pl-PL"/>
        </w:rPr>
        <w:t>Oferta musi by</w:t>
      </w:r>
      <w:r w:rsidRPr="00893E86">
        <w:rPr>
          <w:rFonts w:ascii="Century Gothic" w:eastAsia="TimesNewRoman" w:hAnsi="Century Gothic" w:cs="TimesNewRoman"/>
          <w:szCs w:val="20"/>
          <w:lang w:eastAsia="pl-PL"/>
        </w:rPr>
        <w:t xml:space="preserve">ć </w:t>
      </w:r>
      <w:r w:rsidRPr="00893E86">
        <w:rPr>
          <w:rFonts w:ascii="Century Gothic" w:hAnsi="Century Gothic"/>
          <w:szCs w:val="20"/>
          <w:lang w:eastAsia="pl-PL"/>
        </w:rPr>
        <w:t>podpisana przez osoby upowa</w:t>
      </w:r>
      <w:r w:rsidRPr="00893E86">
        <w:rPr>
          <w:rFonts w:ascii="Century Gothic" w:eastAsia="TimesNewRoman" w:hAnsi="Century Gothic" w:cs="TimesNewRoman"/>
          <w:szCs w:val="20"/>
          <w:lang w:eastAsia="pl-PL"/>
        </w:rPr>
        <w:t>ż</w:t>
      </w:r>
      <w:r w:rsidRPr="00893E86">
        <w:rPr>
          <w:rFonts w:ascii="Century Gothic" w:hAnsi="Century Gothic"/>
          <w:szCs w:val="20"/>
          <w:lang w:eastAsia="pl-PL"/>
        </w:rPr>
        <w:t>nione do składania o</w:t>
      </w:r>
      <w:r w:rsidRPr="00893E86">
        <w:rPr>
          <w:rFonts w:ascii="Century Gothic" w:eastAsia="TimesNewRoman" w:hAnsi="Century Gothic" w:cs="TimesNewRoman"/>
          <w:szCs w:val="20"/>
          <w:lang w:eastAsia="pl-PL"/>
        </w:rPr>
        <w:t>ś</w:t>
      </w:r>
      <w:r w:rsidRPr="00893E86">
        <w:rPr>
          <w:rFonts w:ascii="Century Gothic" w:hAnsi="Century Gothic"/>
          <w:szCs w:val="20"/>
          <w:lang w:eastAsia="pl-PL"/>
        </w:rPr>
        <w:t>wiadcze</w:t>
      </w:r>
      <w:r w:rsidRPr="00893E86">
        <w:rPr>
          <w:rFonts w:ascii="Century Gothic" w:eastAsia="TimesNewRoman" w:hAnsi="Century Gothic" w:cs="TimesNewRoman"/>
          <w:szCs w:val="20"/>
          <w:lang w:eastAsia="pl-PL"/>
        </w:rPr>
        <w:t xml:space="preserve">ń </w:t>
      </w:r>
      <w:r w:rsidRPr="00893E86">
        <w:rPr>
          <w:rFonts w:ascii="Century Gothic" w:hAnsi="Century Gothic"/>
          <w:szCs w:val="20"/>
          <w:lang w:eastAsia="pl-PL"/>
        </w:rPr>
        <w:t xml:space="preserve">woli </w:t>
      </w:r>
      <w:r w:rsidR="008A5956" w:rsidRPr="00893E86">
        <w:rPr>
          <w:rFonts w:ascii="Century Gothic" w:hAnsi="Century Gothic"/>
          <w:szCs w:val="20"/>
          <w:lang w:eastAsia="pl-PL"/>
        </w:rPr>
        <w:t xml:space="preserve">                         </w:t>
      </w:r>
      <w:r w:rsidRPr="00893E86">
        <w:rPr>
          <w:rFonts w:ascii="Century Gothic" w:hAnsi="Century Gothic"/>
          <w:szCs w:val="20"/>
          <w:lang w:eastAsia="pl-PL"/>
        </w:rPr>
        <w:t xml:space="preserve">w imieniu </w:t>
      </w:r>
      <w:r w:rsidR="00FD0362" w:rsidRPr="00893E86">
        <w:rPr>
          <w:rFonts w:ascii="Century Gothic" w:hAnsi="Century Gothic"/>
          <w:szCs w:val="20"/>
          <w:lang w:eastAsia="pl-PL"/>
        </w:rPr>
        <w:t>W</w:t>
      </w:r>
      <w:r w:rsidRPr="00893E86">
        <w:rPr>
          <w:rFonts w:ascii="Century Gothic" w:hAnsi="Century Gothic"/>
          <w:szCs w:val="20"/>
          <w:lang w:eastAsia="pl-PL"/>
        </w:rPr>
        <w:t>ykonawcy. P</w:t>
      </w:r>
      <w:r w:rsidRPr="00893E86">
        <w:rPr>
          <w:rFonts w:ascii="Century Gothic" w:hAnsi="Century Gothic"/>
          <w:szCs w:val="20"/>
        </w:rPr>
        <w:t>ełnomocnictwo do podpisania oferty względnie do podpisania innych dokumentów składanych wraz z ofertą</w:t>
      </w:r>
      <w:r w:rsidRPr="00893E86">
        <w:rPr>
          <w:rFonts w:ascii="Century Gothic" w:hAnsi="Century Gothic"/>
          <w:szCs w:val="20"/>
          <w:lang w:eastAsia="pl-PL"/>
        </w:rPr>
        <w:t xml:space="preserve"> musi by</w:t>
      </w:r>
      <w:r w:rsidRPr="00893E86">
        <w:rPr>
          <w:rFonts w:ascii="Century Gothic" w:eastAsia="TimesNewRoman" w:hAnsi="Century Gothic" w:cs="TimesNewRoman"/>
          <w:szCs w:val="20"/>
          <w:lang w:eastAsia="pl-PL"/>
        </w:rPr>
        <w:t xml:space="preserve">ć </w:t>
      </w:r>
      <w:r w:rsidRPr="00893E86">
        <w:rPr>
          <w:rFonts w:ascii="Century Gothic" w:hAnsi="Century Gothic"/>
          <w:szCs w:val="20"/>
          <w:lang w:eastAsia="pl-PL"/>
        </w:rPr>
        <w:t>doł</w:t>
      </w:r>
      <w:r w:rsidRPr="00893E86">
        <w:rPr>
          <w:rFonts w:ascii="Century Gothic" w:eastAsia="TimesNewRoman" w:hAnsi="Century Gothic" w:cs="TimesNewRoman"/>
          <w:szCs w:val="20"/>
          <w:lang w:eastAsia="pl-PL"/>
        </w:rPr>
        <w:t>ą</w:t>
      </w:r>
      <w:r w:rsidRPr="00893E86">
        <w:rPr>
          <w:rFonts w:ascii="Century Gothic" w:hAnsi="Century Gothic"/>
          <w:szCs w:val="20"/>
          <w:lang w:eastAsia="pl-PL"/>
        </w:rPr>
        <w:t>czone do oferty w oryginale lub kopii po</w:t>
      </w:r>
      <w:r w:rsidRPr="00893E86">
        <w:rPr>
          <w:rFonts w:ascii="Century Gothic" w:eastAsia="TimesNewRoman" w:hAnsi="Century Gothic" w:cs="TimesNewRoman"/>
          <w:szCs w:val="20"/>
          <w:lang w:eastAsia="pl-PL"/>
        </w:rPr>
        <w:t>ś</w:t>
      </w:r>
      <w:r w:rsidRPr="00893E86">
        <w:rPr>
          <w:rFonts w:ascii="Century Gothic" w:hAnsi="Century Gothic"/>
          <w:szCs w:val="20"/>
          <w:lang w:eastAsia="pl-PL"/>
        </w:rPr>
        <w:t>wiadczonej za zgodno</w:t>
      </w:r>
      <w:r w:rsidRPr="00893E86">
        <w:rPr>
          <w:rFonts w:ascii="Century Gothic" w:eastAsia="TimesNewRoman" w:hAnsi="Century Gothic" w:cs="TimesNewRoman"/>
          <w:szCs w:val="20"/>
          <w:lang w:eastAsia="pl-PL"/>
        </w:rPr>
        <w:t xml:space="preserve">ść </w:t>
      </w:r>
      <w:r w:rsidRPr="00893E86">
        <w:rPr>
          <w:rFonts w:ascii="Century Gothic" w:hAnsi="Century Gothic"/>
          <w:szCs w:val="20"/>
          <w:lang w:eastAsia="pl-PL"/>
        </w:rPr>
        <w:t xml:space="preserve">z oryginałem przez notariusza, o ile nie wynika ono </w:t>
      </w:r>
      <w:r w:rsidR="008A5956" w:rsidRPr="00893E86">
        <w:rPr>
          <w:rFonts w:ascii="Century Gothic" w:hAnsi="Century Gothic"/>
          <w:szCs w:val="20"/>
          <w:lang w:eastAsia="pl-PL"/>
        </w:rPr>
        <w:t xml:space="preserve">                          </w:t>
      </w:r>
      <w:r w:rsidRPr="00893E86">
        <w:rPr>
          <w:rFonts w:ascii="Century Gothic" w:hAnsi="Century Gothic"/>
          <w:szCs w:val="20"/>
          <w:lang w:eastAsia="pl-PL"/>
        </w:rPr>
        <w:t>z innych dokumentów z</w:t>
      </w:r>
      <w:r w:rsidRPr="00893E86">
        <w:rPr>
          <w:rFonts w:ascii="Century Gothic" w:hAnsi="Century Gothic"/>
          <w:szCs w:val="20"/>
        </w:rPr>
        <w:t>łożonych Zamawiającemu w trakcie niniejszego postępowania. Treść pełnomocnictwa musi jednoznacznie wskazywać czynności, do wykonywania, których pełnomocnik jest upoważniony.</w:t>
      </w:r>
    </w:p>
    <w:p w:rsidR="007D16DD" w:rsidRPr="00893E86" w:rsidRDefault="001A192F" w:rsidP="00267F75">
      <w:pPr>
        <w:numPr>
          <w:ilvl w:val="0"/>
          <w:numId w:val="9"/>
        </w:numPr>
        <w:tabs>
          <w:tab w:val="left" w:pos="0"/>
        </w:tabs>
        <w:ind w:left="284" w:hanging="284"/>
        <w:rPr>
          <w:rFonts w:ascii="Century Gothic" w:hAnsi="Century Gothic"/>
          <w:szCs w:val="20"/>
        </w:rPr>
      </w:pPr>
      <w:r w:rsidRPr="00893E86">
        <w:rPr>
          <w:rFonts w:ascii="Century Gothic" w:hAnsi="Century Gothic"/>
          <w:szCs w:val="20"/>
        </w:rPr>
        <w:lastRenderedPageBreak/>
        <w:t>Dokumenty składające się na ofertę, muszą być złożone w formie oryginału lub kopii poświadczonej za zgodność z oryginałem przez Wykonawcę bądź upoważnionego przedstawiciela Wykonawcy, zgodnie z treścią dokumentu określającego status Wykonawcy bądź treścią załączonego do oferty pełnomocnictwa. Każdy dokument składający się na ofertę musi być czytelny.</w:t>
      </w:r>
    </w:p>
    <w:p w:rsidR="001A192F" w:rsidRPr="00893E86" w:rsidRDefault="001A192F" w:rsidP="00267F75">
      <w:pPr>
        <w:numPr>
          <w:ilvl w:val="0"/>
          <w:numId w:val="9"/>
        </w:numPr>
        <w:tabs>
          <w:tab w:val="left" w:pos="0"/>
        </w:tabs>
        <w:ind w:left="284" w:hanging="426"/>
        <w:rPr>
          <w:rFonts w:ascii="Century Gothic" w:hAnsi="Century Gothic"/>
          <w:szCs w:val="20"/>
        </w:rPr>
      </w:pPr>
      <w:r w:rsidRPr="00893E86">
        <w:rPr>
          <w:rFonts w:ascii="Century Gothic" w:hAnsi="Century Gothic"/>
          <w:szCs w:val="20"/>
        </w:rPr>
        <w:t>Jeżeli do reprezentowania Wykonawcy upoważnione są łącznie dwie lub więcej osób, kopie dokumentów muszą być potwierdzone za zgodność z oryginałem przez te osoby.</w:t>
      </w:r>
    </w:p>
    <w:p w:rsidR="001A192F" w:rsidRPr="00893E86" w:rsidRDefault="001A192F" w:rsidP="00267F75">
      <w:pPr>
        <w:numPr>
          <w:ilvl w:val="0"/>
          <w:numId w:val="9"/>
        </w:numPr>
        <w:tabs>
          <w:tab w:val="left" w:pos="0"/>
        </w:tabs>
        <w:ind w:left="284" w:hanging="426"/>
        <w:rPr>
          <w:rFonts w:ascii="Century Gothic" w:hAnsi="Century Gothic"/>
          <w:szCs w:val="20"/>
        </w:rPr>
      </w:pPr>
      <w:r w:rsidRPr="00893E86">
        <w:rPr>
          <w:rFonts w:ascii="Century Gothic" w:hAnsi="Century Gothic"/>
          <w:szCs w:val="20"/>
        </w:rPr>
        <w:t>Oferta musi być sporządzona w języku polskim. 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p w:rsidR="001A192F" w:rsidRPr="00893E86" w:rsidRDefault="001A192F" w:rsidP="00267F75">
      <w:pPr>
        <w:numPr>
          <w:ilvl w:val="0"/>
          <w:numId w:val="9"/>
        </w:numPr>
        <w:tabs>
          <w:tab w:val="left" w:pos="0"/>
        </w:tabs>
        <w:ind w:left="284" w:hanging="426"/>
        <w:rPr>
          <w:rFonts w:ascii="Century Gothic" w:hAnsi="Century Gothic"/>
          <w:szCs w:val="20"/>
        </w:rPr>
      </w:pPr>
      <w:r w:rsidRPr="00893E86">
        <w:rPr>
          <w:rFonts w:ascii="Century Gothic" w:hAnsi="Century Gothic"/>
          <w:szCs w:val="20"/>
        </w:rPr>
        <w:t>Formularz oferty i wszystkie dokumenty musza być podpisane; za podpisanie uważa się własnoręczny podpis z pieczątką imienną bądź czytelny podpis złożony przez osobę(-y) upoważnioną(-e) do reprezentowania zgodnie z formą reprezentacji Wykonawcy określoną</w:t>
      </w:r>
      <w:r w:rsidR="00B86194">
        <w:rPr>
          <w:rFonts w:ascii="Century Gothic" w:hAnsi="Century Gothic"/>
          <w:szCs w:val="20"/>
        </w:rPr>
        <w:t xml:space="preserve"> </w:t>
      </w:r>
      <w:r w:rsidRPr="00893E86">
        <w:rPr>
          <w:rFonts w:ascii="Century Gothic" w:hAnsi="Century Gothic"/>
          <w:szCs w:val="20"/>
        </w:rPr>
        <w:t xml:space="preserve">w dokumencie rejestrowym lub innym dokumencie. </w:t>
      </w:r>
    </w:p>
    <w:p w:rsidR="001A192F" w:rsidRPr="00893E86" w:rsidRDefault="001A192F" w:rsidP="00267F75">
      <w:pPr>
        <w:numPr>
          <w:ilvl w:val="0"/>
          <w:numId w:val="9"/>
        </w:numPr>
        <w:tabs>
          <w:tab w:val="left" w:pos="284"/>
        </w:tabs>
        <w:ind w:left="284" w:hanging="426"/>
        <w:rPr>
          <w:rFonts w:ascii="Century Gothic" w:hAnsi="Century Gothic"/>
          <w:szCs w:val="20"/>
        </w:rPr>
      </w:pPr>
      <w:r w:rsidRPr="00893E86">
        <w:rPr>
          <w:rFonts w:ascii="Century Gothic" w:hAnsi="Century Gothic"/>
          <w:szCs w:val="20"/>
        </w:rPr>
        <w:t>Każda poprawka w treści oferty, a w szczególności każde przerobienie, przekreślenie, uzupełnienie, nadpisanie, przesłonięcie korektorem, etc. musi być parafowane przez Wykonawcę.</w:t>
      </w:r>
    </w:p>
    <w:p w:rsidR="001A192F" w:rsidRPr="00893E86" w:rsidRDefault="001A192F" w:rsidP="00267F75">
      <w:pPr>
        <w:numPr>
          <w:ilvl w:val="0"/>
          <w:numId w:val="9"/>
        </w:numPr>
        <w:tabs>
          <w:tab w:val="left" w:pos="284"/>
        </w:tabs>
        <w:ind w:left="284" w:hanging="426"/>
        <w:rPr>
          <w:rFonts w:ascii="Century Gothic" w:hAnsi="Century Gothic"/>
          <w:szCs w:val="20"/>
        </w:rPr>
      </w:pPr>
      <w:r w:rsidRPr="00893E86">
        <w:rPr>
          <w:rFonts w:ascii="Century Gothic" w:hAnsi="Century Gothic"/>
          <w:szCs w:val="20"/>
        </w:rPr>
        <w:t xml:space="preserve">Strony oferty winny być trwale ze sobą połączone i kolejno ponumerowane. </w:t>
      </w:r>
    </w:p>
    <w:p w:rsidR="001A192F" w:rsidRPr="00893E86" w:rsidRDefault="001A192F" w:rsidP="00267F75">
      <w:pPr>
        <w:numPr>
          <w:ilvl w:val="0"/>
          <w:numId w:val="9"/>
        </w:numPr>
        <w:tabs>
          <w:tab w:val="left" w:pos="284"/>
        </w:tabs>
        <w:ind w:left="284" w:hanging="426"/>
        <w:rPr>
          <w:rFonts w:ascii="Century Gothic" w:hAnsi="Century Gothic"/>
          <w:szCs w:val="20"/>
        </w:rPr>
      </w:pPr>
      <w:r w:rsidRPr="00893E86">
        <w:rPr>
          <w:rFonts w:ascii="Century Gothic" w:hAnsi="Century Gothic"/>
          <w:szCs w:val="20"/>
        </w:rPr>
        <w:t>Wykonawca ponosi wszelkie koszty związane z przygotowaniem i złożeniem oferty.</w:t>
      </w:r>
    </w:p>
    <w:p w:rsidR="001A192F" w:rsidRPr="00893E86" w:rsidRDefault="001A192F" w:rsidP="00267F75">
      <w:pPr>
        <w:numPr>
          <w:ilvl w:val="0"/>
          <w:numId w:val="9"/>
        </w:numPr>
        <w:tabs>
          <w:tab w:val="left" w:pos="284"/>
        </w:tabs>
        <w:ind w:left="284" w:hanging="426"/>
        <w:rPr>
          <w:rFonts w:ascii="Century Gothic" w:hAnsi="Century Gothic"/>
          <w:szCs w:val="20"/>
        </w:rPr>
      </w:pPr>
      <w:r w:rsidRPr="00893E86">
        <w:rPr>
          <w:rFonts w:ascii="Century Gothic" w:hAnsi="Century Gothic"/>
          <w:szCs w:val="20"/>
        </w:rPr>
        <w:t>Ofertę należy sporządzić i złożyć w 1 egzemplarzu. Ofertę należy umieścić w zamkniętym  opakowaniu, uniemożliwiającym odczytanie jego zawartości bez uszkodzenia tego opakowania.</w:t>
      </w:r>
    </w:p>
    <w:p w:rsidR="001A192F" w:rsidRPr="00893E86" w:rsidRDefault="001A192F" w:rsidP="002153A3">
      <w:pPr>
        <w:tabs>
          <w:tab w:val="left" w:pos="284"/>
        </w:tabs>
        <w:ind w:left="709" w:hanging="425"/>
        <w:rPr>
          <w:rFonts w:ascii="Century Gothic" w:hAnsi="Century Gothic"/>
          <w:szCs w:val="20"/>
        </w:rPr>
      </w:pPr>
      <w:r w:rsidRPr="00893E86">
        <w:rPr>
          <w:rFonts w:ascii="Century Gothic" w:hAnsi="Century Gothic"/>
          <w:szCs w:val="20"/>
          <w:lang w:eastAsia="pl-PL"/>
        </w:rPr>
        <w:t>Zaleca si</w:t>
      </w:r>
      <w:r w:rsidRPr="00893E86">
        <w:rPr>
          <w:rFonts w:ascii="Century Gothic" w:eastAsia="TimesNewRoman" w:hAnsi="Century Gothic" w:cs="TimesNewRoman"/>
          <w:szCs w:val="20"/>
          <w:lang w:eastAsia="pl-PL"/>
        </w:rPr>
        <w:t>ę</w:t>
      </w:r>
      <w:r w:rsidRPr="00893E86">
        <w:rPr>
          <w:rFonts w:ascii="Century Gothic" w:hAnsi="Century Gothic"/>
          <w:szCs w:val="20"/>
          <w:lang w:eastAsia="pl-PL"/>
        </w:rPr>
        <w:t>, aby Wykonawca zamie</w:t>
      </w:r>
      <w:r w:rsidRPr="00893E86">
        <w:rPr>
          <w:rFonts w:ascii="Century Gothic" w:eastAsia="TimesNewRoman" w:hAnsi="Century Gothic" w:cs="TimesNewRoman"/>
          <w:szCs w:val="20"/>
          <w:lang w:eastAsia="pl-PL"/>
        </w:rPr>
        <w:t>ś</w:t>
      </w:r>
      <w:r w:rsidRPr="00893E86">
        <w:rPr>
          <w:rFonts w:ascii="Century Gothic" w:hAnsi="Century Gothic"/>
          <w:szCs w:val="20"/>
          <w:lang w:eastAsia="pl-PL"/>
        </w:rPr>
        <w:t>cił ofert</w:t>
      </w:r>
      <w:r w:rsidRPr="00893E86">
        <w:rPr>
          <w:rFonts w:ascii="Century Gothic" w:eastAsia="TimesNewRoman" w:hAnsi="Century Gothic" w:cs="TimesNewRoman"/>
          <w:szCs w:val="20"/>
          <w:lang w:eastAsia="pl-PL"/>
        </w:rPr>
        <w:t xml:space="preserve">ę </w:t>
      </w:r>
      <w:r w:rsidRPr="00893E86">
        <w:rPr>
          <w:rFonts w:ascii="Century Gothic" w:hAnsi="Century Gothic"/>
          <w:szCs w:val="20"/>
          <w:lang w:eastAsia="pl-PL"/>
        </w:rPr>
        <w:t>w zewn</w:t>
      </w:r>
      <w:r w:rsidRPr="00893E86">
        <w:rPr>
          <w:rFonts w:ascii="Century Gothic" w:eastAsia="TimesNewRoman" w:hAnsi="Century Gothic" w:cs="TimesNewRoman"/>
          <w:szCs w:val="20"/>
          <w:lang w:eastAsia="pl-PL"/>
        </w:rPr>
        <w:t>ę</w:t>
      </w:r>
      <w:r w:rsidRPr="00893E86">
        <w:rPr>
          <w:rFonts w:ascii="Century Gothic" w:hAnsi="Century Gothic"/>
          <w:szCs w:val="20"/>
          <w:lang w:eastAsia="pl-PL"/>
        </w:rPr>
        <w:t>trznej i wewn</w:t>
      </w:r>
      <w:r w:rsidRPr="00893E86">
        <w:rPr>
          <w:rFonts w:ascii="Century Gothic" w:eastAsia="TimesNewRoman" w:hAnsi="Century Gothic" w:cs="TimesNewRoman"/>
          <w:szCs w:val="20"/>
          <w:lang w:eastAsia="pl-PL"/>
        </w:rPr>
        <w:t>ę</w:t>
      </w:r>
      <w:r w:rsidRPr="00893E86">
        <w:rPr>
          <w:rFonts w:ascii="Century Gothic" w:hAnsi="Century Gothic"/>
          <w:szCs w:val="20"/>
          <w:lang w:eastAsia="pl-PL"/>
        </w:rPr>
        <w:t xml:space="preserve">trznej kopercie z tym, </w:t>
      </w:r>
      <w:r w:rsidRPr="00893E86">
        <w:rPr>
          <w:rFonts w:ascii="Century Gothic" w:eastAsia="TimesNewRoman" w:hAnsi="Century Gothic" w:cs="TimesNewRoman"/>
          <w:szCs w:val="20"/>
          <w:lang w:eastAsia="pl-PL"/>
        </w:rPr>
        <w:t>ż</w:t>
      </w:r>
      <w:r w:rsidRPr="00893E86">
        <w:rPr>
          <w:rFonts w:ascii="Century Gothic" w:hAnsi="Century Gothic"/>
          <w:szCs w:val="20"/>
          <w:lang w:eastAsia="pl-PL"/>
        </w:rPr>
        <w:t>e:</w:t>
      </w:r>
    </w:p>
    <w:p w:rsidR="001A192F" w:rsidRPr="00893E86" w:rsidRDefault="001A192F" w:rsidP="00267F75">
      <w:pPr>
        <w:numPr>
          <w:ilvl w:val="0"/>
          <w:numId w:val="10"/>
        </w:numPr>
        <w:autoSpaceDE w:val="0"/>
        <w:autoSpaceDN w:val="0"/>
        <w:adjustRightInd w:val="0"/>
        <w:ind w:left="567" w:hanging="283"/>
        <w:jc w:val="left"/>
        <w:rPr>
          <w:rFonts w:ascii="Century Gothic" w:hAnsi="Century Gothic"/>
          <w:szCs w:val="20"/>
          <w:lang w:eastAsia="pl-PL"/>
        </w:rPr>
      </w:pPr>
      <w:r w:rsidRPr="00893E86">
        <w:rPr>
          <w:rFonts w:ascii="Century Gothic" w:hAnsi="Century Gothic"/>
          <w:szCs w:val="20"/>
          <w:lang w:eastAsia="pl-PL"/>
        </w:rPr>
        <w:t>zewn</w:t>
      </w:r>
      <w:r w:rsidRPr="00893E86">
        <w:rPr>
          <w:rFonts w:ascii="Century Gothic" w:eastAsia="TimesNewRoman" w:hAnsi="Century Gothic" w:cs="TimesNewRoman"/>
          <w:szCs w:val="20"/>
          <w:lang w:eastAsia="pl-PL"/>
        </w:rPr>
        <w:t>ę</w:t>
      </w:r>
      <w:r w:rsidRPr="00893E86">
        <w:rPr>
          <w:rFonts w:ascii="Century Gothic" w:hAnsi="Century Gothic"/>
          <w:szCs w:val="20"/>
          <w:lang w:eastAsia="pl-PL"/>
        </w:rPr>
        <w:t>trzna koperta powinna by</w:t>
      </w:r>
      <w:r w:rsidRPr="00893E86">
        <w:rPr>
          <w:rFonts w:ascii="Century Gothic" w:eastAsia="TimesNewRoman" w:hAnsi="Century Gothic" w:cs="TimesNewRoman"/>
          <w:szCs w:val="20"/>
          <w:lang w:eastAsia="pl-PL"/>
        </w:rPr>
        <w:t xml:space="preserve">ć </w:t>
      </w:r>
      <w:r w:rsidRPr="00893E86">
        <w:rPr>
          <w:rFonts w:ascii="Century Gothic" w:hAnsi="Century Gothic"/>
          <w:szCs w:val="20"/>
          <w:lang w:eastAsia="pl-PL"/>
        </w:rPr>
        <w:t>oznaczona w nast</w:t>
      </w:r>
      <w:r w:rsidRPr="00893E86">
        <w:rPr>
          <w:rFonts w:ascii="Century Gothic" w:eastAsia="TimesNewRoman" w:hAnsi="Century Gothic" w:cs="TimesNewRoman"/>
          <w:szCs w:val="20"/>
          <w:lang w:eastAsia="pl-PL"/>
        </w:rPr>
        <w:t>ę</w:t>
      </w:r>
      <w:r w:rsidRPr="00893E86">
        <w:rPr>
          <w:rFonts w:ascii="Century Gothic" w:hAnsi="Century Gothic"/>
          <w:szCs w:val="20"/>
          <w:lang w:eastAsia="pl-PL"/>
        </w:rPr>
        <w:t>puj</w:t>
      </w:r>
      <w:r w:rsidRPr="00893E86">
        <w:rPr>
          <w:rFonts w:ascii="Century Gothic" w:eastAsia="TimesNewRoman" w:hAnsi="Century Gothic" w:cs="TimesNewRoman"/>
          <w:szCs w:val="20"/>
          <w:lang w:eastAsia="pl-PL"/>
        </w:rPr>
        <w:t>ą</w:t>
      </w:r>
      <w:r w:rsidRPr="00893E86">
        <w:rPr>
          <w:rFonts w:ascii="Century Gothic" w:hAnsi="Century Gothic"/>
          <w:szCs w:val="20"/>
          <w:lang w:eastAsia="pl-PL"/>
        </w:rPr>
        <w:t xml:space="preserve">cy sposób: </w:t>
      </w:r>
    </w:p>
    <w:p w:rsidR="00951BAA" w:rsidRDefault="00951BAA" w:rsidP="001A192F">
      <w:pPr>
        <w:autoSpaceDE w:val="0"/>
        <w:autoSpaceDN w:val="0"/>
        <w:adjustRightInd w:val="0"/>
        <w:spacing w:line="240" w:lineRule="auto"/>
        <w:rPr>
          <w:rFonts w:ascii="Century Gothic" w:hAnsi="Century Gothic"/>
          <w:szCs w:val="20"/>
          <w:lang w:eastAsia="pl-PL"/>
        </w:rPr>
      </w:pPr>
    </w:p>
    <w:p w:rsidR="001A192F" w:rsidRPr="00893E86" w:rsidRDefault="009F79ED" w:rsidP="001A192F">
      <w:pPr>
        <w:autoSpaceDE w:val="0"/>
        <w:autoSpaceDN w:val="0"/>
        <w:adjustRightInd w:val="0"/>
        <w:spacing w:line="240" w:lineRule="auto"/>
        <w:rPr>
          <w:rFonts w:ascii="Century Gothic" w:hAnsi="Century Gothic"/>
          <w:szCs w:val="20"/>
          <w:lang w:eastAsia="pl-PL"/>
        </w:rPr>
      </w:pPr>
      <w:r w:rsidRPr="00893E86">
        <w:rPr>
          <w:rFonts w:ascii="Century Gothic" w:hAnsi="Century Gothic"/>
          <w:szCs w:val="20"/>
          <w:lang w:eastAsia="pl-PL"/>
        </w:rPr>
        <w:sym w:font="Wingdings 2" w:char="F025"/>
      </w:r>
      <w:r w:rsidRPr="00893E86">
        <w:rPr>
          <w:rFonts w:ascii="Century Gothic" w:hAnsi="Century Gothic"/>
          <w:szCs w:val="20"/>
          <w:lang w:eastAsia="pl-PL"/>
        </w:rPr>
        <w:t>----------------------------------------------------------------------------------------------------</w:t>
      </w:r>
      <w:r w:rsidR="007C7716" w:rsidRPr="00893E86">
        <w:rPr>
          <w:rFonts w:ascii="Century Gothic" w:hAnsi="Century Gothic"/>
          <w:szCs w:val="20"/>
          <w:lang w:eastAsia="pl-PL"/>
        </w:rPr>
        <w:t>-------------</w:t>
      </w:r>
      <w:r w:rsidRPr="00893E86">
        <w:rPr>
          <w:rFonts w:ascii="Century Gothic" w:hAnsi="Century Gothic"/>
          <w:szCs w:val="20"/>
          <w:lang w:eastAsia="pl-PL"/>
        </w:rPr>
        <w:t>-------</w:t>
      </w:r>
    </w:p>
    <w:p w:rsidR="009F79ED" w:rsidRPr="00893E86" w:rsidRDefault="009F79ED" w:rsidP="001A192F">
      <w:pPr>
        <w:autoSpaceDE w:val="0"/>
        <w:autoSpaceDN w:val="0"/>
        <w:adjustRightInd w:val="0"/>
        <w:spacing w:line="240" w:lineRule="auto"/>
        <w:rPr>
          <w:rFonts w:ascii="Century Gothic" w:hAnsi="Century Gothic"/>
          <w:szCs w:val="20"/>
          <w:lang w:eastAsia="pl-PL"/>
        </w:rPr>
      </w:pPr>
    </w:p>
    <w:tbl>
      <w:tblPr>
        <w:tblW w:w="0" w:type="auto"/>
        <w:tblInd w:w="39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8505"/>
      </w:tblGrid>
      <w:tr w:rsidR="001A192F" w:rsidRPr="00893E86" w:rsidTr="0055710D">
        <w:tc>
          <w:tcPr>
            <w:tcW w:w="8505" w:type="dxa"/>
          </w:tcPr>
          <w:p w:rsidR="001A192F" w:rsidRPr="00893E86" w:rsidRDefault="001A192F" w:rsidP="0055710D">
            <w:pPr>
              <w:pStyle w:val="Akapitzlist"/>
              <w:spacing w:line="240" w:lineRule="auto"/>
              <w:ind w:left="0"/>
              <w:rPr>
                <w:rFonts w:ascii="Century Gothic" w:hAnsi="Century Gothic"/>
                <w:b/>
                <w:szCs w:val="20"/>
              </w:rPr>
            </w:pPr>
          </w:p>
          <w:p w:rsidR="001A192F" w:rsidRPr="00893E86" w:rsidRDefault="00AE18B9" w:rsidP="0055710D">
            <w:pPr>
              <w:pStyle w:val="Akapitzlist"/>
              <w:spacing w:line="240" w:lineRule="auto"/>
              <w:ind w:left="0"/>
              <w:jc w:val="center"/>
              <w:rPr>
                <w:rFonts w:ascii="Century Gothic" w:hAnsi="Century Gothic"/>
                <w:b/>
                <w:szCs w:val="20"/>
              </w:rPr>
            </w:pPr>
            <w:r>
              <w:rPr>
                <w:rFonts w:ascii="Century Gothic" w:hAnsi="Century Gothic"/>
                <w:b/>
                <w:szCs w:val="20"/>
              </w:rPr>
              <w:t xml:space="preserve">Powiat Kołobrzeski - </w:t>
            </w:r>
            <w:r w:rsidR="001A192F" w:rsidRPr="00893E86">
              <w:rPr>
                <w:rFonts w:ascii="Century Gothic" w:hAnsi="Century Gothic"/>
                <w:b/>
                <w:szCs w:val="20"/>
              </w:rPr>
              <w:t>Zarząd Dróg Powiatowych w Kołobrzegu</w:t>
            </w:r>
          </w:p>
          <w:p w:rsidR="001A192F" w:rsidRPr="00893E86" w:rsidRDefault="001A192F" w:rsidP="0055710D">
            <w:pPr>
              <w:pStyle w:val="Akapitzlist"/>
              <w:spacing w:line="240" w:lineRule="auto"/>
              <w:ind w:left="0"/>
              <w:jc w:val="center"/>
              <w:rPr>
                <w:rFonts w:ascii="Century Gothic" w:hAnsi="Century Gothic"/>
                <w:b/>
                <w:szCs w:val="20"/>
              </w:rPr>
            </w:pPr>
            <w:r w:rsidRPr="00893E86">
              <w:rPr>
                <w:rFonts w:ascii="Century Gothic" w:hAnsi="Century Gothic"/>
                <w:b/>
                <w:szCs w:val="20"/>
              </w:rPr>
              <w:t xml:space="preserve">ul. </w:t>
            </w:r>
            <w:proofErr w:type="spellStart"/>
            <w:r w:rsidRPr="00893E86">
              <w:rPr>
                <w:rFonts w:ascii="Century Gothic" w:hAnsi="Century Gothic"/>
                <w:b/>
                <w:szCs w:val="20"/>
              </w:rPr>
              <w:t>Gryfitów</w:t>
            </w:r>
            <w:proofErr w:type="spellEnd"/>
            <w:r w:rsidRPr="00893E86">
              <w:rPr>
                <w:rFonts w:ascii="Century Gothic" w:hAnsi="Century Gothic"/>
                <w:b/>
                <w:szCs w:val="20"/>
              </w:rPr>
              <w:t xml:space="preserve"> 8</w:t>
            </w:r>
          </w:p>
          <w:p w:rsidR="001A192F" w:rsidRPr="00893E86" w:rsidRDefault="001A192F" w:rsidP="0055710D">
            <w:pPr>
              <w:autoSpaceDE w:val="0"/>
              <w:autoSpaceDN w:val="0"/>
              <w:adjustRightInd w:val="0"/>
              <w:spacing w:line="240" w:lineRule="auto"/>
              <w:jc w:val="center"/>
              <w:rPr>
                <w:rFonts w:ascii="Century Gothic" w:hAnsi="Century Gothic"/>
                <w:b/>
                <w:szCs w:val="20"/>
              </w:rPr>
            </w:pPr>
            <w:r w:rsidRPr="00893E86">
              <w:rPr>
                <w:rFonts w:ascii="Century Gothic" w:hAnsi="Century Gothic"/>
                <w:b/>
                <w:szCs w:val="20"/>
              </w:rPr>
              <w:t>78-100 Kołobrzeg.</w:t>
            </w:r>
          </w:p>
          <w:p w:rsidR="001A192F" w:rsidRPr="00893E86" w:rsidRDefault="001A192F" w:rsidP="0055710D">
            <w:pPr>
              <w:autoSpaceDE w:val="0"/>
              <w:autoSpaceDN w:val="0"/>
              <w:adjustRightInd w:val="0"/>
              <w:spacing w:line="240" w:lineRule="auto"/>
              <w:jc w:val="center"/>
              <w:rPr>
                <w:rFonts w:ascii="Century Gothic" w:hAnsi="Century Gothic"/>
                <w:b/>
                <w:szCs w:val="20"/>
              </w:rPr>
            </w:pPr>
          </w:p>
          <w:p w:rsidR="001A192F" w:rsidRPr="00893E86" w:rsidRDefault="001A192F" w:rsidP="0055710D">
            <w:pPr>
              <w:pStyle w:val="Akapitzlist"/>
              <w:spacing w:line="240" w:lineRule="auto"/>
              <w:ind w:left="0"/>
              <w:jc w:val="center"/>
              <w:rPr>
                <w:rFonts w:ascii="Century Gothic" w:hAnsi="Century Gothic"/>
                <w:b/>
                <w:szCs w:val="20"/>
              </w:rPr>
            </w:pPr>
            <w:r w:rsidRPr="00893E86">
              <w:rPr>
                <w:rFonts w:ascii="Century Gothic" w:hAnsi="Century Gothic"/>
                <w:b/>
                <w:szCs w:val="20"/>
              </w:rPr>
              <w:t xml:space="preserve">„Nie otwierać przed dniem </w:t>
            </w:r>
            <w:r w:rsidR="00BB4C92">
              <w:rPr>
                <w:rFonts w:ascii="Century Gothic" w:hAnsi="Century Gothic"/>
                <w:b/>
                <w:szCs w:val="20"/>
              </w:rPr>
              <w:t>1</w:t>
            </w:r>
            <w:r w:rsidR="00951BAA">
              <w:rPr>
                <w:rFonts w:ascii="Century Gothic" w:hAnsi="Century Gothic"/>
                <w:b/>
                <w:szCs w:val="20"/>
              </w:rPr>
              <w:t>8</w:t>
            </w:r>
            <w:r w:rsidR="00BB4C92">
              <w:rPr>
                <w:rFonts w:ascii="Century Gothic" w:hAnsi="Century Gothic"/>
                <w:b/>
                <w:szCs w:val="20"/>
              </w:rPr>
              <w:t>.07</w:t>
            </w:r>
            <w:r w:rsidR="00F2079F">
              <w:rPr>
                <w:rFonts w:ascii="Century Gothic" w:hAnsi="Century Gothic"/>
                <w:b/>
                <w:szCs w:val="20"/>
              </w:rPr>
              <w:t>.2018</w:t>
            </w:r>
            <w:r w:rsidRPr="00893E86">
              <w:rPr>
                <w:rFonts w:ascii="Century Gothic" w:hAnsi="Century Gothic"/>
                <w:b/>
                <w:szCs w:val="20"/>
              </w:rPr>
              <w:t xml:space="preserve"> r. do godziny 11:15”</w:t>
            </w:r>
          </w:p>
          <w:p w:rsidR="001A192F" w:rsidRPr="00893E86" w:rsidRDefault="001A192F" w:rsidP="0055710D">
            <w:pPr>
              <w:pStyle w:val="Akapitzlist"/>
              <w:spacing w:line="240" w:lineRule="auto"/>
              <w:ind w:left="0"/>
              <w:jc w:val="center"/>
              <w:rPr>
                <w:rFonts w:ascii="Century Gothic" w:hAnsi="Century Gothic"/>
                <w:b/>
                <w:szCs w:val="20"/>
              </w:rPr>
            </w:pPr>
          </w:p>
          <w:p w:rsidR="001A192F" w:rsidRPr="00893E86" w:rsidRDefault="001A192F" w:rsidP="0055710D">
            <w:pPr>
              <w:pStyle w:val="Akapitzlist"/>
              <w:spacing w:line="240" w:lineRule="auto"/>
              <w:ind w:left="0"/>
              <w:jc w:val="center"/>
              <w:rPr>
                <w:rFonts w:ascii="Century Gothic" w:hAnsi="Century Gothic"/>
                <w:b/>
                <w:szCs w:val="20"/>
              </w:rPr>
            </w:pPr>
            <w:r w:rsidRPr="00893E86">
              <w:rPr>
                <w:rFonts w:ascii="Century Gothic" w:hAnsi="Century Gothic"/>
                <w:b/>
                <w:szCs w:val="20"/>
              </w:rPr>
              <w:t>Przetarg nieograniczony</w:t>
            </w:r>
            <w:r w:rsidR="007D16DD" w:rsidRPr="00893E86">
              <w:rPr>
                <w:rFonts w:ascii="Century Gothic" w:hAnsi="Century Gothic"/>
                <w:b/>
                <w:szCs w:val="20"/>
              </w:rPr>
              <w:t xml:space="preserve"> na:</w:t>
            </w:r>
          </w:p>
          <w:p w:rsidR="00B86194" w:rsidRPr="00893E86" w:rsidRDefault="00B86194" w:rsidP="0055710D">
            <w:pPr>
              <w:pStyle w:val="Akapitzlist"/>
              <w:spacing w:line="240" w:lineRule="auto"/>
              <w:ind w:left="0"/>
              <w:jc w:val="center"/>
              <w:rPr>
                <w:rFonts w:ascii="Century Gothic" w:hAnsi="Century Gothic"/>
                <w:b/>
                <w:szCs w:val="20"/>
              </w:rPr>
            </w:pPr>
          </w:p>
          <w:p w:rsidR="003B57E5" w:rsidRPr="003B57E5" w:rsidRDefault="003B57E5" w:rsidP="003B57E5">
            <w:pPr>
              <w:jc w:val="center"/>
              <w:rPr>
                <w:rFonts w:ascii="Century Gothic" w:hAnsi="Century Gothic"/>
                <w:b/>
                <w:szCs w:val="20"/>
              </w:rPr>
            </w:pPr>
            <w:r w:rsidRPr="003B57E5">
              <w:rPr>
                <w:rFonts w:ascii="Century Gothic" w:hAnsi="Century Gothic"/>
                <w:b/>
                <w:szCs w:val="20"/>
              </w:rPr>
              <w:t>„Przebudowę mostu na rzece Błotnica w miejscowości Niemierze</w:t>
            </w:r>
          </w:p>
          <w:p w:rsidR="003B57E5" w:rsidRPr="003B57E5" w:rsidRDefault="003B57E5" w:rsidP="003B57E5">
            <w:pPr>
              <w:jc w:val="center"/>
              <w:rPr>
                <w:rFonts w:ascii="Century Gothic" w:hAnsi="Century Gothic"/>
                <w:b/>
                <w:szCs w:val="20"/>
              </w:rPr>
            </w:pPr>
            <w:r w:rsidRPr="003B57E5">
              <w:rPr>
                <w:rFonts w:ascii="Century Gothic" w:hAnsi="Century Gothic"/>
                <w:b/>
                <w:szCs w:val="20"/>
              </w:rPr>
              <w:t xml:space="preserve"> w ciągu drogi powiatowej nr</w:t>
            </w:r>
            <w:r w:rsidR="00180F61">
              <w:rPr>
                <w:rFonts w:ascii="Century Gothic" w:hAnsi="Century Gothic"/>
                <w:b/>
                <w:szCs w:val="20"/>
              </w:rPr>
              <w:t xml:space="preserve"> 3317Z wraz z odcinkami dojazdowymi</w:t>
            </w:r>
            <w:r w:rsidRPr="003B57E5">
              <w:rPr>
                <w:rFonts w:ascii="Century Gothic" w:hAnsi="Century Gothic"/>
                <w:b/>
                <w:szCs w:val="20"/>
              </w:rPr>
              <w:t>”</w:t>
            </w:r>
          </w:p>
          <w:p w:rsidR="007D16DD" w:rsidRPr="00893E86" w:rsidRDefault="007D16DD" w:rsidP="00B86194">
            <w:pPr>
              <w:rPr>
                <w:rFonts w:ascii="Century Gothic" w:hAnsi="Century Gothic"/>
                <w:szCs w:val="20"/>
                <w:lang w:eastAsia="pl-PL"/>
              </w:rPr>
            </w:pPr>
          </w:p>
        </w:tc>
      </w:tr>
    </w:tbl>
    <w:p w:rsidR="009F79ED" w:rsidRPr="00893E86" w:rsidRDefault="009F79ED" w:rsidP="009F79ED">
      <w:pPr>
        <w:autoSpaceDE w:val="0"/>
        <w:autoSpaceDN w:val="0"/>
        <w:adjustRightInd w:val="0"/>
        <w:spacing w:line="240" w:lineRule="auto"/>
        <w:rPr>
          <w:rFonts w:ascii="Century Gothic" w:hAnsi="Century Gothic"/>
          <w:szCs w:val="20"/>
          <w:lang w:eastAsia="pl-PL"/>
        </w:rPr>
      </w:pPr>
    </w:p>
    <w:p w:rsidR="001A192F" w:rsidRPr="00893E86" w:rsidRDefault="009F79ED" w:rsidP="009F79ED">
      <w:pPr>
        <w:autoSpaceDE w:val="0"/>
        <w:autoSpaceDN w:val="0"/>
        <w:adjustRightInd w:val="0"/>
        <w:spacing w:line="240" w:lineRule="auto"/>
        <w:rPr>
          <w:rFonts w:ascii="Century Gothic" w:hAnsi="Century Gothic"/>
          <w:szCs w:val="20"/>
          <w:lang w:eastAsia="pl-PL"/>
        </w:rPr>
      </w:pPr>
      <w:r w:rsidRPr="00893E86">
        <w:rPr>
          <w:rFonts w:ascii="Century Gothic" w:hAnsi="Century Gothic"/>
          <w:szCs w:val="20"/>
          <w:lang w:eastAsia="pl-PL"/>
        </w:rPr>
        <w:sym w:font="Wingdings 2" w:char="F025"/>
      </w:r>
      <w:r w:rsidRPr="00893E86">
        <w:rPr>
          <w:rFonts w:ascii="Century Gothic" w:hAnsi="Century Gothic"/>
          <w:szCs w:val="20"/>
          <w:lang w:eastAsia="pl-PL"/>
        </w:rPr>
        <w:t>-----------------------------------------------------------------------------</w:t>
      </w:r>
      <w:r w:rsidR="007C7716" w:rsidRPr="00893E86">
        <w:rPr>
          <w:rFonts w:ascii="Century Gothic" w:hAnsi="Century Gothic"/>
          <w:szCs w:val="20"/>
          <w:lang w:eastAsia="pl-PL"/>
        </w:rPr>
        <w:t>-------------------------------------</w:t>
      </w:r>
      <w:r w:rsidRPr="00893E86">
        <w:rPr>
          <w:rFonts w:ascii="Century Gothic" w:hAnsi="Century Gothic"/>
          <w:szCs w:val="20"/>
          <w:lang w:eastAsia="pl-PL"/>
        </w:rPr>
        <w:t>------</w:t>
      </w:r>
    </w:p>
    <w:p w:rsidR="001A192F" w:rsidRPr="00893E86" w:rsidRDefault="001A192F" w:rsidP="002153A3">
      <w:pPr>
        <w:autoSpaceDE w:val="0"/>
        <w:autoSpaceDN w:val="0"/>
        <w:adjustRightInd w:val="0"/>
        <w:ind w:left="426"/>
        <w:rPr>
          <w:rFonts w:ascii="Century Gothic" w:hAnsi="Century Gothic"/>
          <w:szCs w:val="20"/>
          <w:lang w:eastAsia="pl-PL"/>
        </w:rPr>
      </w:pPr>
      <w:r w:rsidRPr="00893E86">
        <w:rPr>
          <w:rFonts w:ascii="Century Gothic" w:hAnsi="Century Gothic"/>
          <w:szCs w:val="20"/>
          <w:lang w:eastAsia="pl-PL"/>
        </w:rPr>
        <w:t>- bez nazwy i piecz</w:t>
      </w:r>
      <w:r w:rsidRPr="00893E86">
        <w:rPr>
          <w:rFonts w:ascii="Century Gothic" w:eastAsia="TimesNewRoman" w:hAnsi="Century Gothic" w:cs="TimesNewRoman"/>
          <w:szCs w:val="20"/>
          <w:lang w:eastAsia="pl-PL"/>
        </w:rPr>
        <w:t>ą</w:t>
      </w:r>
      <w:r w:rsidRPr="00893E86">
        <w:rPr>
          <w:rFonts w:ascii="Century Gothic" w:hAnsi="Century Gothic"/>
          <w:szCs w:val="20"/>
          <w:lang w:eastAsia="pl-PL"/>
        </w:rPr>
        <w:t>tki wykonawcy;</w:t>
      </w:r>
    </w:p>
    <w:p w:rsidR="001A192F" w:rsidRPr="00893E86" w:rsidRDefault="001A192F" w:rsidP="00267F75">
      <w:pPr>
        <w:numPr>
          <w:ilvl w:val="0"/>
          <w:numId w:val="10"/>
        </w:numPr>
        <w:autoSpaceDE w:val="0"/>
        <w:autoSpaceDN w:val="0"/>
        <w:adjustRightInd w:val="0"/>
        <w:ind w:left="567" w:hanging="283"/>
        <w:rPr>
          <w:rFonts w:ascii="Century Gothic" w:hAnsi="Century Gothic"/>
          <w:szCs w:val="20"/>
          <w:lang w:eastAsia="pl-PL"/>
        </w:rPr>
      </w:pPr>
      <w:r w:rsidRPr="00893E86">
        <w:rPr>
          <w:rFonts w:ascii="Century Gothic" w:hAnsi="Century Gothic"/>
          <w:szCs w:val="20"/>
          <w:lang w:eastAsia="pl-PL"/>
        </w:rPr>
        <w:t>wewnętrzna koperta powinna zawierać ofertę i być zaadresowana na Wykonawcę, tak aby można było odesłać ofertę w przypadku jej wpłynięcia po terminie.</w:t>
      </w:r>
    </w:p>
    <w:p w:rsidR="001A192F" w:rsidRPr="00893E86" w:rsidRDefault="001A192F" w:rsidP="00267F75">
      <w:pPr>
        <w:numPr>
          <w:ilvl w:val="0"/>
          <w:numId w:val="9"/>
        </w:numPr>
        <w:ind w:left="284" w:hanging="426"/>
        <w:rPr>
          <w:rFonts w:ascii="Century Gothic" w:hAnsi="Century Gothic"/>
          <w:bCs/>
          <w:szCs w:val="20"/>
        </w:rPr>
      </w:pPr>
      <w:r w:rsidRPr="00893E86">
        <w:rPr>
          <w:rFonts w:ascii="Century Gothic" w:hAnsi="Century Gothic"/>
          <w:bCs/>
          <w:szCs w:val="20"/>
        </w:rPr>
        <w:t>W przypadku złożenia ofert po terminie składania, Zamawiający niezwłocznie zwraca ofertę.</w:t>
      </w:r>
    </w:p>
    <w:p w:rsidR="001A192F" w:rsidRPr="00893E86" w:rsidRDefault="001A192F" w:rsidP="00267F75">
      <w:pPr>
        <w:numPr>
          <w:ilvl w:val="0"/>
          <w:numId w:val="9"/>
        </w:numPr>
        <w:ind w:left="284" w:hanging="426"/>
        <w:rPr>
          <w:rFonts w:ascii="Century Gothic" w:hAnsi="Century Gothic"/>
          <w:b/>
          <w:bCs/>
          <w:szCs w:val="20"/>
        </w:rPr>
      </w:pPr>
      <w:r w:rsidRPr="00893E86">
        <w:rPr>
          <w:rFonts w:ascii="Century Gothic" w:hAnsi="Century Gothic"/>
          <w:szCs w:val="20"/>
        </w:rPr>
        <w:t>Wszelkie negatywne konsekwencje mogące wyniknąć z niezachowania tych wymagań będą obciążały Wykonawcę.</w:t>
      </w:r>
    </w:p>
    <w:p w:rsidR="001A192F" w:rsidRPr="00893E86" w:rsidRDefault="001A192F" w:rsidP="00267F75">
      <w:pPr>
        <w:numPr>
          <w:ilvl w:val="0"/>
          <w:numId w:val="9"/>
        </w:numPr>
        <w:ind w:left="284" w:hanging="426"/>
        <w:rPr>
          <w:rFonts w:ascii="Century Gothic" w:hAnsi="Century Gothic"/>
          <w:b/>
          <w:bCs/>
          <w:szCs w:val="20"/>
        </w:rPr>
      </w:pPr>
      <w:r w:rsidRPr="00893E86">
        <w:rPr>
          <w:rFonts w:ascii="Century Gothic" w:hAnsi="Century Gothic"/>
          <w:szCs w:val="20"/>
        </w:rPr>
        <w:lastRenderedPageBreak/>
        <w:t>Przed upływem terminu składania ofert Wykonawca może wprowadzić zmiany do złożonej oferty lub wycofać ofertę.</w:t>
      </w:r>
    </w:p>
    <w:p w:rsidR="001A192F" w:rsidRPr="00893E86" w:rsidRDefault="001A192F" w:rsidP="00267F75">
      <w:pPr>
        <w:numPr>
          <w:ilvl w:val="0"/>
          <w:numId w:val="11"/>
        </w:numPr>
        <w:ind w:left="426" w:hanging="142"/>
        <w:rPr>
          <w:rFonts w:ascii="Century Gothic" w:hAnsi="Century Gothic"/>
          <w:b/>
          <w:bCs/>
          <w:szCs w:val="20"/>
        </w:rPr>
      </w:pPr>
      <w:r w:rsidRPr="00893E86">
        <w:rPr>
          <w:rFonts w:ascii="Century Gothic" w:hAnsi="Century Gothic"/>
          <w:szCs w:val="20"/>
        </w:rPr>
        <w:t>W przypadku wycofania oferty, Wykonawca składa pisemne oświadczenie, że ofertę swą wycofuje, w zamkniętej kopercie zaadresowanej jak w</w:t>
      </w:r>
      <w:r w:rsidR="002B4007" w:rsidRPr="00893E86">
        <w:rPr>
          <w:rFonts w:ascii="Century Gothic" w:hAnsi="Century Gothic"/>
          <w:szCs w:val="20"/>
        </w:rPr>
        <w:t xml:space="preserve"> </w:t>
      </w:r>
      <w:proofErr w:type="spellStart"/>
      <w:r w:rsidRPr="00893E86">
        <w:rPr>
          <w:rFonts w:ascii="Century Gothic" w:hAnsi="Century Gothic"/>
          <w:szCs w:val="20"/>
        </w:rPr>
        <w:t>pkt</w:t>
      </w:r>
      <w:proofErr w:type="spellEnd"/>
      <w:r w:rsidRPr="00893E86">
        <w:rPr>
          <w:rFonts w:ascii="Century Gothic" w:hAnsi="Century Gothic"/>
          <w:szCs w:val="20"/>
        </w:rPr>
        <w:t xml:space="preserve"> 1</w:t>
      </w:r>
      <w:r w:rsidR="00C62C3A">
        <w:rPr>
          <w:rFonts w:ascii="Century Gothic" w:hAnsi="Century Gothic"/>
          <w:szCs w:val="20"/>
        </w:rPr>
        <w:t>5</w:t>
      </w:r>
      <w:r w:rsidRPr="00893E86">
        <w:rPr>
          <w:rFonts w:ascii="Century Gothic" w:hAnsi="Century Gothic"/>
          <w:szCs w:val="20"/>
        </w:rPr>
        <w:t xml:space="preserve"> </w:t>
      </w:r>
      <w:proofErr w:type="spellStart"/>
      <w:r w:rsidRPr="00893E86">
        <w:rPr>
          <w:rFonts w:ascii="Century Gothic" w:hAnsi="Century Gothic"/>
          <w:szCs w:val="20"/>
        </w:rPr>
        <w:t>ppkt</w:t>
      </w:r>
      <w:proofErr w:type="spellEnd"/>
      <w:r w:rsidRPr="00893E86">
        <w:rPr>
          <w:rFonts w:ascii="Century Gothic" w:hAnsi="Century Gothic"/>
          <w:szCs w:val="20"/>
        </w:rPr>
        <w:t>. 1)</w:t>
      </w:r>
      <w:r w:rsidR="007C7716" w:rsidRPr="00893E86">
        <w:rPr>
          <w:rFonts w:ascii="Century Gothic" w:hAnsi="Century Gothic"/>
          <w:szCs w:val="20"/>
        </w:rPr>
        <w:t xml:space="preserve"> </w:t>
      </w:r>
      <w:r w:rsidRPr="00893E86">
        <w:rPr>
          <w:rFonts w:ascii="Century Gothic" w:hAnsi="Century Gothic"/>
          <w:szCs w:val="20"/>
        </w:rPr>
        <w:t>z dopiskiem wycofanie.</w:t>
      </w:r>
    </w:p>
    <w:p w:rsidR="001A192F" w:rsidRPr="00893E86" w:rsidRDefault="001A192F" w:rsidP="00267F75">
      <w:pPr>
        <w:numPr>
          <w:ilvl w:val="0"/>
          <w:numId w:val="11"/>
        </w:numPr>
        <w:ind w:left="426" w:hanging="142"/>
        <w:rPr>
          <w:rFonts w:ascii="Century Gothic" w:hAnsi="Century Gothic"/>
          <w:b/>
          <w:bCs/>
          <w:szCs w:val="20"/>
        </w:rPr>
      </w:pPr>
      <w:r w:rsidRPr="00893E86">
        <w:rPr>
          <w:rFonts w:ascii="Century Gothic" w:hAnsi="Century Gothic"/>
          <w:szCs w:val="20"/>
        </w:rPr>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w:t>
      </w:r>
    </w:p>
    <w:p w:rsidR="001A192F" w:rsidRPr="00893E86" w:rsidRDefault="001A192F" w:rsidP="002153A3">
      <w:pPr>
        <w:ind w:left="426"/>
        <w:rPr>
          <w:rFonts w:ascii="Century Gothic" w:hAnsi="Century Gothic"/>
          <w:szCs w:val="20"/>
        </w:rPr>
      </w:pPr>
      <w:r w:rsidRPr="00893E86">
        <w:rPr>
          <w:rFonts w:ascii="Century Gothic" w:hAnsi="Century Gothic"/>
          <w:szCs w:val="20"/>
        </w:rPr>
        <w:t>Oświadczenia winny być opakowane tak jak oferta, a opakowanie powinno zawierać odpowiednio dodatkowe oznaczenie wyrazem: „ZMIANA” lub „WYCOFANIE”.</w:t>
      </w:r>
    </w:p>
    <w:p w:rsidR="007C7716" w:rsidRPr="00893E86" w:rsidRDefault="007C7716" w:rsidP="00267F75">
      <w:pPr>
        <w:pStyle w:val="Akapitzlist"/>
        <w:numPr>
          <w:ilvl w:val="0"/>
          <w:numId w:val="9"/>
        </w:numPr>
        <w:rPr>
          <w:rFonts w:ascii="Century Gothic" w:hAnsi="Century Gothic" w:cs="Arial"/>
          <w:szCs w:val="20"/>
        </w:rPr>
      </w:pPr>
      <w:r w:rsidRPr="00893E86">
        <w:rPr>
          <w:rFonts w:ascii="Century Gothic" w:hAnsi="Century Gothic" w:cs="Arial"/>
          <w:szCs w:val="20"/>
        </w:rPr>
        <w:t>Wykonawca ponosi wszelkie koszty z przygotowaniem i złożeniem oferty.</w:t>
      </w:r>
    </w:p>
    <w:p w:rsidR="002E5AA5" w:rsidRPr="00893E86" w:rsidRDefault="007C7716" w:rsidP="00267F75">
      <w:pPr>
        <w:pStyle w:val="Akapitzlist"/>
        <w:numPr>
          <w:ilvl w:val="0"/>
          <w:numId w:val="9"/>
        </w:numPr>
        <w:rPr>
          <w:rFonts w:ascii="Century Gothic" w:hAnsi="Century Gothic" w:cs="Arial"/>
          <w:szCs w:val="20"/>
        </w:rPr>
      </w:pPr>
      <w:r w:rsidRPr="00893E86">
        <w:rPr>
          <w:rFonts w:ascii="Century Gothic" w:hAnsi="Century Gothic" w:cs="Arial"/>
          <w:szCs w:val="20"/>
        </w:rPr>
        <w:t xml:space="preserve">W przypadku, gdy informacje zawarte w ofercie stanowią </w:t>
      </w:r>
      <w:r w:rsidR="00603FF4" w:rsidRPr="00893E86">
        <w:rPr>
          <w:rFonts w:ascii="Century Gothic" w:hAnsi="Century Gothic" w:cs="Arial"/>
          <w:szCs w:val="20"/>
        </w:rPr>
        <w:t>tajemnicę przedsiębiorstwa</w:t>
      </w:r>
      <w:r w:rsidR="002E5AA5" w:rsidRPr="00893E86">
        <w:rPr>
          <w:rFonts w:ascii="Century Gothic" w:hAnsi="Century Gothic" w:cs="Arial"/>
          <w:szCs w:val="20"/>
        </w:rPr>
        <w:t xml:space="preserve">                     </w:t>
      </w:r>
      <w:r w:rsidR="00603FF4" w:rsidRPr="00893E86">
        <w:rPr>
          <w:rFonts w:ascii="Century Gothic" w:hAnsi="Century Gothic" w:cs="Arial"/>
          <w:szCs w:val="20"/>
        </w:rPr>
        <w:t xml:space="preserve"> w rozumieniu ustawy o zwa</w:t>
      </w:r>
      <w:r w:rsidR="002E5AA5" w:rsidRPr="00893E86">
        <w:rPr>
          <w:rFonts w:ascii="Century Gothic" w:hAnsi="Century Gothic" w:cs="Arial"/>
          <w:szCs w:val="20"/>
        </w:rPr>
        <w:t xml:space="preserve">lczaniu nieuczciwej konkurencji, co do których </w:t>
      </w:r>
      <w:r w:rsidR="00643057" w:rsidRPr="00893E86">
        <w:rPr>
          <w:rFonts w:ascii="Century Gothic" w:hAnsi="Century Gothic" w:cs="Arial"/>
          <w:szCs w:val="20"/>
        </w:rPr>
        <w:t>W</w:t>
      </w:r>
      <w:r w:rsidR="002E5AA5" w:rsidRPr="00893E86">
        <w:rPr>
          <w:rFonts w:ascii="Century Gothic" w:hAnsi="Century Gothic" w:cs="Arial"/>
          <w:szCs w:val="20"/>
        </w:rPr>
        <w:t>ykonawca zastrzega, że nie mogą być udostępniane innym uczestnikom postępowania muszą być oznaczone klauzulą „ Informacje stanowią tajemnicę przedsiębiorstwa w rozumieniu art. 11 ust. 4 ustawy z dnia 16 kwietnia 1993 r. o zwalczaniu nieuczciwej konkurencji</w:t>
      </w:r>
      <w:r w:rsidR="00643057" w:rsidRPr="00893E86">
        <w:rPr>
          <w:rFonts w:ascii="Century Gothic" w:hAnsi="Century Gothic" w:cs="Arial"/>
          <w:szCs w:val="20"/>
        </w:rPr>
        <w:t>”</w:t>
      </w:r>
      <w:r w:rsidR="002E5AA5" w:rsidRPr="00893E86">
        <w:rPr>
          <w:rFonts w:ascii="Century Gothic" w:hAnsi="Century Gothic" w:cs="Arial"/>
          <w:szCs w:val="20"/>
        </w:rPr>
        <w:t xml:space="preserve">. Zgodnie </w:t>
      </w:r>
      <w:r w:rsidR="002153A3" w:rsidRPr="00893E86">
        <w:rPr>
          <w:rFonts w:ascii="Century Gothic" w:hAnsi="Century Gothic" w:cs="Arial"/>
          <w:szCs w:val="20"/>
        </w:rPr>
        <w:t xml:space="preserve">                    </w:t>
      </w:r>
      <w:r w:rsidR="002E5AA5" w:rsidRPr="00893E86">
        <w:rPr>
          <w:rFonts w:ascii="Century Gothic" w:hAnsi="Century Gothic" w:cs="Arial"/>
          <w:szCs w:val="20"/>
        </w:rPr>
        <w:t xml:space="preserve">z tym przepisem przez tajemnicę przedsiębiorstwa rozumie się </w:t>
      </w:r>
      <w:r w:rsidR="002153A3" w:rsidRPr="00893E86">
        <w:rPr>
          <w:rFonts w:ascii="Century Gothic" w:hAnsi="Century Gothic" w:cs="Arial"/>
          <w:szCs w:val="20"/>
        </w:rPr>
        <w:t>nieujawnione</w:t>
      </w:r>
      <w:r w:rsidR="002E5AA5" w:rsidRPr="00893E86">
        <w:rPr>
          <w:rFonts w:ascii="Century Gothic" w:hAnsi="Century Gothic" w:cs="Arial"/>
          <w:szCs w:val="20"/>
        </w:rPr>
        <w:t xml:space="preserve"> do wiadomości publicznej informację techniczne, technologiczne, organizacyjne przedsiębiorstwa lub in</w:t>
      </w:r>
      <w:r w:rsidR="002153A3" w:rsidRPr="00893E86">
        <w:rPr>
          <w:rFonts w:ascii="Century Gothic" w:hAnsi="Century Gothic" w:cs="Arial"/>
          <w:szCs w:val="20"/>
        </w:rPr>
        <w:t>n</w:t>
      </w:r>
      <w:r w:rsidR="002E5AA5" w:rsidRPr="00893E86">
        <w:rPr>
          <w:rFonts w:ascii="Century Gothic" w:hAnsi="Century Gothic" w:cs="Arial"/>
          <w:szCs w:val="20"/>
        </w:rPr>
        <w:t>e informacje posiadające wartość gospodarczą, co do których przedsiębiorca podjął niezbędne dzi</w:t>
      </w:r>
      <w:r w:rsidR="002153A3" w:rsidRPr="00893E86">
        <w:rPr>
          <w:rFonts w:ascii="Century Gothic" w:hAnsi="Century Gothic" w:cs="Arial"/>
          <w:szCs w:val="20"/>
        </w:rPr>
        <w:t>ałania</w:t>
      </w:r>
      <w:r w:rsidR="002E5AA5" w:rsidRPr="00893E86">
        <w:rPr>
          <w:rFonts w:ascii="Century Gothic" w:hAnsi="Century Gothic" w:cs="Arial"/>
          <w:szCs w:val="20"/>
        </w:rPr>
        <w:t xml:space="preserve"> w celu zachowania ich poufności. Wykonawca zastrzegając tajemnicę przedsiębiorstwa zobowiązany jest dołączyć do oferty pisemne uzasadnienie odnośnie charakteru zastrzeżonych w </w:t>
      </w:r>
      <w:proofErr w:type="spellStart"/>
      <w:r w:rsidR="002E5AA5" w:rsidRPr="00893E86">
        <w:rPr>
          <w:rFonts w:ascii="Century Gothic" w:hAnsi="Century Gothic" w:cs="Arial"/>
          <w:szCs w:val="20"/>
        </w:rPr>
        <w:t>nij</w:t>
      </w:r>
      <w:proofErr w:type="spellEnd"/>
      <w:r w:rsidR="002E5AA5" w:rsidRPr="00893E86">
        <w:rPr>
          <w:rFonts w:ascii="Century Gothic" w:hAnsi="Century Gothic" w:cs="Arial"/>
          <w:szCs w:val="20"/>
        </w:rPr>
        <w:t xml:space="preserve"> informacji. Uzasadnienie powinno dowodzić, że zastrzeżona informacja w myśl przywołanego powyżej przepisu:</w:t>
      </w:r>
    </w:p>
    <w:p w:rsidR="002E5AA5" w:rsidRPr="00893E86" w:rsidRDefault="002153A3" w:rsidP="008F185A">
      <w:pPr>
        <w:pStyle w:val="Akapitzlist"/>
        <w:numPr>
          <w:ilvl w:val="0"/>
          <w:numId w:val="17"/>
        </w:numPr>
        <w:ind w:left="709" w:hanging="283"/>
        <w:rPr>
          <w:rFonts w:ascii="Century Gothic" w:hAnsi="Century Gothic" w:cs="Arial"/>
          <w:szCs w:val="20"/>
        </w:rPr>
      </w:pPr>
      <w:r w:rsidRPr="00893E86">
        <w:rPr>
          <w:rFonts w:ascii="Century Gothic" w:hAnsi="Century Gothic" w:cs="Arial"/>
          <w:szCs w:val="20"/>
        </w:rPr>
        <w:t>m</w:t>
      </w:r>
      <w:r w:rsidR="002E5AA5" w:rsidRPr="00893E86">
        <w:rPr>
          <w:rFonts w:ascii="Century Gothic" w:hAnsi="Century Gothic" w:cs="Arial"/>
          <w:szCs w:val="20"/>
        </w:rPr>
        <w:t>a charakter techniczny, technologiczny lub organizacyjny przedsiębiorstwa,</w:t>
      </w:r>
    </w:p>
    <w:p w:rsidR="002E5AA5" w:rsidRPr="00893E86" w:rsidRDefault="002153A3" w:rsidP="008F185A">
      <w:pPr>
        <w:pStyle w:val="Akapitzlist"/>
        <w:numPr>
          <w:ilvl w:val="0"/>
          <w:numId w:val="17"/>
        </w:numPr>
        <w:ind w:left="709" w:hanging="283"/>
        <w:rPr>
          <w:rFonts w:ascii="Century Gothic" w:hAnsi="Century Gothic" w:cs="Arial"/>
          <w:szCs w:val="20"/>
        </w:rPr>
      </w:pPr>
      <w:r w:rsidRPr="00893E86">
        <w:rPr>
          <w:rFonts w:ascii="Century Gothic" w:hAnsi="Century Gothic" w:cs="Arial"/>
          <w:szCs w:val="20"/>
        </w:rPr>
        <w:t>n</w:t>
      </w:r>
      <w:r w:rsidR="002E5AA5" w:rsidRPr="00893E86">
        <w:rPr>
          <w:rFonts w:ascii="Century Gothic" w:hAnsi="Century Gothic" w:cs="Arial"/>
          <w:szCs w:val="20"/>
        </w:rPr>
        <w:t>ie została ujawniona do wiadomości publicznej,</w:t>
      </w:r>
    </w:p>
    <w:p w:rsidR="002E5AA5" w:rsidRPr="00893E86" w:rsidRDefault="002153A3" w:rsidP="008F185A">
      <w:pPr>
        <w:pStyle w:val="Akapitzlist"/>
        <w:numPr>
          <w:ilvl w:val="0"/>
          <w:numId w:val="17"/>
        </w:numPr>
        <w:ind w:left="709" w:hanging="283"/>
        <w:rPr>
          <w:rFonts w:ascii="Century Gothic" w:hAnsi="Century Gothic" w:cs="Arial"/>
          <w:szCs w:val="20"/>
        </w:rPr>
      </w:pPr>
      <w:r w:rsidRPr="00893E86">
        <w:rPr>
          <w:rFonts w:ascii="Century Gothic" w:hAnsi="Century Gothic" w:cs="Arial"/>
          <w:szCs w:val="20"/>
        </w:rPr>
        <w:t>p</w:t>
      </w:r>
      <w:r w:rsidR="002E5AA5" w:rsidRPr="00893E86">
        <w:rPr>
          <w:rFonts w:ascii="Century Gothic" w:hAnsi="Century Gothic" w:cs="Arial"/>
          <w:szCs w:val="20"/>
        </w:rPr>
        <w:t>odjęto w stosunku do niej niezbędne działania w celu zachowania poufności.</w:t>
      </w:r>
    </w:p>
    <w:p w:rsidR="002E5AA5" w:rsidRPr="00893E86" w:rsidRDefault="002E5AA5" w:rsidP="002153A3">
      <w:pPr>
        <w:ind w:left="284"/>
        <w:rPr>
          <w:rFonts w:ascii="Century Gothic" w:hAnsi="Century Gothic" w:cs="Arial"/>
          <w:szCs w:val="20"/>
        </w:rPr>
      </w:pPr>
      <w:r w:rsidRPr="00893E86">
        <w:rPr>
          <w:rFonts w:ascii="Century Gothic" w:hAnsi="Century Gothic" w:cs="Arial"/>
          <w:szCs w:val="20"/>
        </w:rPr>
        <w:t xml:space="preserve">Zaleca się, aby informacje stanowiące tajemnicę przedsiębiorstwa były trwale ze </w:t>
      </w:r>
      <w:r w:rsidR="002153A3" w:rsidRPr="00893E86">
        <w:rPr>
          <w:rFonts w:ascii="Century Gothic" w:hAnsi="Century Gothic" w:cs="Arial"/>
          <w:szCs w:val="20"/>
        </w:rPr>
        <w:t>sobą</w:t>
      </w:r>
      <w:r w:rsidRPr="00893E86">
        <w:rPr>
          <w:rFonts w:ascii="Century Gothic" w:hAnsi="Century Gothic" w:cs="Arial"/>
          <w:szCs w:val="20"/>
        </w:rPr>
        <w:t xml:space="preserve"> spięte</w:t>
      </w:r>
      <w:r w:rsidR="00D610DD">
        <w:rPr>
          <w:rFonts w:ascii="Century Gothic" w:hAnsi="Century Gothic" w:cs="Arial"/>
          <w:szCs w:val="20"/>
        </w:rPr>
        <w:t xml:space="preserve"> </w:t>
      </w:r>
      <w:r w:rsidRPr="00893E86">
        <w:rPr>
          <w:rFonts w:ascii="Century Gothic" w:hAnsi="Century Gothic" w:cs="Arial"/>
          <w:szCs w:val="20"/>
        </w:rPr>
        <w:t>i oddzielone od pozostałej (jawnej) części oferty.</w:t>
      </w:r>
    </w:p>
    <w:p w:rsidR="00603FF4" w:rsidRPr="00893E86" w:rsidRDefault="00603FF4" w:rsidP="001A192F">
      <w:pPr>
        <w:spacing w:line="240" w:lineRule="auto"/>
        <w:ind w:left="426"/>
        <w:rPr>
          <w:rFonts w:ascii="Century Gothic" w:hAnsi="Century Gothic"/>
          <w:b/>
          <w:bCs/>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2B4007" w:rsidRPr="00893E86" w:rsidTr="0055710D">
        <w:trPr>
          <w:trHeight w:val="425"/>
        </w:trPr>
        <w:tc>
          <w:tcPr>
            <w:tcW w:w="1668" w:type="dxa"/>
            <w:vAlign w:val="center"/>
          </w:tcPr>
          <w:p w:rsidR="002B4007" w:rsidRPr="00893E86" w:rsidRDefault="002B4007" w:rsidP="0055710D">
            <w:pPr>
              <w:jc w:val="left"/>
              <w:rPr>
                <w:rFonts w:ascii="Century Gothic" w:hAnsi="Century Gothic"/>
                <w:b/>
                <w:szCs w:val="20"/>
              </w:rPr>
            </w:pPr>
            <w:r w:rsidRPr="00893E86">
              <w:rPr>
                <w:rFonts w:ascii="Century Gothic" w:hAnsi="Century Gothic"/>
                <w:b/>
                <w:szCs w:val="20"/>
              </w:rPr>
              <w:t>Rozdział XI</w:t>
            </w:r>
            <w:r w:rsidR="008A5956" w:rsidRPr="00893E86">
              <w:rPr>
                <w:rFonts w:ascii="Century Gothic" w:hAnsi="Century Gothic"/>
                <w:b/>
                <w:szCs w:val="20"/>
              </w:rPr>
              <w:t>I</w:t>
            </w:r>
          </w:p>
        </w:tc>
        <w:tc>
          <w:tcPr>
            <w:tcW w:w="236" w:type="dxa"/>
            <w:vAlign w:val="center"/>
          </w:tcPr>
          <w:p w:rsidR="002B4007" w:rsidRPr="00893E86" w:rsidRDefault="002B4007" w:rsidP="0055710D">
            <w:pPr>
              <w:jc w:val="left"/>
              <w:rPr>
                <w:rFonts w:ascii="Century Gothic" w:hAnsi="Century Gothic"/>
                <w:b/>
                <w:szCs w:val="20"/>
              </w:rPr>
            </w:pPr>
          </w:p>
        </w:tc>
        <w:tc>
          <w:tcPr>
            <w:tcW w:w="7308" w:type="dxa"/>
            <w:vAlign w:val="center"/>
          </w:tcPr>
          <w:p w:rsidR="002B4007" w:rsidRPr="00893E86" w:rsidRDefault="002B4007" w:rsidP="0055710D">
            <w:pPr>
              <w:rPr>
                <w:rFonts w:ascii="Century Gothic" w:hAnsi="Century Gothic"/>
                <w:b/>
                <w:szCs w:val="20"/>
              </w:rPr>
            </w:pPr>
            <w:r w:rsidRPr="00893E86">
              <w:rPr>
                <w:rFonts w:ascii="Century Gothic" w:hAnsi="Century Gothic"/>
                <w:b/>
                <w:szCs w:val="20"/>
              </w:rPr>
              <w:t>Miejsce i termin składania i otwarcia ofert</w:t>
            </w:r>
          </w:p>
        </w:tc>
      </w:tr>
    </w:tbl>
    <w:p w:rsidR="001A192F" w:rsidRPr="004E74E0" w:rsidRDefault="001A192F" w:rsidP="001A192F">
      <w:pPr>
        <w:rPr>
          <w:rFonts w:ascii="Century Gothic" w:hAnsi="Century Gothic"/>
          <w:szCs w:val="20"/>
        </w:rPr>
      </w:pPr>
    </w:p>
    <w:p w:rsidR="002D3D33" w:rsidRPr="004E74E0" w:rsidRDefault="002D3D33" w:rsidP="00267F75">
      <w:pPr>
        <w:pStyle w:val="Akapitzlist"/>
        <w:numPr>
          <w:ilvl w:val="0"/>
          <w:numId w:val="12"/>
        </w:numPr>
        <w:ind w:left="284" w:hanging="284"/>
        <w:rPr>
          <w:rFonts w:ascii="Century Gothic" w:hAnsi="Century Gothic"/>
          <w:szCs w:val="20"/>
        </w:rPr>
      </w:pPr>
      <w:r w:rsidRPr="004E74E0">
        <w:rPr>
          <w:rFonts w:ascii="Century Gothic" w:hAnsi="Century Gothic"/>
          <w:szCs w:val="20"/>
        </w:rPr>
        <w:t xml:space="preserve">Ofertę należy złożyć w siedzibie Zamawiającego, tj. Zarządzie Dróg Powiatowych                      w Kołobrzegu, ul. </w:t>
      </w:r>
      <w:proofErr w:type="spellStart"/>
      <w:r w:rsidRPr="004E74E0">
        <w:rPr>
          <w:rFonts w:ascii="Century Gothic" w:hAnsi="Century Gothic"/>
          <w:szCs w:val="20"/>
        </w:rPr>
        <w:t>Gryfitów</w:t>
      </w:r>
      <w:proofErr w:type="spellEnd"/>
      <w:r w:rsidRPr="004E74E0">
        <w:rPr>
          <w:rFonts w:ascii="Century Gothic" w:hAnsi="Century Gothic"/>
          <w:szCs w:val="20"/>
        </w:rPr>
        <w:t xml:space="preserve"> 8, 78-100 Kołobrzeg w sekretariacie, nie później niż do dnia </w:t>
      </w:r>
      <w:r w:rsidR="00BB4C92" w:rsidRPr="004E74E0">
        <w:rPr>
          <w:rFonts w:ascii="Century Gothic" w:hAnsi="Century Gothic"/>
          <w:b/>
          <w:szCs w:val="20"/>
        </w:rPr>
        <w:t>1</w:t>
      </w:r>
      <w:r w:rsidR="00951BAA">
        <w:rPr>
          <w:rFonts w:ascii="Century Gothic" w:hAnsi="Century Gothic"/>
          <w:b/>
          <w:szCs w:val="20"/>
        </w:rPr>
        <w:t>8</w:t>
      </w:r>
      <w:r w:rsidR="00BB4C92" w:rsidRPr="004E74E0">
        <w:rPr>
          <w:rFonts w:ascii="Century Gothic" w:hAnsi="Century Gothic"/>
          <w:b/>
          <w:szCs w:val="20"/>
        </w:rPr>
        <w:t>.07.</w:t>
      </w:r>
      <w:r w:rsidR="00F2079F" w:rsidRPr="004E74E0">
        <w:rPr>
          <w:rFonts w:ascii="Century Gothic" w:hAnsi="Century Gothic"/>
          <w:b/>
          <w:szCs w:val="20"/>
        </w:rPr>
        <w:t>2018</w:t>
      </w:r>
      <w:r w:rsidRPr="004E74E0">
        <w:rPr>
          <w:rFonts w:ascii="Century Gothic" w:hAnsi="Century Gothic"/>
          <w:b/>
          <w:szCs w:val="20"/>
        </w:rPr>
        <w:t xml:space="preserve"> r. do godz. 11:00</w:t>
      </w:r>
      <w:r w:rsidRPr="004E74E0">
        <w:rPr>
          <w:rFonts w:ascii="Century Gothic" w:hAnsi="Century Gothic"/>
          <w:szCs w:val="20"/>
        </w:rPr>
        <w:t xml:space="preserve"> </w:t>
      </w:r>
      <w:r w:rsidR="00E91876" w:rsidRPr="004E74E0">
        <w:rPr>
          <w:rFonts w:ascii="Century Gothic" w:hAnsi="Century Gothic"/>
          <w:szCs w:val="20"/>
        </w:rPr>
        <w:t>i zaadresować zgodnie z opisem przedstawionym</w:t>
      </w:r>
      <w:r w:rsidR="00B86194" w:rsidRPr="004E74E0">
        <w:rPr>
          <w:rFonts w:ascii="Century Gothic" w:hAnsi="Century Gothic"/>
          <w:szCs w:val="20"/>
        </w:rPr>
        <w:t xml:space="preserve"> </w:t>
      </w:r>
      <w:r w:rsidR="00E91876" w:rsidRPr="004E74E0">
        <w:rPr>
          <w:rFonts w:ascii="Century Gothic" w:hAnsi="Century Gothic"/>
          <w:szCs w:val="20"/>
        </w:rPr>
        <w:t>w rozdziale X</w:t>
      </w:r>
      <w:r w:rsidR="00643057" w:rsidRPr="004E74E0">
        <w:rPr>
          <w:rFonts w:ascii="Century Gothic" w:hAnsi="Century Gothic"/>
          <w:szCs w:val="20"/>
        </w:rPr>
        <w:t>I</w:t>
      </w:r>
      <w:r w:rsidR="00E91876" w:rsidRPr="004E74E0">
        <w:rPr>
          <w:rFonts w:ascii="Century Gothic" w:hAnsi="Century Gothic"/>
          <w:szCs w:val="20"/>
        </w:rPr>
        <w:t>.</w:t>
      </w:r>
    </w:p>
    <w:p w:rsidR="00E91876" w:rsidRPr="004E74E0" w:rsidRDefault="002153A3" w:rsidP="00267F75">
      <w:pPr>
        <w:pStyle w:val="Akapitzlist"/>
        <w:numPr>
          <w:ilvl w:val="0"/>
          <w:numId w:val="12"/>
        </w:numPr>
        <w:ind w:left="284" w:hanging="284"/>
        <w:rPr>
          <w:rFonts w:ascii="Century Gothic" w:hAnsi="Century Gothic"/>
          <w:szCs w:val="20"/>
        </w:rPr>
      </w:pPr>
      <w:r w:rsidRPr="004E74E0">
        <w:rPr>
          <w:rFonts w:ascii="Century Gothic" w:hAnsi="Century Gothic"/>
          <w:szCs w:val="20"/>
        </w:rPr>
        <w:t>Decydujące</w:t>
      </w:r>
      <w:r w:rsidR="00E91876" w:rsidRPr="004E74E0">
        <w:rPr>
          <w:rFonts w:ascii="Century Gothic" w:hAnsi="Century Gothic"/>
          <w:szCs w:val="20"/>
        </w:rPr>
        <w:t xml:space="preserve"> znaczenie dla oceny zachowania terminu składania ofert ma data i godzina wpływu oferty do Zamawiającego</w:t>
      </w:r>
      <w:r w:rsidRPr="004E74E0">
        <w:rPr>
          <w:rFonts w:ascii="Century Gothic" w:hAnsi="Century Gothic"/>
          <w:szCs w:val="20"/>
        </w:rPr>
        <w:t>,</w:t>
      </w:r>
      <w:r w:rsidR="00E91876" w:rsidRPr="004E74E0">
        <w:rPr>
          <w:rFonts w:ascii="Century Gothic" w:hAnsi="Century Gothic"/>
          <w:szCs w:val="20"/>
        </w:rPr>
        <w:t xml:space="preserve"> a nie data jej wysłania przesyłką pocztową bądź kurierska.</w:t>
      </w:r>
    </w:p>
    <w:p w:rsidR="00E91876" w:rsidRPr="004E74E0" w:rsidRDefault="002D3D33" w:rsidP="00267F75">
      <w:pPr>
        <w:pStyle w:val="Akapitzlist"/>
        <w:numPr>
          <w:ilvl w:val="0"/>
          <w:numId w:val="12"/>
        </w:numPr>
        <w:ind w:left="284" w:hanging="284"/>
        <w:rPr>
          <w:rFonts w:ascii="Century Gothic" w:hAnsi="Century Gothic"/>
          <w:szCs w:val="20"/>
        </w:rPr>
      </w:pPr>
      <w:r w:rsidRPr="004E74E0">
        <w:rPr>
          <w:rFonts w:ascii="Century Gothic" w:hAnsi="Century Gothic"/>
          <w:szCs w:val="20"/>
        </w:rPr>
        <w:t>Wszystkie oferty złożone po wyżej wymienionym terminie nie będą rozpatrywane i zostaną zwrócone Wykonawcy w nieotwartych kopertach wewnętrznych.</w:t>
      </w:r>
    </w:p>
    <w:p w:rsidR="002D3D33" w:rsidRPr="004E74E0" w:rsidRDefault="00E91876" w:rsidP="00267F75">
      <w:pPr>
        <w:pStyle w:val="Akapitzlist"/>
        <w:numPr>
          <w:ilvl w:val="0"/>
          <w:numId w:val="12"/>
        </w:numPr>
        <w:ind w:left="284" w:hanging="284"/>
        <w:rPr>
          <w:rFonts w:ascii="Century Gothic" w:hAnsi="Century Gothic"/>
          <w:szCs w:val="20"/>
        </w:rPr>
      </w:pPr>
      <w:r w:rsidRPr="004E74E0">
        <w:rPr>
          <w:rFonts w:ascii="Century Gothic" w:hAnsi="Century Gothic"/>
          <w:szCs w:val="20"/>
        </w:rPr>
        <w:t xml:space="preserve">Otwarcie ofert nastąpi w siedzibie </w:t>
      </w:r>
      <w:r w:rsidR="002153A3" w:rsidRPr="004E74E0">
        <w:rPr>
          <w:rFonts w:ascii="Century Gothic" w:hAnsi="Century Gothic"/>
          <w:szCs w:val="20"/>
        </w:rPr>
        <w:t>Zamawiającego</w:t>
      </w:r>
      <w:r w:rsidRPr="004E74E0">
        <w:rPr>
          <w:rFonts w:ascii="Century Gothic" w:hAnsi="Century Gothic"/>
          <w:szCs w:val="20"/>
        </w:rPr>
        <w:t xml:space="preserve"> tj. ul. </w:t>
      </w:r>
      <w:proofErr w:type="spellStart"/>
      <w:r w:rsidRPr="004E74E0">
        <w:rPr>
          <w:rFonts w:ascii="Century Gothic" w:hAnsi="Century Gothic"/>
          <w:szCs w:val="20"/>
        </w:rPr>
        <w:t>Gryfitów</w:t>
      </w:r>
      <w:proofErr w:type="spellEnd"/>
      <w:r w:rsidRPr="004E74E0">
        <w:rPr>
          <w:rFonts w:ascii="Century Gothic" w:hAnsi="Century Gothic"/>
          <w:szCs w:val="20"/>
        </w:rPr>
        <w:t xml:space="preserve"> 8, 78-100 Kołobrzeg </w:t>
      </w:r>
      <w:r w:rsidR="00D610DD" w:rsidRPr="004E74E0">
        <w:rPr>
          <w:rFonts w:ascii="Century Gothic" w:hAnsi="Century Gothic"/>
          <w:szCs w:val="20"/>
        </w:rPr>
        <w:t xml:space="preserve">               </w:t>
      </w:r>
      <w:r w:rsidRPr="004E74E0">
        <w:rPr>
          <w:rFonts w:ascii="Century Gothic" w:hAnsi="Century Gothic"/>
          <w:szCs w:val="20"/>
        </w:rPr>
        <w:t xml:space="preserve">w dniu </w:t>
      </w:r>
      <w:r w:rsidR="00BB4C92" w:rsidRPr="004E74E0">
        <w:rPr>
          <w:rFonts w:ascii="Century Gothic" w:hAnsi="Century Gothic"/>
          <w:b/>
          <w:szCs w:val="20"/>
        </w:rPr>
        <w:t>1</w:t>
      </w:r>
      <w:r w:rsidR="00951BAA">
        <w:rPr>
          <w:rFonts w:ascii="Century Gothic" w:hAnsi="Century Gothic"/>
          <w:b/>
          <w:szCs w:val="20"/>
        </w:rPr>
        <w:t>8</w:t>
      </w:r>
      <w:r w:rsidR="00BB4C92" w:rsidRPr="004E74E0">
        <w:rPr>
          <w:rFonts w:ascii="Century Gothic" w:hAnsi="Century Gothic"/>
          <w:b/>
          <w:szCs w:val="20"/>
        </w:rPr>
        <w:t>.07</w:t>
      </w:r>
      <w:r w:rsidR="00F2079F" w:rsidRPr="004E74E0">
        <w:rPr>
          <w:rFonts w:ascii="Century Gothic" w:hAnsi="Century Gothic"/>
          <w:b/>
          <w:szCs w:val="20"/>
        </w:rPr>
        <w:t>.2018</w:t>
      </w:r>
      <w:r w:rsidR="008A5956" w:rsidRPr="004E74E0">
        <w:rPr>
          <w:rFonts w:ascii="Century Gothic" w:hAnsi="Century Gothic"/>
          <w:b/>
          <w:szCs w:val="20"/>
        </w:rPr>
        <w:t xml:space="preserve"> r.</w:t>
      </w:r>
      <w:r w:rsidRPr="004E74E0">
        <w:rPr>
          <w:rFonts w:ascii="Century Gothic" w:hAnsi="Century Gothic"/>
          <w:b/>
          <w:szCs w:val="20"/>
        </w:rPr>
        <w:t xml:space="preserve"> o godz. </w:t>
      </w:r>
      <w:r w:rsidR="008A5956" w:rsidRPr="004E74E0">
        <w:rPr>
          <w:rFonts w:ascii="Century Gothic" w:hAnsi="Century Gothic"/>
          <w:b/>
          <w:szCs w:val="20"/>
        </w:rPr>
        <w:t>11:15.</w:t>
      </w:r>
    </w:p>
    <w:p w:rsidR="00E91876" w:rsidRPr="004E74E0" w:rsidRDefault="00E91876" w:rsidP="00267F75">
      <w:pPr>
        <w:pStyle w:val="Akapitzlist"/>
        <w:numPr>
          <w:ilvl w:val="0"/>
          <w:numId w:val="12"/>
        </w:numPr>
        <w:ind w:left="284" w:hanging="284"/>
        <w:rPr>
          <w:rFonts w:ascii="Century Gothic" w:hAnsi="Century Gothic"/>
          <w:szCs w:val="20"/>
        </w:rPr>
      </w:pPr>
      <w:r w:rsidRPr="004E74E0">
        <w:rPr>
          <w:rFonts w:ascii="Century Gothic" w:hAnsi="Century Gothic"/>
          <w:szCs w:val="20"/>
        </w:rPr>
        <w:t>Otwarcie ofert jest jawne</w:t>
      </w:r>
      <w:r w:rsidR="002153A3" w:rsidRPr="004E74E0">
        <w:rPr>
          <w:rFonts w:ascii="Century Gothic" w:hAnsi="Century Gothic"/>
          <w:szCs w:val="20"/>
        </w:rPr>
        <w:t>.</w:t>
      </w:r>
    </w:p>
    <w:p w:rsidR="00E91876" w:rsidRPr="00893E86" w:rsidRDefault="00E91876" w:rsidP="00267F75">
      <w:pPr>
        <w:pStyle w:val="Akapitzlist"/>
        <w:numPr>
          <w:ilvl w:val="0"/>
          <w:numId w:val="12"/>
        </w:numPr>
        <w:ind w:left="284" w:hanging="284"/>
        <w:rPr>
          <w:rFonts w:ascii="Century Gothic" w:hAnsi="Century Gothic"/>
          <w:szCs w:val="20"/>
        </w:rPr>
      </w:pPr>
      <w:r w:rsidRPr="00893E86">
        <w:rPr>
          <w:rFonts w:ascii="Century Gothic" w:hAnsi="Century Gothic"/>
          <w:szCs w:val="20"/>
        </w:rPr>
        <w:t xml:space="preserve">Podczas </w:t>
      </w:r>
      <w:r w:rsidR="002153A3" w:rsidRPr="00893E86">
        <w:rPr>
          <w:rFonts w:ascii="Century Gothic" w:hAnsi="Century Gothic"/>
          <w:szCs w:val="20"/>
        </w:rPr>
        <w:t>otwarcia</w:t>
      </w:r>
      <w:r w:rsidRPr="00893E86">
        <w:rPr>
          <w:rFonts w:ascii="Century Gothic" w:hAnsi="Century Gothic"/>
          <w:szCs w:val="20"/>
        </w:rPr>
        <w:t xml:space="preserve"> ofert </w:t>
      </w:r>
      <w:r w:rsidR="002153A3" w:rsidRPr="00893E86">
        <w:rPr>
          <w:rFonts w:ascii="Century Gothic" w:hAnsi="Century Gothic"/>
          <w:szCs w:val="20"/>
        </w:rPr>
        <w:t xml:space="preserve">Zamawiający </w:t>
      </w:r>
      <w:r w:rsidRPr="00893E86">
        <w:rPr>
          <w:rFonts w:ascii="Century Gothic" w:hAnsi="Century Gothic"/>
          <w:szCs w:val="20"/>
        </w:rPr>
        <w:t xml:space="preserve">odczyta informacje, o których mowa w art. 86 ust. 4 ustawy </w:t>
      </w:r>
      <w:proofErr w:type="spellStart"/>
      <w:r w:rsidRPr="00893E86">
        <w:rPr>
          <w:rFonts w:ascii="Century Gothic" w:hAnsi="Century Gothic"/>
          <w:szCs w:val="20"/>
        </w:rPr>
        <w:t>Pzp</w:t>
      </w:r>
      <w:proofErr w:type="spellEnd"/>
      <w:r w:rsidRPr="00893E86">
        <w:rPr>
          <w:rFonts w:ascii="Century Gothic" w:hAnsi="Century Gothic"/>
          <w:szCs w:val="20"/>
        </w:rPr>
        <w:t>.</w:t>
      </w:r>
    </w:p>
    <w:p w:rsidR="00E91876" w:rsidRPr="00893E86" w:rsidRDefault="00543EDD" w:rsidP="00267F75">
      <w:pPr>
        <w:pStyle w:val="Akapitzlist"/>
        <w:numPr>
          <w:ilvl w:val="0"/>
          <w:numId w:val="12"/>
        </w:numPr>
        <w:ind w:left="284" w:hanging="284"/>
        <w:rPr>
          <w:rFonts w:ascii="Century Gothic" w:hAnsi="Century Gothic"/>
          <w:szCs w:val="20"/>
        </w:rPr>
      </w:pPr>
      <w:r w:rsidRPr="00893E86">
        <w:rPr>
          <w:rFonts w:ascii="Century Gothic" w:hAnsi="Century Gothic"/>
          <w:szCs w:val="20"/>
        </w:rPr>
        <w:t>Niezwłocznie po otwarciu of</w:t>
      </w:r>
      <w:r w:rsidR="00E91876" w:rsidRPr="00893E86">
        <w:rPr>
          <w:rFonts w:ascii="Century Gothic" w:hAnsi="Century Gothic"/>
          <w:szCs w:val="20"/>
        </w:rPr>
        <w:t xml:space="preserve">ert </w:t>
      </w:r>
      <w:r w:rsidR="00643057" w:rsidRPr="00893E86">
        <w:rPr>
          <w:rFonts w:ascii="Century Gothic" w:hAnsi="Century Gothic"/>
          <w:szCs w:val="20"/>
        </w:rPr>
        <w:t>Z</w:t>
      </w:r>
      <w:r w:rsidR="00E91876" w:rsidRPr="00893E86">
        <w:rPr>
          <w:rFonts w:ascii="Century Gothic" w:hAnsi="Century Gothic"/>
          <w:szCs w:val="20"/>
        </w:rPr>
        <w:t>amawiający zamieś</w:t>
      </w:r>
      <w:r w:rsidRPr="00893E86">
        <w:rPr>
          <w:rFonts w:ascii="Century Gothic" w:hAnsi="Century Gothic"/>
          <w:szCs w:val="20"/>
        </w:rPr>
        <w:t>ci na stronie informacje dotyczą</w:t>
      </w:r>
      <w:r w:rsidR="00E91876" w:rsidRPr="00893E86">
        <w:rPr>
          <w:rFonts w:ascii="Century Gothic" w:hAnsi="Century Gothic"/>
          <w:szCs w:val="20"/>
        </w:rPr>
        <w:t>ce:</w:t>
      </w:r>
    </w:p>
    <w:p w:rsidR="00E91876" w:rsidRPr="00893E86" w:rsidRDefault="00E91876" w:rsidP="00267F75">
      <w:pPr>
        <w:numPr>
          <w:ilvl w:val="1"/>
          <w:numId w:val="13"/>
        </w:numPr>
        <w:tabs>
          <w:tab w:val="left" w:pos="567"/>
        </w:tabs>
        <w:autoSpaceDE w:val="0"/>
        <w:autoSpaceDN w:val="0"/>
        <w:adjustRightInd w:val="0"/>
        <w:ind w:left="851" w:hanging="567"/>
        <w:jc w:val="left"/>
        <w:rPr>
          <w:rFonts w:ascii="Century Gothic" w:hAnsi="Century Gothic" w:cs="Arial"/>
          <w:color w:val="000000"/>
          <w:szCs w:val="20"/>
        </w:rPr>
      </w:pPr>
      <w:r w:rsidRPr="00893E86">
        <w:rPr>
          <w:rFonts w:ascii="Century Gothic" w:hAnsi="Century Gothic" w:cs="Arial"/>
          <w:bCs/>
          <w:color w:val="000000"/>
          <w:szCs w:val="20"/>
        </w:rPr>
        <w:t>kwoty, jaką zamierza przeznacz</w:t>
      </w:r>
      <w:r w:rsidR="002153A3" w:rsidRPr="00893E86">
        <w:rPr>
          <w:rFonts w:ascii="Century Gothic" w:hAnsi="Century Gothic" w:cs="Arial"/>
          <w:bCs/>
          <w:color w:val="000000"/>
          <w:szCs w:val="20"/>
        </w:rPr>
        <w:t>yć na sfinansowanie zamówienia,</w:t>
      </w:r>
    </w:p>
    <w:p w:rsidR="002153A3" w:rsidRPr="00893E86" w:rsidRDefault="00E91876" w:rsidP="00267F75">
      <w:pPr>
        <w:numPr>
          <w:ilvl w:val="1"/>
          <w:numId w:val="13"/>
        </w:numPr>
        <w:tabs>
          <w:tab w:val="left" w:pos="567"/>
        </w:tabs>
        <w:autoSpaceDE w:val="0"/>
        <w:autoSpaceDN w:val="0"/>
        <w:adjustRightInd w:val="0"/>
        <w:ind w:left="851" w:hanging="567"/>
        <w:jc w:val="left"/>
        <w:rPr>
          <w:rFonts w:ascii="Century Gothic" w:hAnsi="Century Gothic" w:cs="Arial"/>
          <w:color w:val="000000"/>
          <w:szCs w:val="20"/>
        </w:rPr>
      </w:pPr>
      <w:r w:rsidRPr="00893E86">
        <w:rPr>
          <w:rFonts w:ascii="Century Gothic" w:hAnsi="Century Gothic" w:cs="Arial"/>
          <w:bCs/>
          <w:color w:val="000000"/>
          <w:szCs w:val="20"/>
        </w:rPr>
        <w:lastRenderedPageBreak/>
        <w:t xml:space="preserve">firm oraz adresów </w:t>
      </w:r>
      <w:r w:rsidR="00643057" w:rsidRPr="00893E86">
        <w:rPr>
          <w:rFonts w:ascii="Century Gothic" w:hAnsi="Century Gothic" w:cs="Arial"/>
          <w:bCs/>
          <w:color w:val="000000"/>
          <w:szCs w:val="20"/>
        </w:rPr>
        <w:t>W</w:t>
      </w:r>
      <w:r w:rsidRPr="00893E86">
        <w:rPr>
          <w:rFonts w:ascii="Century Gothic" w:hAnsi="Century Gothic" w:cs="Arial"/>
          <w:bCs/>
          <w:color w:val="000000"/>
          <w:szCs w:val="20"/>
        </w:rPr>
        <w:t>ykonawców, którzy złożyli oferty w terminie</w:t>
      </w:r>
      <w:r w:rsidR="002153A3" w:rsidRPr="00893E86">
        <w:rPr>
          <w:rFonts w:ascii="Century Gothic" w:hAnsi="Century Gothic" w:cs="Arial"/>
          <w:bCs/>
          <w:color w:val="000000"/>
          <w:szCs w:val="20"/>
        </w:rPr>
        <w:t>,</w:t>
      </w:r>
    </w:p>
    <w:p w:rsidR="00E91876" w:rsidRPr="00893E86" w:rsidRDefault="00E91876" w:rsidP="00267F75">
      <w:pPr>
        <w:numPr>
          <w:ilvl w:val="1"/>
          <w:numId w:val="13"/>
        </w:numPr>
        <w:tabs>
          <w:tab w:val="left" w:pos="567"/>
        </w:tabs>
        <w:autoSpaceDE w:val="0"/>
        <w:autoSpaceDN w:val="0"/>
        <w:adjustRightInd w:val="0"/>
        <w:ind w:left="851" w:hanging="567"/>
        <w:jc w:val="left"/>
        <w:rPr>
          <w:rFonts w:ascii="Century Gothic" w:hAnsi="Century Gothic" w:cs="Arial"/>
          <w:color w:val="000000"/>
          <w:szCs w:val="20"/>
        </w:rPr>
      </w:pPr>
      <w:r w:rsidRPr="00893E86">
        <w:rPr>
          <w:rFonts w:ascii="Century Gothic" w:hAnsi="Century Gothic" w:cs="Arial"/>
          <w:bCs/>
          <w:color w:val="000000"/>
          <w:szCs w:val="20"/>
        </w:rPr>
        <w:t xml:space="preserve">ceny, </w:t>
      </w:r>
      <w:r w:rsidR="00543EDD" w:rsidRPr="00893E86">
        <w:rPr>
          <w:rFonts w:ascii="Century Gothic" w:hAnsi="Century Gothic" w:cs="Arial"/>
          <w:bCs/>
          <w:color w:val="000000"/>
          <w:szCs w:val="20"/>
        </w:rPr>
        <w:t>terminu wykonania zamówienia</w:t>
      </w:r>
      <w:r w:rsidRPr="00893E86">
        <w:rPr>
          <w:rFonts w:ascii="Century Gothic" w:hAnsi="Century Gothic" w:cs="Arial"/>
          <w:bCs/>
          <w:color w:val="000000"/>
          <w:szCs w:val="20"/>
        </w:rPr>
        <w:t xml:space="preserve">, </w:t>
      </w:r>
      <w:r w:rsidR="00543EDD" w:rsidRPr="00893E86">
        <w:rPr>
          <w:rFonts w:ascii="Century Gothic" w:hAnsi="Century Gothic" w:cs="Arial"/>
          <w:bCs/>
          <w:color w:val="000000"/>
          <w:szCs w:val="20"/>
        </w:rPr>
        <w:t>warunków płatności zawartych w ofertach.</w:t>
      </w:r>
    </w:p>
    <w:p w:rsidR="002153A3" w:rsidRDefault="002153A3" w:rsidP="00E91876">
      <w:pPr>
        <w:spacing w:line="240" w:lineRule="auto"/>
        <w:rPr>
          <w:rFonts w:ascii="Century Gothic" w:hAnsi="Century Gothic"/>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E91876" w:rsidRPr="00893E86" w:rsidTr="002153A3">
        <w:trPr>
          <w:trHeight w:val="425"/>
        </w:trPr>
        <w:tc>
          <w:tcPr>
            <w:tcW w:w="1668" w:type="dxa"/>
            <w:vAlign w:val="center"/>
          </w:tcPr>
          <w:p w:rsidR="00E91876" w:rsidRPr="00893E86" w:rsidRDefault="00E91876" w:rsidP="0055710D">
            <w:pPr>
              <w:jc w:val="left"/>
              <w:rPr>
                <w:rFonts w:ascii="Century Gothic" w:hAnsi="Century Gothic"/>
                <w:b/>
                <w:szCs w:val="20"/>
              </w:rPr>
            </w:pPr>
            <w:r w:rsidRPr="00893E86">
              <w:rPr>
                <w:rFonts w:ascii="Century Gothic" w:hAnsi="Century Gothic"/>
                <w:b/>
                <w:szCs w:val="20"/>
              </w:rPr>
              <w:t>Rozdział XI</w:t>
            </w:r>
            <w:r w:rsidR="00214527" w:rsidRPr="00893E86">
              <w:rPr>
                <w:rFonts w:ascii="Century Gothic" w:hAnsi="Century Gothic"/>
                <w:b/>
                <w:szCs w:val="20"/>
              </w:rPr>
              <w:t>I</w:t>
            </w:r>
            <w:r w:rsidR="008A5956" w:rsidRPr="00893E86">
              <w:rPr>
                <w:rFonts w:ascii="Century Gothic" w:hAnsi="Century Gothic"/>
                <w:b/>
                <w:szCs w:val="20"/>
              </w:rPr>
              <w:t>I</w:t>
            </w:r>
          </w:p>
        </w:tc>
        <w:tc>
          <w:tcPr>
            <w:tcW w:w="236" w:type="dxa"/>
            <w:vAlign w:val="center"/>
          </w:tcPr>
          <w:p w:rsidR="00E91876" w:rsidRPr="00893E86" w:rsidRDefault="00E91876" w:rsidP="0055710D">
            <w:pPr>
              <w:jc w:val="left"/>
              <w:rPr>
                <w:rFonts w:ascii="Century Gothic" w:hAnsi="Century Gothic"/>
                <w:b/>
                <w:szCs w:val="20"/>
              </w:rPr>
            </w:pPr>
          </w:p>
        </w:tc>
        <w:tc>
          <w:tcPr>
            <w:tcW w:w="7308" w:type="dxa"/>
            <w:vAlign w:val="center"/>
          </w:tcPr>
          <w:p w:rsidR="00E91876" w:rsidRPr="00893E86" w:rsidRDefault="00E91876" w:rsidP="00D610DD">
            <w:pPr>
              <w:rPr>
                <w:rFonts w:ascii="Century Gothic" w:hAnsi="Century Gothic"/>
                <w:b/>
                <w:szCs w:val="20"/>
              </w:rPr>
            </w:pPr>
            <w:r w:rsidRPr="00893E86">
              <w:rPr>
                <w:rFonts w:ascii="Century Gothic" w:hAnsi="Century Gothic"/>
                <w:b/>
                <w:szCs w:val="20"/>
              </w:rPr>
              <w:t xml:space="preserve">Opis sposobu obliczania ceny </w:t>
            </w:r>
          </w:p>
        </w:tc>
      </w:tr>
    </w:tbl>
    <w:p w:rsidR="00E91876" w:rsidRPr="00893E86" w:rsidRDefault="00E91876" w:rsidP="00E91876">
      <w:pPr>
        <w:spacing w:line="240" w:lineRule="auto"/>
        <w:rPr>
          <w:rFonts w:ascii="Century Gothic" w:hAnsi="Century Gothic"/>
          <w:szCs w:val="20"/>
        </w:rPr>
      </w:pPr>
    </w:p>
    <w:p w:rsidR="00597533" w:rsidRPr="00F2079F" w:rsidRDefault="00DF5573" w:rsidP="00267F75">
      <w:pPr>
        <w:pStyle w:val="Akapitzlist"/>
        <w:numPr>
          <w:ilvl w:val="0"/>
          <w:numId w:val="14"/>
        </w:numPr>
        <w:ind w:left="284" w:hanging="284"/>
        <w:rPr>
          <w:rFonts w:ascii="Century Gothic" w:hAnsi="Century Gothic" w:cs="Arial"/>
          <w:szCs w:val="20"/>
        </w:rPr>
      </w:pPr>
      <w:r w:rsidRPr="002B282A">
        <w:rPr>
          <w:rFonts w:ascii="Century Gothic" w:hAnsi="Century Gothic" w:cs="Arial"/>
          <w:szCs w:val="20"/>
        </w:rPr>
        <w:t xml:space="preserve">Wykonawca zobowiązany jest do przestawienia w formularzu </w:t>
      </w:r>
      <w:r w:rsidRPr="00F2079F">
        <w:rPr>
          <w:rFonts w:ascii="Century Gothic" w:hAnsi="Century Gothic" w:cs="Arial"/>
          <w:szCs w:val="20"/>
        </w:rPr>
        <w:t>oferty (załącznik nr 1 do SIWZ)</w:t>
      </w:r>
      <w:r w:rsidR="009923E6" w:rsidRPr="00F2079F">
        <w:rPr>
          <w:rFonts w:ascii="Century Gothic" w:hAnsi="Century Gothic" w:cs="Arial"/>
          <w:szCs w:val="20"/>
        </w:rPr>
        <w:t xml:space="preserve"> ceny ryczałtowej netto, stawki i kwoty podatku VAT, ceny ryczałtowej brutto wyko</w:t>
      </w:r>
      <w:r w:rsidR="002B282A" w:rsidRPr="00F2079F">
        <w:rPr>
          <w:rFonts w:ascii="Century Gothic" w:hAnsi="Century Gothic" w:cs="Arial"/>
          <w:szCs w:val="20"/>
        </w:rPr>
        <w:t>nan</w:t>
      </w:r>
      <w:r w:rsidR="009923E6" w:rsidRPr="00F2079F">
        <w:rPr>
          <w:rFonts w:ascii="Century Gothic" w:hAnsi="Century Gothic" w:cs="Arial"/>
          <w:szCs w:val="20"/>
        </w:rPr>
        <w:t>ia całego zadania. Cena musi być wyrażona w PLN cyfrowo z dokładnością do dwóch miejsc po przecinku</w:t>
      </w:r>
      <w:r w:rsidR="002B282A" w:rsidRPr="00F2079F">
        <w:rPr>
          <w:rFonts w:ascii="Century Gothic" w:hAnsi="Century Gothic" w:cs="Arial"/>
          <w:szCs w:val="20"/>
        </w:rPr>
        <w:t xml:space="preserve"> oraz słownie w odpowiednim miejscu formularza ofertowego.</w:t>
      </w:r>
    </w:p>
    <w:p w:rsidR="002B282A" w:rsidRPr="002B282A" w:rsidRDefault="002B282A" w:rsidP="00267F75">
      <w:pPr>
        <w:pStyle w:val="Akapitzlist"/>
        <w:numPr>
          <w:ilvl w:val="0"/>
          <w:numId w:val="14"/>
        </w:numPr>
        <w:ind w:left="284" w:hanging="284"/>
        <w:rPr>
          <w:rFonts w:ascii="Century Gothic" w:hAnsi="Century Gothic" w:cs="Arial"/>
          <w:szCs w:val="20"/>
        </w:rPr>
      </w:pPr>
      <w:r w:rsidRPr="00F2079F">
        <w:rPr>
          <w:rFonts w:ascii="Century Gothic" w:hAnsi="Century Gothic" w:cs="Arial"/>
          <w:szCs w:val="20"/>
        </w:rPr>
        <w:t>Należy wycenić wszystkie elemen</w:t>
      </w:r>
      <w:r w:rsidR="0093162E">
        <w:rPr>
          <w:rFonts w:ascii="Century Gothic" w:hAnsi="Century Gothic" w:cs="Arial"/>
          <w:szCs w:val="20"/>
        </w:rPr>
        <w:t xml:space="preserve">ty zamówienia w oparciu o SIWZ, </w:t>
      </w:r>
      <w:r w:rsidRPr="00F2079F">
        <w:rPr>
          <w:rFonts w:ascii="Century Gothic" w:hAnsi="Century Gothic" w:cs="Arial"/>
          <w:szCs w:val="20"/>
        </w:rPr>
        <w:t>dokumentacje projektow</w:t>
      </w:r>
      <w:r w:rsidR="00B90F47" w:rsidRPr="00F2079F">
        <w:rPr>
          <w:rFonts w:ascii="Century Gothic" w:hAnsi="Century Gothic" w:cs="Arial"/>
          <w:szCs w:val="20"/>
        </w:rPr>
        <w:t>ą</w:t>
      </w:r>
      <w:r w:rsidRPr="002B282A">
        <w:rPr>
          <w:rFonts w:ascii="Century Gothic" w:hAnsi="Century Gothic" w:cs="Arial"/>
          <w:szCs w:val="20"/>
        </w:rPr>
        <w:t>, specyfikacje techniczne wykonania i odbioru robót.</w:t>
      </w:r>
    </w:p>
    <w:p w:rsidR="002B282A" w:rsidRPr="002B282A" w:rsidRDefault="002B282A" w:rsidP="00267F75">
      <w:pPr>
        <w:pStyle w:val="Akapitzlist"/>
        <w:numPr>
          <w:ilvl w:val="0"/>
          <w:numId w:val="14"/>
        </w:numPr>
        <w:ind w:left="284" w:hanging="284"/>
        <w:rPr>
          <w:rFonts w:ascii="Century Gothic" w:hAnsi="Century Gothic" w:cs="Arial"/>
          <w:szCs w:val="20"/>
        </w:rPr>
      </w:pPr>
      <w:r w:rsidRPr="002B282A">
        <w:rPr>
          <w:rFonts w:ascii="Century Gothic" w:hAnsi="Century Gothic" w:cs="Arial"/>
          <w:szCs w:val="20"/>
        </w:rPr>
        <w:t>Za ustalenie ceny ryczałtowej za zakres przedmiotu zamówienia objęty dokumentacj</w:t>
      </w:r>
      <w:r w:rsidR="00B90F47">
        <w:rPr>
          <w:rFonts w:ascii="Century Gothic" w:hAnsi="Century Gothic" w:cs="Arial"/>
          <w:szCs w:val="20"/>
        </w:rPr>
        <w:t>ą</w:t>
      </w:r>
      <w:r w:rsidRPr="002B282A">
        <w:rPr>
          <w:rFonts w:ascii="Century Gothic" w:hAnsi="Century Gothic" w:cs="Arial"/>
          <w:szCs w:val="20"/>
        </w:rPr>
        <w:t xml:space="preserve"> projektową odpowiada wyłącznie Wykonawca.</w:t>
      </w:r>
    </w:p>
    <w:p w:rsidR="002B282A" w:rsidRPr="002B282A" w:rsidRDefault="002B282A" w:rsidP="00267F75">
      <w:pPr>
        <w:pStyle w:val="Akapitzlist"/>
        <w:numPr>
          <w:ilvl w:val="0"/>
          <w:numId w:val="14"/>
        </w:numPr>
        <w:ind w:left="284" w:hanging="284"/>
        <w:rPr>
          <w:rFonts w:ascii="Century Gothic" w:hAnsi="Century Gothic" w:cs="Arial"/>
          <w:szCs w:val="20"/>
        </w:rPr>
      </w:pPr>
      <w:r w:rsidRPr="002B282A">
        <w:rPr>
          <w:rFonts w:ascii="Century Gothic" w:hAnsi="Century Gothic" w:cs="Arial"/>
          <w:szCs w:val="20"/>
        </w:rPr>
        <w:t>Określone w ten sposób wynagrodzenie obejmować winno wszelkie koszty i składniki związane z realizacją przedmiotu zamówienia zgodnie z warunkami zawartymi w SIWZ oraz we wzorze umowy.</w:t>
      </w:r>
    </w:p>
    <w:p w:rsidR="003B7A03" w:rsidRPr="00893E86" w:rsidRDefault="003B7A03" w:rsidP="003B7A03">
      <w:pPr>
        <w:rPr>
          <w:rFonts w:ascii="Century Gothic" w:hAnsi="Century Gothic" w:cs="Arial"/>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3B7A03" w:rsidRPr="00893E86" w:rsidTr="008A5956">
        <w:trPr>
          <w:trHeight w:val="913"/>
        </w:trPr>
        <w:tc>
          <w:tcPr>
            <w:tcW w:w="1668" w:type="dxa"/>
            <w:vAlign w:val="center"/>
          </w:tcPr>
          <w:p w:rsidR="003B7A03" w:rsidRPr="00893E86" w:rsidRDefault="003B7A03" w:rsidP="0055710D">
            <w:pPr>
              <w:jc w:val="left"/>
              <w:rPr>
                <w:rFonts w:ascii="Century Gothic" w:hAnsi="Century Gothic"/>
                <w:b/>
                <w:szCs w:val="20"/>
              </w:rPr>
            </w:pPr>
            <w:r w:rsidRPr="00893E86">
              <w:rPr>
                <w:rFonts w:ascii="Century Gothic" w:hAnsi="Century Gothic"/>
                <w:b/>
                <w:szCs w:val="20"/>
              </w:rPr>
              <w:t>Rozdział XI</w:t>
            </w:r>
            <w:r w:rsidR="008A5956" w:rsidRPr="00893E86">
              <w:rPr>
                <w:rFonts w:ascii="Century Gothic" w:hAnsi="Century Gothic"/>
                <w:b/>
                <w:szCs w:val="20"/>
              </w:rPr>
              <w:t>V</w:t>
            </w:r>
          </w:p>
        </w:tc>
        <w:tc>
          <w:tcPr>
            <w:tcW w:w="236" w:type="dxa"/>
            <w:vAlign w:val="center"/>
          </w:tcPr>
          <w:p w:rsidR="003B7A03" w:rsidRPr="00893E86" w:rsidRDefault="003B7A03" w:rsidP="0055710D">
            <w:pPr>
              <w:jc w:val="left"/>
              <w:rPr>
                <w:rFonts w:ascii="Century Gothic" w:hAnsi="Century Gothic"/>
                <w:b/>
                <w:szCs w:val="20"/>
              </w:rPr>
            </w:pPr>
          </w:p>
        </w:tc>
        <w:tc>
          <w:tcPr>
            <w:tcW w:w="7308" w:type="dxa"/>
            <w:vAlign w:val="center"/>
          </w:tcPr>
          <w:p w:rsidR="003B7A03" w:rsidRPr="00893E86" w:rsidRDefault="003B7A03" w:rsidP="00161F95">
            <w:pPr>
              <w:rPr>
                <w:rFonts w:ascii="Century Gothic" w:hAnsi="Century Gothic"/>
                <w:b/>
                <w:szCs w:val="20"/>
              </w:rPr>
            </w:pPr>
            <w:r w:rsidRPr="00893E86">
              <w:rPr>
                <w:rFonts w:ascii="Century Gothic" w:hAnsi="Century Gothic"/>
                <w:b/>
                <w:szCs w:val="20"/>
              </w:rPr>
              <w:t xml:space="preserve">Opis kryteriów, którymi </w:t>
            </w:r>
            <w:r w:rsidR="00161F95">
              <w:rPr>
                <w:rFonts w:ascii="Century Gothic" w:hAnsi="Century Gothic"/>
                <w:b/>
                <w:szCs w:val="20"/>
              </w:rPr>
              <w:t>Z</w:t>
            </w:r>
            <w:r w:rsidRPr="00893E86">
              <w:rPr>
                <w:rFonts w:ascii="Century Gothic" w:hAnsi="Century Gothic"/>
                <w:b/>
                <w:szCs w:val="20"/>
              </w:rPr>
              <w:t>amawiający będzie się kierował przy wyborze oferty, wraz z podaniem wag tych kryteriów i sposobu oceny ofert</w:t>
            </w:r>
          </w:p>
        </w:tc>
      </w:tr>
    </w:tbl>
    <w:p w:rsidR="00491961" w:rsidRPr="00893E86" w:rsidRDefault="00491961" w:rsidP="00E91876">
      <w:pPr>
        <w:ind w:left="180"/>
        <w:rPr>
          <w:rFonts w:ascii="Century Gothic" w:hAnsi="Century Gothic" w:cs="Arial"/>
          <w:szCs w:val="20"/>
        </w:rPr>
      </w:pPr>
    </w:p>
    <w:p w:rsidR="009D3B6A" w:rsidRDefault="00ED0939" w:rsidP="00D610DD">
      <w:pPr>
        <w:rPr>
          <w:rFonts w:ascii="Century Gothic" w:hAnsi="Century Gothic"/>
          <w:szCs w:val="20"/>
        </w:rPr>
      </w:pPr>
      <w:r w:rsidRPr="00893E86">
        <w:rPr>
          <w:rFonts w:ascii="Century Gothic" w:hAnsi="Century Gothic"/>
          <w:szCs w:val="20"/>
        </w:rPr>
        <w:t xml:space="preserve">W celu wyboru ofert najkorzystniejszej </w:t>
      </w:r>
      <w:r w:rsidR="00161F95">
        <w:rPr>
          <w:rFonts w:ascii="Century Gothic" w:hAnsi="Century Gothic"/>
          <w:szCs w:val="20"/>
        </w:rPr>
        <w:t>Z</w:t>
      </w:r>
      <w:r w:rsidRPr="00893E86">
        <w:rPr>
          <w:rFonts w:ascii="Century Gothic" w:hAnsi="Century Gothic"/>
          <w:szCs w:val="20"/>
        </w:rPr>
        <w:t xml:space="preserve">amawiający przyjął następujące kryteria przypisując </w:t>
      </w:r>
      <w:r w:rsidR="00D610DD">
        <w:rPr>
          <w:rFonts w:ascii="Century Gothic" w:hAnsi="Century Gothic"/>
          <w:szCs w:val="20"/>
        </w:rPr>
        <w:t>im odpowiednio wagi procentowe:</w:t>
      </w:r>
    </w:p>
    <w:p w:rsidR="00951BAA" w:rsidRPr="00893E86" w:rsidRDefault="00951BAA" w:rsidP="00E91876">
      <w:pPr>
        <w:spacing w:line="240" w:lineRule="auto"/>
        <w:rPr>
          <w:rFonts w:ascii="Century Gothic" w:hAnsi="Century Gothic"/>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3504"/>
        <w:gridCol w:w="2232"/>
        <w:gridCol w:w="2485"/>
      </w:tblGrid>
      <w:tr w:rsidR="000F7CDA" w:rsidRPr="00893E86" w:rsidTr="00597533">
        <w:trPr>
          <w:trHeight w:val="550"/>
        </w:trPr>
        <w:tc>
          <w:tcPr>
            <w:tcW w:w="851" w:type="dxa"/>
            <w:vAlign w:val="center"/>
          </w:tcPr>
          <w:p w:rsidR="000F7CDA" w:rsidRPr="00893E86" w:rsidRDefault="000F7CDA" w:rsidP="0055710D">
            <w:pPr>
              <w:autoSpaceDE w:val="0"/>
              <w:autoSpaceDN w:val="0"/>
              <w:adjustRightInd w:val="0"/>
              <w:spacing w:line="240" w:lineRule="auto"/>
              <w:jc w:val="center"/>
              <w:rPr>
                <w:rFonts w:ascii="Century Gothic" w:hAnsi="Century Gothic"/>
                <w:b/>
                <w:bCs/>
                <w:szCs w:val="20"/>
                <w:lang w:eastAsia="pl-PL"/>
              </w:rPr>
            </w:pPr>
            <w:r w:rsidRPr="00893E86">
              <w:rPr>
                <w:rFonts w:ascii="Century Gothic" w:hAnsi="Century Gothic"/>
                <w:b/>
                <w:bCs/>
                <w:szCs w:val="20"/>
                <w:lang w:eastAsia="pl-PL"/>
              </w:rPr>
              <w:t>Lp.</w:t>
            </w:r>
          </w:p>
        </w:tc>
        <w:tc>
          <w:tcPr>
            <w:tcW w:w="3504" w:type="dxa"/>
            <w:vAlign w:val="center"/>
          </w:tcPr>
          <w:p w:rsidR="000F7CDA" w:rsidRPr="00893E86" w:rsidRDefault="000F7CDA" w:rsidP="0055710D">
            <w:pPr>
              <w:autoSpaceDE w:val="0"/>
              <w:autoSpaceDN w:val="0"/>
              <w:adjustRightInd w:val="0"/>
              <w:spacing w:line="240" w:lineRule="auto"/>
              <w:jc w:val="center"/>
              <w:rPr>
                <w:rFonts w:ascii="Century Gothic" w:hAnsi="Century Gothic"/>
                <w:b/>
                <w:bCs/>
                <w:szCs w:val="20"/>
                <w:lang w:eastAsia="pl-PL"/>
              </w:rPr>
            </w:pPr>
            <w:r w:rsidRPr="00893E86">
              <w:rPr>
                <w:rFonts w:ascii="Century Gothic" w:hAnsi="Century Gothic"/>
                <w:b/>
                <w:bCs/>
                <w:szCs w:val="20"/>
                <w:lang w:eastAsia="pl-PL"/>
              </w:rPr>
              <w:t>Nazwa kryterium</w:t>
            </w:r>
          </w:p>
        </w:tc>
        <w:tc>
          <w:tcPr>
            <w:tcW w:w="2232" w:type="dxa"/>
            <w:vAlign w:val="center"/>
          </w:tcPr>
          <w:p w:rsidR="000F7CDA" w:rsidRPr="00893E86" w:rsidRDefault="000F7CDA" w:rsidP="0055710D">
            <w:pPr>
              <w:autoSpaceDE w:val="0"/>
              <w:autoSpaceDN w:val="0"/>
              <w:adjustRightInd w:val="0"/>
              <w:spacing w:line="240" w:lineRule="auto"/>
              <w:jc w:val="center"/>
              <w:rPr>
                <w:rFonts w:ascii="Century Gothic" w:hAnsi="Century Gothic"/>
                <w:b/>
                <w:bCs/>
                <w:szCs w:val="20"/>
                <w:lang w:eastAsia="pl-PL"/>
              </w:rPr>
            </w:pPr>
            <w:r w:rsidRPr="00893E86">
              <w:rPr>
                <w:rFonts w:ascii="Century Gothic" w:hAnsi="Century Gothic"/>
                <w:b/>
                <w:bCs/>
                <w:szCs w:val="20"/>
                <w:lang w:eastAsia="pl-PL"/>
              </w:rPr>
              <w:t>Waga kryterium                w ocenie ofert</w:t>
            </w:r>
          </w:p>
        </w:tc>
        <w:tc>
          <w:tcPr>
            <w:tcW w:w="2485" w:type="dxa"/>
            <w:vAlign w:val="center"/>
          </w:tcPr>
          <w:p w:rsidR="000F7CDA" w:rsidRPr="00893E86" w:rsidRDefault="000F7CDA" w:rsidP="0055710D">
            <w:pPr>
              <w:autoSpaceDE w:val="0"/>
              <w:autoSpaceDN w:val="0"/>
              <w:adjustRightInd w:val="0"/>
              <w:spacing w:line="240" w:lineRule="auto"/>
              <w:jc w:val="center"/>
              <w:rPr>
                <w:rFonts w:ascii="Century Gothic" w:hAnsi="Century Gothic"/>
                <w:b/>
                <w:bCs/>
                <w:szCs w:val="20"/>
                <w:lang w:eastAsia="pl-PL"/>
              </w:rPr>
            </w:pPr>
            <w:r w:rsidRPr="00893E86">
              <w:rPr>
                <w:rFonts w:ascii="Century Gothic" w:hAnsi="Century Gothic"/>
                <w:b/>
                <w:bCs/>
                <w:szCs w:val="20"/>
                <w:lang w:eastAsia="pl-PL"/>
              </w:rPr>
              <w:t>Ilość punktów</w:t>
            </w:r>
          </w:p>
        </w:tc>
      </w:tr>
      <w:tr w:rsidR="000F7CDA" w:rsidRPr="00893E86" w:rsidTr="00597533">
        <w:trPr>
          <w:trHeight w:val="529"/>
        </w:trPr>
        <w:tc>
          <w:tcPr>
            <w:tcW w:w="851" w:type="dxa"/>
            <w:vAlign w:val="center"/>
          </w:tcPr>
          <w:p w:rsidR="000F7CDA" w:rsidRPr="00893E86" w:rsidRDefault="000F7CDA" w:rsidP="0055710D">
            <w:pPr>
              <w:autoSpaceDE w:val="0"/>
              <w:autoSpaceDN w:val="0"/>
              <w:adjustRightInd w:val="0"/>
              <w:spacing w:line="240" w:lineRule="auto"/>
              <w:jc w:val="center"/>
              <w:rPr>
                <w:rFonts w:ascii="Century Gothic" w:hAnsi="Century Gothic"/>
                <w:bCs/>
                <w:szCs w:val="20"/>
                <w:lang w:eastAsia="pl-PL"/>
              </w:rPr>
            </w:pPr>
            <w:r w:rsidRPr="00893E86">
              <w:rPr>
                <w:rFonts w:ascii="Century Gothic" w:hAnsi="Century Gothic"/>
                <w:bCs/>
                <w:szCs w:val="20"/>
                <w:lang w:eastAsia="pl-PL"/>
              </w:rPr>
              <w:t>1.</w:t>
            </w:r>
          </w:p>
        </w:tc>
        <w:tc>
          <w:tcPr>
            <w:tcW w:w="3504" w:type="dxa"/>
            <w:vAlign w:val="center"/>
          </w:tcPr>
          <w:p w:rsidR="000F7CDA" w:rsidRPr="00893E86" w:rsidRDefault="000F7CDA" w:rsidP="0055710D">
            <w:pPr>
              <w:autoSpaceDE w:val="0"/>
              <w:autoSpaceDN w:val="0"/>
              <w:adjustRightInd w:val="0"/>
              <w:spacing w:line="240" w:lineRule="auto"/>
              <w:jc w:val="center"/>
              <w:rPr>
                <w:rFonts w:ascii="Century Gothic" w:hAnsi="Century Gothic"/>
                <w:bCs/>
                <w:szCs w:val="20"/>
                <w:lang w:eastAsia="pl-PL"/>
              </w:rPr>
            </w:pPr>
            <w:r w:rsidRPr="00893E86">
              <w:rPr>
                <w:rFonts w:ascii="Century Gothic" w:hAnsi="Century Gothic"/>
                <w:bCs/>
                <w:szCs w:val="20"/>
                <w:lang w:eastAsia="pl-PL"/>
              </w:rPr>
              <w:t>Cena oferty</w:t>
            </w:r>
            <w:r w:rsidR="00D610DD">
              <w:rPr>
                <w:rFonts w:ascii="Century Gothic" w:hAnsi="Century Gothic"/>
                <w:bCs/>
                <w:szCs w:val="20"/>
                <w:lang w:eastAsia="pl-PL"/>
              </w:rPr>
              <w:t xml:space="preserve"> brutto</w:t>
            </w:r>
          </w:p>
        </w:tc>
        <w:tc>
          <w:tcPr>
            <w:tcW w:w="2232" w:type="dxa"/>
            <w:vAlign w:val="center"/>
          </w:tcPr>
          <w:p w:rsidR="000F7CDA" w:rsidRPr="00893E86" w:rsidRDefault="000F7CDA" w:rsidP="0055710D">
            <w:pPr>
              <w:autoSpaceDE w:val="0"/>
              <w:autoSpaceDN w:val="0"/>
              <w:adjustRightInd w:val="0"/>
              <w:spacing w:line="240" w:lineRule="auto"/>
              <w:jc w:val="center"/>
              <w:rPr>
                <w:rFonts w:ascii="Century Gothic" w:hAnsi="Century Gothic"/>
                <w:bCs/>
                <w:szCs w:val="20"/>
                <w:lang w:eastAsia="pl-PL"/>
              </w:rPr>
            </w:pPr>
            <w:r w:rsidRPr="00893E86">
              <w:rPr>
                <w:rFonts w:ascii="Century Gothic" w:hAnsi="Century Gothic"/>
                <w:bCs/>
                <w:szCs w:val="20"/>
                <w:lang w:eastAsia="pl-PL"/>
              </w:rPr>
              <w:t>60%</w:t>
            </w:r>
          </w:p>
        </w:tc>
        <w:tc>
          <w:tcPr>
            <w:tcW w:w="2485" w:type="dxa"/>
            <w:vAlign w:val="center"/>
          </w:tcPr>
          <w:p w:rsidR="000F7CDA" w:rsidRPr="00893E86" w:rsidRDefault="000F7CDA" w:rsidP="0055710D">
            <w:pPr>
              <w:autoSpaceDE w:val="0"/>
              <w:autoSpaceDN w:val="0"/>
              <w:adjustRightInd w:val="0"/>
              <w:spacing w:line="240" w:lineRule="auto"/>
              <w:jc w:val="center"/>
              <w:rPr>
                <w:rFonts w:ascii="Century Gothic" w:hAnsi="Century Gothic"/>
                <w:bCs/>
                <w:szCs w:val="20"/>
                <w:lang w:eastAsia="pl-PL"/>
              </w:rPr>
            </w:pPr>
            <w:r w:rsidRPr="00893E86">
              <w:rPr>
                <w:rFonts w:ascii="Century Gothic" w:hAnsi="Century Gothic"/>
                <w:bCs/>
                <w:szCs w:val="20"/>
                <w:lang w:eastAsia="pl-PL"/>
              </w:rPr>
              <w:t>60</w:t>
            </w:r>
          </w:p>
        </w:tc>
      </w:tr>
      <w:tr w:rsidR="000F7CDA" w:rsidRPr="00893E86" w:rsidTr="00597533">
        <w:trPr>
          <w:trHeight w:val="1117"/>
        </w:trPr>
        <w:tc>
          <w:tcPr>
            <w:tcW w:w="851" w:type="dxa"/>
            <w:vAlign w:val="center"/>
          </w:tcPr>
          <w:p w:rsidR="000F7CDA" w:rsidRPr="00893E86" w:rsidRDefault="000F7CDA" w:rsidP="0055710D">
            <w:pPr>
              <w:autoSpaceDE w:val="0"/>
              <w:autoSpaceDN w:val="0"/>
              <w:adjustRightInd w:val="0"/>
              <w:spacing w:line="240" w:lineRule="auto"/>
              <w:jc w:val="center"/>
              <w:rPr>
                <w:rFonts w:ascii="Century Gothic" w:hAnsi="Century Gothic"/>
                <w:bCs/>
                <w:szCs w:val="20"/>
                <w:lang w:eastAsia="pl-PL"/>
              </w:rPr>
            </w:pPr>
            <w:r w:rsidRPr="00893E86">
              <w:rPr>
                <w:rFonts w:ascii="Century Gothic" w:hAnsi="Century Gothic"/>
                <w:bCs/>
                <w:szCs w:val="20"/>
                <w:lang w:eastAsia="pl-PL"/>
              </w:rPr>
              <w:t>2.</w:t>
            </w:r>
          </w:p>
        </w:tc>
        <w:tc>
          <w:tcPr>
            <w:tcW w:w="3504" w:type="dxa"/>
            <w:vAlign w:val="center"/>
          </w:tcPr>
          <w:p w:rsidR="00A57EAF" w:rsidRDefault="00D610DD" w:rsidP="0055710D">
            <w:pPr>
              <w:autoSpaceDE w:val="0"/>
              <w:autoSpaceDN w:val="0"/>
              <w:adjustRightInd w:val="0"/>
              <w:spacing w:line="240" w:lineRule="auto"/>
              <w:jc w:val="center"/>
              <w:rPr>
                <w:rFonts w:ascii="Century Gothic" w:hAnsi="Century Gothic"/>
                <w:bCs/>
                <w:szCs w:val="20"/>
                <w:lang w:eastAsia="pl-PL"/>
              </w:rPr>
            </w:pPr>
            <w:r>
              <w:rPr>
                <w:rFonts w:ascii="Century Gothic" w:hAnsi="Century Gothic"/>
                <w:bCs/>
                <w:szCs w:val="20"/>
                <w:lang w:eastAsia="pl-PL"/>
              </w:rPr>
              <w:t>Okres rękojmi</w:t>
            </w:r>
            <w:r w:rsidR="00A57EAF">
              <w:rPr>
                <w:rFonts w:ascii="Century Gothic" w:hAnsi="Century Gothic"/>
                <w:bCs/>
                <w:szCs w:val="20"/>
                <w:lang w:eastAsia="pl-PL"/>
              </w:rPr>
              <w:t xml:space="preserve"> udzielony </w:t>
            </w:r>
          </w:p>
          <w:p w:rsidR="000F7CDA" w:rsidRPr="00893E86" w:rsidRDefault="00A57EAF" w:rsidP="0055710D">
            <w:pPr>
              <w:autoSpaceDE w:val="0"/>
              <w:autoSpaceDN w:val="0"/>
              <w:adjustRightInd w:val="0"/>
              <w:spacing w:line="240" w:lineRule="auto"/>
              <w:jc w:val="center"/>
              <w:rPr>
                <w:rFonts w:ascii="Century Gothic" w:hAnsi="Century Gothic"/>
                <w:bCs/>
                <w:szCs w:val="20"/>
                <w:lang w:eastAsia="pl-PL"/>
              </w:rPr>
            </w:pPr>
            <w:r>
              <w:rPr>
                <w:rFonts w:ascii="Century Gothic" w:hAnsi="Century Gothic"/>
                <w:bCs/>
                <w:szCs w:val="20"/>
                <w:lang w:eastAsia="pl-PL"/>
              </w:rPr>
              <w:t>przez Wykonawcę</w:t>
            </w:r>
          </w:p>
        </w:tc>
        <w:tc>
          <w:tcPr>
            <w:tcW w:w="2232" w:type="dxa"/>
            <w:vAlign w:val="center"/>
          </w:tcPr>
          <w:p w:rsidR="000F7CDA" w:rsidRPr="00893E86" w:rsidRDefault="00BB4C92" w:rsidP="0055710D">
            <w:pPr>
              <w:autoSpaceDE w:val="0"/>
              <w:autoSpaceDN w:val="0"/>
              <w:adjustRightInd w:val="0"/>
              <w:spacing w:line="240" w:lineRule="auto"/>
              <w:jc w:val="center"/>
              <w:rPr>
                <w:rFonts w:ascii="Century Gothic" w:hAnsi="Century Gothic"/>
                <w:bCs/>
                <w:szCs w:val="20"/>
                <w:lang w:eastAsia="pl-PL"/>
              </w:rPr>
            </w:pPr>
            <w:r>
              <w:rPr>
                <w:rFonts w:ascii="Century Gothic" w:hAnsi="Century Gothic"/>
                <w:bCs/>
                <w:szCs w:val="20"/>
                <w:lang w:eastAsia="pl-PL"/>
              </w:rPr>
              <w:t>40</w:t>
            </w:r>
            <w:r w:rsidR="000F7CDA" w:rsidRPr="00893E86">
              <w:rPr>
                <w:rFonts w:ascii="Century Gothic" w:hAnsi="Century Gothic"/>
                <w:bCs/>
                <w:szCs w:val="20"/>
                <w:lang w:eastAsia="pl-PL"/>
              </w:rPr>
              <w:t>%</w:t>
            </w:r>
          </w:p>
        </w:tc>
        <w:tc>
          <w:tcPr>
            <w:tcW w:w="2485" w:type="dxa"/>
            <w:vAlign w:val="center"/>
          </w:tcPr>
          <w:p w:rsidR="000F7CDA" w:rsidRPr="00893E86" w:rsidRDefault="00BB4C92" w:rsidP="00F2079F">
            <w:pPr>
              <w:autoSpaceDE w:val="0"/>
              <w:autoSpaceDN w:val="0"/>
              <w:adjustRightInd w:val="0"/>
              <w:spacing w:line="240" w:lineRule="auto"/>
              <w:jc w:val="center"/>
              <w:rPr>
                <w:rFonts w:ascii="Century Gothic" w:hAnsi="Century Gothic"/>
                <w:bCs/>
                <w:szCs w:val="20"/>
                <w:lang w:eastAsia="pl-PL"/>
              </w:rPr>
            </w:pPr>
            <w:r>
              <w:rPr>
                <w:rFonts w:ascii="Century Gothic" w:hAnsi="Century Gothic"/>
                <w:bCs/>
                <w:szCs w:val="20"/>
                <w:lang w:eastAsia="pl-PL"/>
              </w:rPr>
              <w:t>40</w:t>
            </w:r>
          </w:p>
        </w:tc>
      </w:tr>
      <w:tr w:rsidR="008565BF" w:rsidRPr="00893E86" w:rsidTr="00597533">
        <w:trPr>
          <w:trHeight w:val="411"/>
        </w:trPr>
        <w:tc>
          <w:tcPr>
            <w:tcW w:w="4355" w:type="dxa"/>
            <w:gridSpan w:val="2"/>
            <w:vAlign w:val="center"/>
          </w:tcPr>
          <w:p w:rsidR="008565BF" w:rsidRPr="00893E86" w:rsidRDefault="008565BF" w:rsidP="0055710D">
            <w:pPr>
              <w:autoSpaceDE w:val="0"/>
              <w:autoSpaceDN w:val="0"/>
              <w:adjustRightInd w:val="0"/>
              <w:spacing w:line="240" w:lineRule="auto"/>
              <w:jc w:val="center"/>
              <w:rPr>
                <w:rFonts w:ascii="Century Gothic" w:hAnsi="Century Gothic"/>
                <w:bCs/>
                <w:szCs w:val="20"/>
                <w:lang w:eastAsia="pl-PL"/>
              </w:rPr>
            </w:pPr>
            <w:r w:rsidRPr="00893E86">
              <w:rPr>
                <w:rFonts w:ascii="Century Gothic" w:hAnsi="Century Gothic"/>
                <w:bCs/>
                <w:szCs w:val="20"/>
                <w:lang w:eastAsia="pl-PL"/>
              </w:rPr>
              <w:t>Suma</w:t>
            </w:r>
          </w:p>
        </w:tc>
        <w:tc>
          <w:tcPr>
            <w:tcW w:w="2232" w:type="dxa"/>
            <w:vAlign w:val="center"/>
          </w:tcPr>
          <w:p w:rsidR="008565BF" w:rsidRPr="00893E86" w:rsidRDefault="008565BF" w:rsidP="0055710D">
            <w:pPr>
              <w:autoSpaceDE w:val="0"/>
              <w:autoSpaceDN w:val="0"/>
              <w:adjustRightInd w:val="0"/>
              <w:spacing w:line="240" w:lineRule="auto"/>
              <w:jc w:val="center"/>
              <w:rPr>
                <w:rFonts w:ascii="Century Gothic" w:hAnsi="Century Gothic"/>
                <w:bCs/>
                <w:szCs w:val="20"/>
                <w:lang w:eastAsia="pl-PL"/>
              </w:rPr>
            </w:pPr>
            <w:r w:rsidRPr="00893E86">
              <w:rPr>
                <w:rFonts w:ascii="Century Gothic" w:hAnsi="Century Gothic"/>
                <w:bCs/>
                <w:szCs w:val="20"/>
                <w:lang w:eastAsia="pl-PL"/>
              </w:rPr>
              <w:t>100%</w:t>
            </w:r>
          </w:p>
        </w:tc>
        <w:tc>
          <w:tcPr>
            <w:tcW w:w="2485" w:type="dxa"/>
            <w:vAlign w:val="center"/>
          </w:tcPr>
          <w:p w:rsidR="008565BF" w:rsidRPr="00893E86" w:rsidRDefault="008565BF" w:rsidP="0055710D">
            <w:pPr>
              <w:autoSpaceDE w:val="0"/>
              <w:autoSpaceDN w:val="0"/>
              <w:adjustRightInd w:val="0"/>
              <w:spacing w:line="240" w:lineRule="auto"/>
              <w:jc w:val="center"/>
              <w:rPr>
                <w:rFonts w:ascii="Century Gothic" w:hAnsi="Century Gothic"/>
                <w:bCs/>
                <w:szCs w:val="20"/>
                <w:lang w:eastAsia="pl-PL"/>
              </w:rPr>
            </w:pPr>
            <w:r w:rsidRPr="00893E86">
              <w:rPr>
                <w:rFonts w:ascii="Century Gothic" w:hAnsi="Century Gothic"/>
                <w:bCs/>
                <w:szCs w:val="20"/>
                <w:lang w:eastAsia="pl-PL"/>
              </w:rPr>
              <w:t>100</w:t>
            </w:r>
          </w:p>
        </w:tc>
      </w:tr>
    </w:tbl>
    <w:p w:rsidR="00161F95" w:rsidRDefault="00161F95" w:rsidP="00597533">
      <w:pPr>
        <w:autoSpaceDE w:val="0"/>
        <w:autoSpaceDN w:val="0"/>
        <w:adjustRightInd w:val="0"/>
        <w:spacing w:line="240" w:lineRule="auto"/>
        <w:rPr>
          <w:rFonts w:ascii="Century Gothic" w:hAnsi="Century Gothic"/>
          <w:szCs w:val="20"/>
          <w:lang w:eastAsia="pl-PL"/>
        </w:rPr>
      </w:pPr>
    </w:p>
    <w:p w:rsidR="000F7CDA" w:rsidRPr="00893E86" w:rsidRDefault="000F7CDA" w:rsidP="00597533">
      <w:pPr>
        <w:autoSpaceDE w:val="0"/>
        <w:autoSpaceDN w:val="0"/>
        <w:adjustRightInd w:val="0"/>
        <w:spacing w:line="240" w:lineRule="auto"/>
        <w:rPr>
          <w:rFonts w:ascii="Century Gothic" w:hAnsi="Century Gothic"/>
          <w:szCs w:val="20"/>
          <w:lang w:eastAsia="pl-PL"/>
        </w:rPr>
      </w:pPr>
      <w:r w:rsidRPr="00893E86">
        <w:rPr>
          <w:rFonts w:ascii="Century Gothic" w:hAnsi="Century Gothic"/>
          <w:szCs w:val="20"/>
          <w:lang w:eastAsia="pl-PL"/>
        </w:rPr>
        <w:t>Zamawiaj</w:t>
      </w:r>
      <w:r w:rsidRPr="00893E86">
        <w:rPr>
          <w:rFonts w:ascii="Century Gothic" w:eastAsia="TimesNewRoman" w:hAnsi="Century Gothic" w:cs="TimesNewRoman"/>
          <w:szCs w:val="20"/>
          <w:lang w:eastAsia="pl-PL"/>
        </w:rPr>
        <w:t>ą</w:t>
      </w:r>
      <w:r w:rsidRPr="00893E86">
        <w:rPr>
          <w:rFonts w:ascii="Century Gothic" w:hAnsi="Century Gothic"/>
          <w:szCs w:val="20"/>
          <w:lang w:eastAsia="pl-PL"/>
        </w:rPr>
        <w:t>cy dokona oceny ofert na podstawie osi</w:t>
      </w:r>
      <w:r w:rsidRPr="00893E86">
        <w:rPr>
          <w:rFonts w:ascii="Century Gothic" w:eastAsia="TimesNewRoman" w:hAnsi="Century Gothic" w:cs="TimesNewRoman"/>
          <w:szCs w:val="20"/>
          <w:lang w:eastAsia="pl-PL"/>
        </w:rPr>
        <w:t>ą</w:t>
      </w:r>
      <w:r w:rsidRPr="00893E86">
        <w:rPr>
          <w:rFonts w:ascii="Century Gothic" w:hAnsi="Century Gothic"/>
          <w:szCs w:val="20"/>
          <w:lang w:eastAsia="pl-PL"/>
        </w:rPr>
        <w:t>gni</w:t>
      </w:r>
      <w:r w:rsidRPr="00893E86">
        <w:rPr>
          <w:rFonts w:ascii="Century Gothic" w:eastAsia="TimesNewRoman" w:hAnsi="Century Gothic" w:cs="TimesNewRoman"/>
          <w:szCs w:val="20"/>
          <w:lang w:eastAsia="pl-PL"/>
        </w:rPr>
        <w:t>ę</w:t>
      </w:r>
      <w:r w:rsidRPr="00893E86">
        <w:rPr>
          <w:rFonts w:ascii="Century Gothic" w:hAnsi="Century Gothic"/>
          <w:szCs w:val="20"/>
          <w:lang w:eastAsia="pl-PL"/>
        </w:rPr>
        <w:t>tej liczby punktów w oparciu o ww. kryteria i ustalon</w:t>
      </w:r>
      <w:r w:rsidRPr="00893E86">
        <w:rPr>
          <w:rFonts w:ascii="Century Gothic" w:eastAsia="TimesNewRoman" w:hAnsi="Century Gothic" w:cs="TimesNewRoman"/>
          <w:szCs w:val="20"/>
          <w:lang w:eastAsia="pl-PL"/>
        </w:rPr>
        <w:t xml:space="preserve">ą </w:t>
      </w:r>
      <w:r w:rsidRPr="00893E86">
        <w:rPr>
          <w:rFonts w:ascii="Century Gothic" w:hAnsi="Century Gothic"/>
          <w:szCs w:val="20"/>
          <w:lang w:eastAsia="pl-PL"/>
        </w:rPr>
        <w:t>punktacj</w:t>
      </w:r>
      <w:r w:rsidRPr="00893E86">
        <w:rPr>
          <w:rFonts w:ascii="Century Gothic" w:eastAsia="TimesNewRoman" w:hAnsi="Century Gothic" w:cs="TimesNewRoman"/>
          <w:szCs w:val="20"/>
          <w:lang w:eastAsia="pl-PL"/>
        </w:rPr>
        <w:t>ę</w:t>
      </w:r>
      <w:r w:rsidRPr="00893E86">
        <w:rPr>
          <w:rFonts w:ascii="Century Gothic" w:hAnsi="Century Gothic"/>
          <w:szCs w:val="20"/>
          <w:lang w:eastAsia="pl-PL"/>
        </w:rPr>
        <w:t>.</w:t>
      </w:r>
    </w:p>
    <w:p w:rsidR="000F7CDA" w:rsidRPr="00893E86" w:rsidRDefault="000F7CDA" w:rsidP="000F7CDA">
      <w:pPr>
        <w:autoSpaceDE w:val="0"/>
        <w:autoSpaceDN w:val="0"/>
        <w:adjustRightInd w:val="0"/>
        <w:spacing w:line="240" w:lineRule="auto"/>
        <w:ind w:left="284"/>
        <w:rPr>
          <w:rFonts w:ascii="Century Gothic" w:hAnsi="Century Gothic"/>
          <w:szCs w:val="20"/>
          <w:lang w:eastAsia="pl-PL"/>
        </w:rPr>
      </w:pPr>
    </w:p>
    <w:p w:rsidR="000F7CDA" w:rsidRPr="00893E86" w:rsidRDefault="000F7CDA" w:rsidP="00267F75">
      <w:pPr>
        <w:numPr>
          <w:ilvl w:val="0"/>
          <w:numId w:val="15"/>
        </w:numPr>
        <w:autoSpaceDE w:val="0"/>
        <w:autoSpaceDN w:val="0"/>
        <w:adjustRightInd w:val="0"/>
        <w:spacing w:line="240" w:lineRule="auto"/>
        <w:ind w:left="284" w:hanging="284"/>
        <w:rPr>
          <w:rFonts w:ascii="Century Gothic" w:hAnsi="Century Gothic"/>
          <w:b/>
          <w:bCs/>
          <w:szCs w:val="20"/>
          <w:lang w:eastAsia="pl-PL"/>
        </w:rPr>
      </w:pPr>
      <w:r w:rsidRPr="00893E86">
        <w:rPr>
          <w:rFonts w:ascii="Century Gothic" w:hAnsi="Century Gothic"/>
          <w:b/>
          <w:bCs/>
          <w:szCs w:val="20"/>
          <w:lang w:eastAsia="pl-PL"/>
        </w:rPr>
        <w:t>„Cena</w:t>
      </w:r>
      <w:r w:rsidR="00D3385A" w:rsidRPr="00893E86">
        <w:rPr>
          <w:rFonts w:ascii="Century Gothic" w:hAnsi="Century Gothic"/>
          <w:b/>
          <w:bCs/>
          <w:szCs w:val="20"/>
          <w:lang w:eastAsia="pl-PL"/>
        </w:rPr>
        <w:t xml:space="preserve"> oferty</w:t>
      </w:r>
      <w:r w:rsidRPr="00893E86">
        <w:rPr>
          <w:rFonts w:ascii="Century Gothic" w:hAnsi="Century Gothic"/>
          <w:b/>
          <w:bCs/>
          <w:szCs w:val="20"/>
          <w:lang w:eastAsia="pl-PL"/>
        </w:rPr>
        <w:t>”- 60%</w:t>
      </w:r>
    </w:p>
    <w:p w:rsidR="00D3385A" w:rsidRPr="00893E86" w:rsidRDefault="00D3385A" w:rsidP="00D3385A">
      <w:pPr>
        <w:autoSpaceDE w:val="0"/>
        <w:autoSpaceDN w:val="0"/>
        <w:adjustRightInd w:val="0"/>
        <w:spacing w:line="240" w:lineRule="auto"/>
        <w:ind w:left="284"/>
        <w:rPr>
          <w:rFonts w:ascii="Century Gothic" w:hAnsi="Century Gothic"/>
          <w:b/>
          <w:bCs/>
          <w:szCs w:val="20"/>
          <w:lang w:eastAsia="pl-PL"/>
        </w:rPr>
      </w:pPr>
    </w:p>
    <w:p w:rsidR="000F7CDA" w:rsidRPr="00893E86" w:rsidRDefault="000F7CDA" w:rsidP="000F7CDA">
      <w:pPr>
        <w:autoSpaceDE w:val="0"/>
        <w:autoSpaceDN w:val="0"/>
        <w:adjustRightInd w:val="0"/>
        <w:spacing w:line="240" w:lineRule="auto"/>
        <w:ind w:left="284"/>
        <w:rPr>
          <w:rFonts w:ascii="Century Gothic" w:hAnsi="Century Gothic"/>
          <w:szCs w:val="20"/>
          <w:lang w:eastAsia="pl-PL"/>
        </w:rPr>
      </w:pPr>
      <w:r w:rsidRPr="00893E86">
        <w:rPr>
          <w:rFonts w:ascii="Century Gothic" w:hAnsi="Century Gothic"/>
          <w:szCs w:val="20"/>
          <w:lang w:eastAsia="pl-PL"/>
        </w:rPr>
        <w:t>Punkty za kryterium „cena" zostan</w:t>
      </w:r>
      <w:r w:rsidRPr="00893E86">
        <w:rPr>
          <w:rFonts w:ascii="Century Gothic" w:eastAsia="TimesNewRoman" w:hAnsi="Century Gothic" w:cs="TimesNewRoman"/>
          <w:szCs w:val="20"/>
          <w:lang w:eastAsia="pl-PL"/>
        </w:rPr>
        <w:t xml:space="preserve">ą </w:t>
      </w:r>
      <w:r w:rsidRPr="00893E86">
        <w:rPr>
          <w:rFonts w:ascii="Century Gothic" w:hAnsi="Century Gothic"/>
          <w:szCs w:val="20"/>
          <w:lang w:eastAsia="pl-PL"/>
        </w:rPr>
        <w:t>obliczone według nast</w:t>
      </w:r>
      <w:r w:rsidRPr="00893E86">
        <w:rPr>
          <w:rFonts w:ascii="Century Gothic" w:eastAsia="TimesNewRoman" w:hAnsi="Century Gothic" w:cs="TimesNewRoman"/>
          <w:szCs w:val="20"/>
          <w:lang w:eastAsia="pl-PL"/>
        </w:rPr>
        <w:t>ę</w:t>
      </w:r>
      <w:r w:rsidRPr="00893E86">
        <w:rPr>
          <w:rFonts w:ascii="Century Gothic" w:hAnsi="Century Gothic"/>
          <w:szCs w:val="20"/>
          <w:lang w:eastAsia="pl-PL"/>
        </w:rPr>
        <w:t>puj</w:t>
      </w:r>
      <w:r w:rsidRPr="00893E86">
        <w:rPr>
          <w:rFonts w:ascii="Century Gothic" w:eastAsia="TimesNewRoman" w:hAnsi="Century Gothic" w:cs="TimesNewRoman"/>
          <w:szCs w:val="20"/>
          <w:lang w:eastAsia="pl-PL"/>
        </w:rPr>
        <w:t>ą</w:t>
      </w:r>
      <w:r w:rsidRPr="00893E86">
        <w:rPr>
          <w:rFonts w:ascii="Century Gothic" w:hAnsi="Century Gothic"/>
          <w:szCs w:val="20"/>
          <w:lang w:eastAsia="pl-PL"/>
        </w:rPr>
        <w:t>cego wzoru:</w:t>
      </w:r>
    </w:p>
    <w:p w:rsidR="000F7CDA" w:rsidRPr="00893E86" w:rsidRDefault="00F60771" w:rsidP="000F7CDA">
      <w:pPr>
        <w:autoSpaceDE w:val="0"/>
        <w:autoSpaceDN w:val="0"/>
        <w:adjustRightInd w:val="0"/>
        <w:spacing w:line="240" w:lineRule="auto"/>
        <w:ind w:left="284"/>
        <w:rPr>
          <w:rFonts w:ascii="Century Gothic" w:hAnsi="Century Gothic"/>
          <w:szCs w:val="20"/>
          <w:lang w:eastAsia="pl-PL"/>
        </w:rPr>
      </w:pPr>
      <w:r>
        <w:rPr>
          <w:rFonts w:ascii="Century Gothic" w:hAnsi="Century Gothic"/>
          <w:noProof/>
          <w:szCs w:val="20"/>
        </w:rPr>
        <w:pict>
          <v:shapetype id="_x0000_t202" coordsize="21600,21600" o:spt="202" path="m,l,21600r21600,l21600,xe">
            <v:stroke joinstyle="miter"/>
            <v:path gradientshapeok="t" o:connecttype="rect"/>
          </v:shapetype>
          <v:shape id="pole tekstowe 1" o:spid="_x0000_s1032" type="#_x0000_t202" style="position:absolute;left:0;text-align:left;margin-left:89.65pt;margin-top:5pt;width:276.35pt;height:3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" filled="f" stroked="f">
            <v:textbox style="mso-next-textbox:#pole tekstowe 1" inset="0,0,0,0">
              <w:txbxContent>
                <w:p w:rsidR="00380EAF" w:rsidRDefault="00380EAF" w:rsidP="000F7CDA">
                  <w:pPr>
                    <w:pStyle w:val="NormalnyWeb"/>
                    <w:spacing w:before="0" w:after="0"/>
                    <w:rPr>
                      <w:sz w:val="24"/>
                      <w:szCs w:val="24"/>
                    </w:rPr>
                  </w:pPr>
                  <w:r w:rsidRPr="005E35E4">
                    <w:rPr>
                      <w:sz w:val="24"/>
                      <w:szCs w:val="24"/>
                    </w:rPr>
                    <w:fldChar w:fldCharType="begin"/>
                  </w:r>
                  <w:r w:rsidRPr="005E35E4">
                    <w:rPr>
                      <w:sz w:val="24"/>
                      <w:szCs w:val="24"/>
                    </w:rPr>
                    <w:instrText xml:space="preserve"> QUOTE </w:instrText>
                  </w:r>
                  <w:r w:rsidRPr="00F60771">
                    <w:rPr>
                      <w:position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36.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9&quot;/&gt;&lt;w:hyphenationZone w:val=&quot;425&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C040B&quot;/&gt;&lt;wsp:rsid wsp:val=&quot;0000321D&quot;/&gt;&lt;wsp:rsid wsp:val=&quot;00004219&quot;/&gt;&lt;wsp:rsid wsp:val=&quot;00011580&quot;/&gt;&lt;wsp:rsid wsp:val=&quot;00011BB9&quot;/&gt;&lt;wsp:rsid wsp:val=&quot;000206D5&quot;/&gt;&lt;wsp:rsid wsp:val=&quot;000274F4&quot;/&gt;&lt;wsp:rsid wsp:val=&quot;00030814&quot;/&gt;&lt;wsp:rsid wsp:val=&quot;000321DC&quot;/&gt;&lt;wsp:rsid wsp:val=&quot;000355EE&quot;/&gt;&lt;wsp:rsid wsp:val=&quot;000433DC&quot;/&gt;&lt;wsp:rsid wsp:val=&quot;00050615&quot;/&gt;&lt;wsp:rsid wsp:val=&quot;00055744&quot;/&gt;&lt;wsp:rsid wsp:val=&quot;00055AAF&quot;/&gt;&lt;wsp:rsid wsp:val=&quot;000560EC&quot;/&gt;&lt;wsp:rsid wsp:val=&quot;00056EBB&quot;/&gt;&lt;wsp:rsid wsp:val=&quot;000645CB&quot;/&gt;&lt;wsp:rsid wsp:val=&quot;00066C84&quot;/&gt;&lt;wsp:rsid wsp:val=&quot;000700AB&quot;/&gt;&lt;wsp:rsid wsp:val=&quot;00070BDB&quot;/&gt;&lt;wsp:rsid wsp:val=&quot;0007175F&quot;/&gt;&lt;wsp:rsid wsp:val=&quot;00076E8A&quot;/&gt;&lt;wsp:rsid wsp:val=&quot;00087D60&quot;/&gt;&lt;wsp:rsid wsp:val=&quot;00090AC2&quot;/&gt;&lt;wsp:rsid wsp:val=&quot;00091151&quot;/&gt;&lt;wsp:rsid wsp:val=&quot;00092196&quot;/&gt;&lt;wsp:rsid wsp:val=&quot;0009372C&quot;/&gt;&lt;wsp:rsid wsp:val=&quot;000972CA&quot;/&gt;&lt;wsp:rsid wsp:val=&quot;000A0B01&quot;/&gt;&lt;wsp:rsid wsp:val=&quot;000A30BC&quot;/&gt;&lt;wsp:rsid wsp:val=&quot;000A3A3F&quot;/&gt;&lt;wsp:rsid wsp:val=&quot;000A6788&quot;/&gt;&lt;wsp:rsid wsp:val=&quot;000A6BC6&quot;/&gt;&lt;wsp:rsid wsp:val=&quot;000B4C7B&quot;/&gt;&lt;wsp:rsid wsp:val=&quot;000B4CF9&quot;/&gt;&lt;wsp:rsid wsp:val=&quot;000B519E&quot;/&gt;&lt;wsp:rsid wsp:val=&quot;000C0CED&quot;/&gt;&lt;wsp:rsid wsp:val=&quot;000C2373&quot;/&gt;&lt;wsp:rsid wsp:val=&quot;000C2B35&quot;/&gt;&lt;wsp:rsid wsp:val=&quot;000C3CF4&quot;/&gt;&lt;wsp:rsid wsp:val=&quot;000C662A&quot;/&gt;&lt;wsp:rsid wsp:val=&quot;000C724D&quot;/&gt;&lt;wsp:rsid wsp:val=&quot;000C77A2&quot;/&gt;&lt;wsp:rsid wsp:val=&quot;000D0F17&quot;/&gt;&lt;wsp:rsid wsp:val=&quot;000D1B06&quot;/&gt;&lt;wsp:rsid wsp:val=&quot;000D2222&quot;/&gt;&lt;wsp:rsid wsp:val=&quot;000D2526&quot;/&gt;&lt;wsp:rsid wsp:val=&quot;000D4F42&quot;/&gt;&lt;wsp:rsid wsp:val=&quot;000D583F&quot;/&gt;&lt;wsp:rsid wsp:val=&quot;000E52D6&quot;/&gt;&lt;wsp:rsid wsp:val=&quot;00103272&quot;/&gt;&lt;wsp:rsid wsp:val=&quot;00116D51&quot;/&gt;&lt;wsp:rsid wsp:val=&quot;001304AB&quot;/&gt;&lt;wsp:rsid wsp:val=&quot;00134B83&quot;/&gt;&lt;wsp:rsid wsp:val=&quot;00135FAD&quot;/&gt;&lt;wsp:rsid wsp:val=&quot;00137248&quot;/&gt;&lt;wsp:rsid wsp:val=&quot;00140544&quot;/&gt;&lt;wsp:rsid wsp:val=&quot;00141A65&quot;/&gt;&lt;wsp:rsid wsp:val=&quot;00143258&quot;/&gt;&lt;wsp:rsid wsp:val=&quot;00147733&quot;/&gt;&lt;wsp:rsid wsp:val=&quot;00147BA0&quot;/&gt;&lt;wsp:rsid wsp:val=&quot;00155392&quot;/&gt;&lt;wsp:rsid wsp:val=&quot;00155751&quot;/&gt;&lt;wsp:rsid wsp:val=&quot;001570B4&quot;/&gt;&lt;wsp:rsid wsp:val=&quot;0016198B&quot;/&gt;&lt;wsp:rsid wsp:val=&quot;0016311E&quot;/&gt;&lt;wsp:rsid wsp:val=&quot;00170B42&quot;/&gt;&lt;wsp:rsid wsp:val=&quot;00176133&quot;/&gt;&lt;wsp:rsid wsp:val=&quot;00176148&quot;/&gt;&lt;wsp:rsid wsp:val=&quot;00182611&quot;/&gt;&lt;wsp:rsid wsp:val=&quot;0019037C&quot;/&gt;&lt;wsp:rsid wsp:val=&quot;00190972&quot;/&gt;&lt;wsp:rsid wsp:val=&quot;00191CD5&quot;/&gt;&lt;wsp:rsid wsp:val=&quot;00192C1A&quot;/&gt;&lt;wsp:rsid wsp:val=&quot;001A594D&quot;/&gt;&lt;wsp:rsid wsp:val=&quot;001B05D3&quot;/&gt;&lt;wsp:rsid wsp:val=&quot;001B0F83&quot;/&gt;&lt;wsp:rsid wsp:val=&quot;001B2CDF&quot;/&gt;&lt;wsp:rsid wsp:val=&quot;001C1795&quot;/&gt;&lt;wsp:rsid wsp:val=&quot;001C205D&quot;/&gt;&lt;wsp:rsid wsp:val=&quot;001C7051&quot;/&gt;&lt;wsp:rsid wsp:val=&quot;001D0B0E&quot;/&gt;&lt;wsp:rsid wsp:val=&quot;001D378F&quot;/&gt;&lt;wsp:rsid wsp:val=&quot;001D4D9F&quot;/&gt;&lt;wsp:rsid wsp:val=&quot;001D64C1&quot;/&gt;&lt;wsp:rsid wsp:val=&quot;001D76B4&quot;/&gt;&lt;wsp:rsid wsp:val=&quot;001D781B&quot;/&gt;&lt;wsp:rsid wsp:val=&quot;001D7BC3&quot;/&gt;&lt;wsp:rsid wsp:val=&quot;001E1F75&quot;/&gt;&lt;wsp:rsid wsp:val=&quot;001E26F0&quot;/&gt;&lt;wsp:rsid wsp:val=&quot;001E71F6&quot;/&gt;&lt;wsp:rsid wsp:val=&quot;001E7791&quot;/&gt;&lt;wsp:rsid wsp:val=&quot;001F0863&quot;/&gt;&lt;wsp:rsid wsp:val=&quot;001F51C1&quot;/&gt;&lt;wsp:rsid wsp:val=&quot;00203BA8&quot;/&gt;&lt;wsp:rsid wsp:val=&quot;00206C35&quot;/&gt;&lt;wsp:rsid wsp:val=&quot;002124A2&quot;/&gt;&lt;wsp:rsid wsp:val=&quot;00213AE3&quot;/&gt;&lt;wsp:rsid wsp:val=&quot;00220BB6&quot;/&gt;&lt;wsp:rsid wsp:val=&quot;00220DFE&quot;/&gt;&lt;wsp:rsid wsp:val=&quot;002232BA&quot;/&gt;&lt;wsp:rsid wsp:val=&quot;00224C8C&quot;/&gt;&lt;wsp:rsid wsp:val=&quot;00232180&quot;/&gt;&lt;wsp:rsid wsp:val=&quot;00233539&quot;/&gt;&lt;wsp:rsid wsp:val=&quot;0023361E&quot;/&gt;&lt;wsp:rsid wsp:val=&quot;00233637&quot;/&gt;&lt;wsp:rsid wsp:val=&quot;002367EE&quot;/&gt;&lt;wsp:rsid wsp:val=&quot;002369E7&quot;/&gt;&lt;wsp:rsid wsp:val=&quot;00241642&quot;/&gt;&lt;wsp:rsid wsp:val=&quot;00242BA6&quot;/&gt;&lt;wsp:rsid wsp:val=&quot;00245E7C&quot;/&gt;&lt;wsp:rsid wsp:val=&quot;0024789A&quot;/&gt;&lt;wsp:rsid wsp:val=&quot;0025203B&quot;/&gt;&lt;wsp:rsid wsp:val=&quot;00262848&quot;/&gt;&lt;wsp:rsid wsp:val=&quot;00263792&quot;/&gt;&lt;wsp:rsid wsp:val=&quot;002673E2&quot;/&gt;&lt;wsp:rsid wsp:val=&quot;00267896&quot;/&gt;&lt;wsp:rsid wsp:val=&quot;002732D0&quot;/&gt;&lt;wsp:rsid wsp:val=&quot;0027679B&quot;/&gt;&lt;wsp:rsid wsp:val=&quot;002866F5&quot;/&gt;&lt;wsp:rsid wsp:val=&quot;0029660A&quot;/&gt;&lt;wsp:rsid wsp:val=&quot;00297B2B&quot;/&gt;&lt;wsp:rsid wsp:val=&quot;002A4078&quot;/&gt;&lt;wsp:rsid wsp:val=&quot;002A4184&quot;/&gt;&lt;wsp:rsid wsp:val=&quot;002A5510&quot;/&gt;&lt;wsp:rsid wsp:val=&quot;002A7EC3&quot;/&gt;&lt;wsp:rsid wsp:val=&quot;002B092F&quot;/&gt;&lt;wsp:rsid wsp:val=&quot;002B1996&quot;/&gt;&lt;wsp:rsid wsp:val=&quot;002B237C&quot;/&gt;&lt;wsp:rsid wsp:val=&quot;002B64FA&quot;/&gt;&lt;wsp:rsid wsp:val=&quot;002C2B7A&quot;/&gt;&lt;wsp:rsid wsp:val=&quot;002C60B8&quot;/&gt;&lt;wsp:rsid wsp:val=&quot;002D0502&quot;/&gt;&lt;wsp:rsid wsp:val=&quot;002D3377&quot;/&gt;&lt;wsp:rsid wsp:val=&quot;002D4D39&quot;/&gt;&lt;wsp:rsid wsp:val=&quot;002D64B2&quot;/&gt;&lt;wsp:rsid wsp:val=&quot;002D66EB&quot;/&gt;&lt;wsp:rsid wsp:val=&quot;002E0EB6&quot;/&gt;&lt;wsp:rsid wsp:val=&quot;002E13FC&quot;/&gt;&lt;wsp:rsid wsp:val=&quot;002E25B3&quot;/&gt;&lt;wsp:rsid wsp:val=&quot;002E31F6&quot;/&gt;&lt;wsp:rsid wsp:val=&quot;002E33D4&quot;/&gt;&lt;wsp:rsid wsp:val=&quot;002E34F4&quot;/&gt;&lt;wsp:rsid wsp:val=&quot;002E59A9&quot;/&gt;&lt;wsp:rsid wsp:val=&quot;002E5E0A&quot;/&gt;&lt;wsp:rsid wsp:val=&quot;002E76D6&quot;/&gt;&lt;wsp:rsid wsp:val=&quot;002F4104&quot;/&gt;&lt;wsp:rsid wsp:val=&quot;00327391&quot;/&gt;&lt;wsp:rsid wsp:val=&quot;003332F2&quot;/&gt;&lt;wsp:rsid wsp:val=&quot;00335DF1&quot;/&gt;&lt;wsp:rsid wsp:val=&quot;00337784&quot;/&gt;&lt;wsp:rsid wsp:val=&quot;00352B38&quot;/&gt;&lt;wsp:rsid wsp:val=&quot;003531B9&quot;/&gt;&lt;wsp:rsid wsp:val=&quot;00355817&quot;/&gt;&lt;wsp:rsid wsp:val=&quot;00356755&quot;/&gt;&lt;wsp:rsid wsp:val=&quot;00356DEC&quot;/&gt;&lt;wsp:rsid wsp:val=&quot;00367E00&quot;/&gt;&lt;wsp:rsid wsp:val=&quot;00371796&quot;/&gt;&lt;wsp:rsid wsp:val=&quot;003732A3&quot;/&gt;&lt;wsp:rsid wsp:val=&quot;00373DCE&quot;/&gt;&lt;wsp:rsid wsp:val=&quot;00376FE2&quot;/&gt;&lt;wsp:rsid wsp:val=&quot;00384A59&quot;/&gt;&lt;wsp:rsid wsp:val=&quot;00384FE6&quot;/&gt;&lt;wsp:rsid wsp:val=&quot;00387634&quot;/&gt;&lt;wsp:rsid wsp:val=&quot;00392471&quot;/&gt;&lt;wsp:rsid wsp:val=&quot;003947B5&quot;/&gt;&lt;wsp:rsid wsp:val=&quot;003951E1&quot;/&gt;&lt;wsp:rsid wsp:val=&quot;0039621A&quot;/&gt;&lt;wsp:rsid wsp:val=&quot;0039671E&quot;/&gt;&lt;wsp:rsid wsp:val=&quot;0039783F&quot;/&gt;&lt;wsp:rsid wsp:val=&quot;003A34E9&quot;/&gt;&lt;wsp:rsid wsp:val=&quot;003B3367&quot;/&gt;&lt;wsp:rsid wsp:val=&quot;003C064E&quot;/&gt;&lt;wsp:rsid wsp:val=&quot;003C39A2&quot;/&gt;&lt;wsp:rsid wsp:val=&quot;003C751A&quot;/&gt;&lt;wsp:rsid wsp:val=&quot;003E2A79&quot;/&gt;&lt;wsp:rsid wsp:val=&quot;003E3D57&quot;/&gt;&lt;wsp:rsid wsp:val=&quot;003E727A&quot;/&gt;&lt;wsp:rsid wsp:val=&quot;003F04C3&quot;/&gt;&lt;wsp:rsid wsp:val=&quot;003F52EE&quot;/&gt;&lt;wsp:rsid wsp:val=&quot;003F6E69&quot;/&gt;&lt;wsp:rsid wsp:val=&quot;00401919&quot;/&gt;&lt;wsp:rsid wsp:val=&quot;004043E1&quot;/&gt;&lt;wsp:rsid wsp:val=&quot;00405213&quot;/&gt;&lt;wsp:rsid wsp:val=&quot;00405CA2&quot;/&gt;&lt;wsp:rsid wsp:val=&quot;0041422C&quot;/&gt;&lt;wsp:rsid wsp:val=&quot;0041548C&quot;/&gt;&lt;wsp:rsid wsp:val=&quot;00422C51&quot;/&gt;&lt;wsp:rsid wsp:val=&quot;00425893&quot;/&gt;&lt;wsp:rsid wsp:val=&quot;004300C0&quot;/&gt;&lt;wsp:rsid wsp:val=&quot;004345BB&quot;/&gt;&lt;wsp:rsid wsp:val=&quot;00434C6B&quot;/&gt;&lt;wsp:rsid wsp:val=&quot;004406B4&quot;/&gt;&lt;wsp:rsid wsp:val=&quot;00447A07&quot;/&gt;&lt;wsp:rsid wsp:val=&quot;00451381&quot;/&gt;&lt;wsp:rsid wsp:val=&quot;00451558&quot;/&gt;&lt;wsp:rsid wsp:val=&quot;00453795&quot;/&gt;&lt;wsp:rsid wsp:val=&quot;00460CC8&quot;/&gt;&lt;wsp:rsid wsp:val=&quot;00461137&quot;/&gt;&lt;wsp:rsid wsp:val=&quot;00466F10&quot;/&gt;&lt;wsp:rsid wsp:val=&quot;00474C88&quot;/&gt;&lt;wsp:rsid wsp:val=&quot;00477D86&quot;/&gt;&lt;wsp:rsid wsp:val=&quot;0048233A&quot;/&gt;&lt;wsp:rsid wsp:val=&quot;00484269&quot;/&gt;&lt;wsp:rsid wsp:val=&quot;004934D5&quot;/&gt;&lt;wsp:rsid wsp:val=&quot;00494797&quot;/&gt;&lt;wsp:rsid wsp:val=&quot;00495B92&quot;/&gt;&lt;wsp:rsid wsp:val=&quot;004A0A16&quot;/&gt;&lt;wsp:rsid wsp:val=&quot;004A15AB&quot;/&gt;&lt;wsp:rsid wsp:val=&quot;004B171E&quot;/&gt;&lt;wsp:rsid wsp:val=&quot;004B19AA&quot;/&gt;&lt;wsp:rsid wsp:val=&quot;004B2B7C&quot;/&gt;&lt;wsp:rsid wsp:val=&quot;004B2D3E&quot;/&gt;&lt;wsp:rsid wsp:val=&quot;004B32EC&quot;/&gt;&lt;wsp:rsid wsp:val=&quot;004B56C6&quot;/&gt;&lt;wsp:rsid wsp:val=&quot;004C08A4&quot;/&gt;&lt;wsp:rsid wsp:val=&quot;004D1708&quot;/&gt;&lt;wsp:rsid wsp:val=&quot;004D28DC&quot;/&gt;&lt;wsp:rsid wsp:val=&quot;004D454E&quot;/&gt;&lt;wsp:rsid wsp:val=&quot;004D72AC&quot;/&gt;&lt;wsp:rsid wsp:val=&quot;004E7116&quot;/&gt;&lt;wsp:rsid wsp:val=&quot;004E7EE5&quot;/&gt;&lt;wsp:rsid wsp:val=&quot;004F03D9&quot;/&gt;&lt;wsp:rsid wsp:val=&quot;00501149&quot;/&gt;&lt;wsp:rsid wsp:val=&quot;0050182C&quot;/&gt;&lt;wsp:rsid wsp:val=&quot;005035E8&quot;/&gt;&lt;wsp:rsid wsp:val=&quot;005059FE&quot;/&gt;&lt;wsp:rsid wsp:val=&quot;00510A05&quot;/&gt;&lt;wsp:rsid wsp:val=&quot;005118D0&quot;/&gt;&lt;wsp:rsid wsp:val=&quot;00513C55&quot;/&gt;&lt;wsp:rsid wsp:val=&quot;00517EEA&quot;/&gt;&lt;wsp:rsid wsp:val=&quot;005358C7&quot;/&gt;&lt;wsp:rsid wsp:val=&quot;0053777B&quot;/&gt;&lt;wsp:rsid wsp:val=&quot;00541E1B&quot;/&gt;&lt;wsp:rsid wsp:val=&quot;00543D36&quot;/&gt;&lt;wsp:rsid wsp:val=&quot;005444FF&quot;/&gt;&lt;wsp:rsid wsp:val=&quot;005464B6&quot;/&gt;&lt;wsp:rsid wsp:val=&quot;0054727D&quot;/&gt;&lt;wsp:rsid wsp:val=&quot;005608B3&quot;/&gt;&lt;wsp:rsid wsp:val=&quot;00561562&quot;/&gt;&lt;wsp:rsid wsp:val=&quot;005638DF&quot;/&gt;&lt;wsp:rsid wsp:val=&quot;00564091&quot;/&gt;&lt;wsp:rsid wsp:val=&quot;00565B67&quot;/&gt;&lt;wsp:rsid wsp:val=&quot;00577400&quot;/&gt;&lt;wsp:rsid wsp:val=&quot;00587A0E&quot;/&gt;&lt;wsp:rsid wsp:val=&quot;0059074A&quot;/&gt;&lt;wsp:rsid wsp:val=&quot;00590C80&quot;/&gt;&lt;wsp:rsid wsp:val=&quot;005965FC&quot;/&gt;&lt;wsp:rsid wsp:val=&quot;00596C77&quot;/&gt;&lt;wsp:rsid wsp:val=&quot;00597976&quot;/&gt;&lt;wsp:rsid wsp:val=&quot;005A2F38&quot;/&gt;&lt;wsp:rsid wsp:val=&quot;005B0D35&quot;/&gt;&lt;wsp:rsid wsp:val=&quot;005B1075&quot;/&gt;&lt;wsp:rsid wsp:val=&quot;005B4273&quot;/&gt;&lt;wsp:rsid wsp:val=&quot;005B792F&quot;/&gt;&lt;wsp:rsid wsp:val=&quot;005C2DB9&quot;/&gt;&lt;wsp:rsid wsp:val=&quot;005C3206&quot;/&gt;&lt;wsp:rsid wsp:val=&quot;005C60F9&quot;/&gt;&lt;wsp:rsid wsp:val=&quot;005C6D36&quot;/&gt;&lt;wsp:rsid wsp:val=&quot;005D1359&quot;/&gt;&lt;wsp:rsid wsp:val=&quot;005D173D&quot;/&gt;&lt;wsp:rsid wsp:val=&quot;005D53A1&quot;/&gt;&lt;wsp:rsid wsp:val=&quot;005E0212&quot;/&gt;&lt;wsp:rsid wsp:val=&quot;005E3313&quot;/&gt;&lt;wsp:rsid wsp:val=&quot;005E35E4&quot;/&gt;&lt;wsp:rsid wsp:val=&quot;005F0AED&quot;/&gt;&lt;wsp:rsid wsp:val=&quot;005F37E1&quot;/&gt;&lt;wsp:rsid wsp:val=&quot;005F4EBF&quot;/&gt;&lt;wsp:rsid wsp:val=&quot;00601E2A&quot;/&gt;&lt;wsp:rsid wsp:val=&quot;00605308&quot;/&gt;&lt;wsp:rsid wsp:val=&quot;00607B1B&quot;/&gt;&lt;wsp:rsid wsp:val=&quot;00613988&quot;/&gt;&lt;wsp:rsid wsp:val=&quot;00621757&quot;/&gt;&lt;wsp:rsid wsp:val=&quot;00623B00&quot;/&gt;&lt;wsp:rsid wsp:val=&quot;00623CE8&quot;/&gt;&lt;wsp:rsid wsp:val=&quot;00623E2F&quot;/&gt;&lt;wsp:rsid wsp:val=&quot;00632680&quot;/&gt;&lt;wsp:rsid wsp:val=&quot;006327BD&quot;/&gt;&lt;wsp:rsid wsp:val=&quot;00633A0D&quot;/&gt;&lt;wsp:rsid wsp:val=&quot;00633E04&quot;/&gt;&lt;wsp:rsid wsp:val=&quot;006364F2&quot;/&gt;&lt;wsp:rsid wsp:val=&quot;00641B2F&quot;/&gt;&lt;wsp:rsid wsp:val=&quot;00643C80&quot;/&gt;&lt;wsp:rsid wsp:val=&quot;006450BD&quot;/&gt;&lt;wsp:rsid wsp:val=&quot;00645825&quot;/&gt;&lt;wsp:rsid wsp:val=&quot;00651AEE&quot;/&gt;&lt;wsp:rsid wsp:val=&quot;006523D0&quot;/&gt;&lt;wsp:rsid wsp:val=&quot;0065707F&quot;/&gt;&lt;wsp:rsid wsp:val=&quot;00662667&quot;/&gt;&lt;wsp:rsid wsp:val=&quot;00662AD9&quot;/&gt;&lt;wsp:rsid wsp:val=&quot;00662D75&quot;/&gt;&lt;wsp:rsid wsp:val=&quot;00671FA1&quot;/&gt;&lt;wsp:rsid wsp:val=&quot;006742AB&quot;/&gt;&lt;wsp:rsid wsp:val=&quot;00674C21&quot;/&gt;&lt;wsp:rsid wsp:val=&quot;00677020&quot;/&gt;&lt;wsp:rsid wsp:val=&quot;006818D0&quot;/&gt;&lt;wsp:rsid wsp:val=&quot;00685E65&quot;/&gt;&lt;wsp:rsid wsp:val=&quot;0069042C&quot;/&gt;&lt;wsp:rsid wsp:val=&quot;006A59F8&quot;/&gt;&lt;wsp:rsid wsp:val=&quot;006A69D3&quot;/&gt;&lt;wsp:rsid wsp:val=&quot;006A719B&quot;/&gt;&lt;wsp:rsid wsp:val=&quot;006B1374&quot;/&gt;&lt;wsp:rsid wsp:val=&quot;006C3BC1&quot;/&gt;&lt;wsp:rsid wsp:val=&quot;006C5B06&quot;/&gt;&lt;wsp:rsid wsp:val=&quot;006C6780&quot;/&gt;&lt;wsp:rsid wsp:val=&quot;006D2C90&quot;/&gt;&lt;wsp:rsid wsp:val=&quot;006E5638&quot;/&gt;&lt;wsp:rsid wsp:val=&quot;006E58BF&quot;/&gt;&lt;wsp:rsid wsp:val=&quot;0070057D&quot;/&gt;&lt;wsp:rsid wsp:val=&quot;00707756&quot;/&gt;&lt;wsp:rsid wsp:val=&quot;00711A69&quot;/&gt;&lt;wsp:rsid wsp:val=&quot;00715388&quot;/&gt;&lt;wsp:rsid wsp:val=&quot;00715CB3&quot;/&gt;&lt;wsp:rsid wsp:val=&quot;00717DB1&quot;/&gt;&lt;wsp:rsid wsp:val=&quot;0072693D&quot;/&gt;&lt;wsp:rsid wsp:val=&quot;00726B5E&quot;/&gt;&lt;wsp:rsid wsp:val=&quot;0073138E&quot;/&gt;&lt;wsp:rsid wsp:val=&quot;007324A9&quot;/&gt;&lt;wsp:rsid wsp:val=&quot;007336BA&quot;/&gt;&lt;wsp:rsid wsp:val=&quot;00741288&quot;/&gt;&lt;wsp:rsid wsp:val=&quot;00744D02&quot;/&gt;&lt;wsp:rsid wsp:val=&quot;00755FF0&quot;/&gt;&lt;wsp:rsid wsp:val=&quot;00762294&quot;/&gt;&lt;wsp:rsid wsp:val=&quot;007631BE&quot;/&gt;&lt;wsp:rsid wsp:val=&quot;0076532B&quot;/&gt;&lt;wsp:rsid wsp:val=&quot;00765EB2&quot;/&gt;&lt;wsp:rsid wsp:val=&quot;00770312&quot;/&gt;&lt;wsp:rsid wsp:val=&quot;00772AED&quot;/&gt;&lt;wsp:rsid wsp:val=&quot;00776361&quot;/&gt;&lt;wsp:rsid wsp:val=&quot;007811DD&quot;/&gt;&lt;wsp:rsid wsp:val=&quot;00781683&quot;/&gt;&lt;wsp:rsid wsp:val=&quot;00790476&quot;/&gt;&lt;wsp:rsid wsp:val=&quot;00791D71&quot;/&gt;&lt;wsp:rsid wsp:val=&quot;007944DF&quot;/&gt;&lt;wsp:rsid wsp:val=&quot;0079647B&quot;/&gt;&lt;wsp:rsid wsp:val=&quot;007A09DF&quot;/&gt;&lt;wsp:rsid wsp:val=&quot;007A11DB&quot;/&gt;&lt;wsp:rsid wsp:val=&quot;007A220F&quot;/&gt;&lt;wsp:rsid wsp:val=&quot;007A3405&quot;/&gt;&lt;wsp:rsid wsp:val=&quot;007A4C8E&quot;/&gt;&lt;wsp:rsid wsp:val=&quot;007A4CC7&quot;/&gt;&lt;wsp:rsid wsp:val=&quot;007A73B9&quot;/&gt;&lt;wsp:rsid wsp:val=&quot;007A777A&quot;/&gt;&lt;wsp:rsid wsp:val=&quot;007B5656&quot;/&gt;&lt;wsp:rsid wsp:val=&quot;007C2591&quot;/&gt;&lt;wsp:rsid wsp:val=&quot;007E1E71&quot;/&gt;&lt;wsp:rsid wsp:val=&quot;007E3234&quot;/&gt;&lt;wsp:rsid wsp:val=&quot;007E48CE&quot;/&gt;&lt;wsp:rsid wsp:val=&quot;007E4BA5&quot;/&gt;&lt;wsp:rsid wsp:val=&quot;007F2A0D&quot;/&gt;&lt;wsp:rsid wsp:val=&quot;007F2D51&quot;/&gt;&lt;wsp:rsid wsp:val=&quot;007F5015&quot;/&gt;&lt;wsp:rsid wsp:val=&quot;007F50E0&quot;/&gt;&lt;wsp:rsid wsp:val=&quot;00804D44&quot;/&gt;&lt;wsp:rsid wsp:val=&quot;008121C5&quot;/&gt;&lt;wsp:rsid wsp:val=&quot;008127FA&quot;/&gt;&lt;wsp:rsid wsp:val=&quot;00812B4A&quot;/&gt;&lt;wsp:rsid wsp:val=&quot;00812E2E&quot;/&gt;&lt;wsp:rsid wsp:val=&quot;00817B0A&quot;/&gt;&lt;wsp:rsid wsp:val=&quot;00820647&quot;/&gt;&lt;wsp:rsid wsp:val=&quot;00820ABA&quot;/&gt;&lt;wsp:rsid wsp:val=&quot;00823CD1&quot;/&gt;&lt;wsp:rsid wsp:val=&quot;00827BF8&quot;/&gt;&lt;wsp:rsid wsp:val=&quot;00834FD2&quot;/&gt;&lt;wsp:rsid wsp:val=&quot;00841234&quot;/&gt;&lt;wsp:rsid wsp:val=&quot;0084297B&quot;/&gt;&lt;wsp:rsid wsp:val=&quot;00842DF4&quot;/&gt;&lt;wsp:rsid wsp:val=&quot;008476AF&quot;/&gt;&lt;wsp:rsid wsp:val=&quot;008552A3&quot;/&gt;&lt;wsp:rsid wsp:val=&quot;00861232&quot;/&gt;&lt;wsp:rsid wsp:val=&quot;00861C27&quot;/&gt;&lt;wsp:rsid wsp:val=&quot;008657F9&quot;/&gt;&lt;wsp:rsid wsp:val=&quot;0086651E&quot;/&gt;&lt;wsp:rsid wsp:val=&quot;008727EF&quot;/&gt;&lt;wsp:rsid wsp:val=&quot;00874EFA&quot;/&gt;&lt;wsp:rsid wsp:val=&quot;0087564F&quot;/&gt;&lt;wsp:rsid wsp:val=&quot;00875774&quot;/&gt;&lt;wsp:rsid wsp:val=&quot;00877874&quot;/&gt;&lt;wsp:rsid wsp:val=&quot;008800FE&quot;/&gt;&lt;wsp:rsid wsp:val=&quot;00882AEC&quot;/&gt;&lt;wsp:rsid wsp:val=&quot;0088346C&quot;/&gt;&lt;wsp:rsid wsp:val=&quot;00885692&quot;/&gt;&lt;wsp:rsid wsp:val=&quot;0089233D&quot;/&gt;&lt;wsp:rsid wsp:val=&quot;0089286D&quot;/&gt;&lt;wsp:rsid wsp:val=&quot;00893C2D&quot;/&gt;&lt;wsp:rsid wsp:val=&quot;00894F0B&quot;/&gt;&lt;wsp:rsid wsp:val=&quot;00896676&quot;/&gt;&lt;wsp:rsid wsp:val=&quot;00896C15&quot;/&gt;&lt;wsp:rsid wsp:val=&quot;008A38E0&quot;/&gt;&lt;wsp:rsid wsp:val=&quot;008A410B&quot;/&gt;&lt;wsp:rsid wsp:val=&quot;008B3DBD&quot;/&gt;&lt;wsp:rsid wsp:val=&quot;008C21D0&quot;/&gt;&lt;wsp:rsid wsp:val=&quot;008C2B8E&quot;/&gt;&lt;wsp:rsid wsp:val=&quot;008C3B79&quot;/&gt;&lt;wsp:rsid wsp:val=&quot;008C5545&quot;/&gt;&lt;wsp:rsid wsp:val=&quot;008C5EB7&quot;/&gt;&lt;wsp:rsid wsp:val=&quot;008C696B&quot;/&gt;&lt;wsp:rsid wsp:val=&quot;008D5028&quot;/&gt;&lt;wsp:rsid wsp:val=&quot;008E26FF&quot;/&gt;&lt;wsp:rsid wsp:val=&quot;008E5BAC&quot;/&gt;&lt;wsp:rsid wsp:val=&quot;008E5DD6&quot;/&gt;&lt;wsp:rsid wsp:val=&quot;008F4D65&quot;/&gt;&lt;wsp:rsid wsp:val=&quot;008F59A0&quot;/&gt;&lt;wsp:rsid wsp:val=&quot;008F69E0&quot;/&gt;&lt;wsp:rsid wsp:val=&quot;009001CF&quot;/&gt;&lt;wsp:rsid wsp:val=&quot;00903C5B&quot;/&gt;&lt;wsp:rsid wsp:val=&quot;00904303&quot;/&gt;&lt;wsp:rsid wsp:val=&quot;00907D9B&quot;/&gt;&lt;wsp:rsid wsp:val=&quot;00911146&quot;/&gt;&lt;wsp:rsid wsp:val=&quot;009135DB&quot;/&gt;&lt;wsp:rsid wsp:val=&quot;00913FFC&quot;/&gt;&lt;wsp:rsid wsp:val=&quot;009202B6&quot;/&gt;&lt;wsp:rsid wsp:val=&quot;009247B4&quot;/&gt;&lt;wsp:rsid wsp:val=&quot;009262FA&quot;/&gt;&lt;wsp:rsid wsp:val=&quot;009263E2&quot;/&gt;&lt;wsp:rsid wsp:val=&quot;00927C18&quot;/&gt;&lt;wsp:rsid wsp:val=&quot;0093141F&quot;/&gt;&lt;wsp:rsid wsp:val=&quot;009329A1&quot;/&gt;&lt;wsp:rsid wsp:val=&quot;00933DF7&quot;/&gt;&lt;wsp:rsid wsp:val=&quot;00940C30&quot;/&gt;&lt;wsp:rsid wsp:val=&quot;00942A81&quot;/&gt;&lt;wsp:rsid wsp:val=&quot;00943136&quot;/&gt;&lt;wsp:rsid wsp:val=&quot;009443A2&quot;/&gt;&lt;wsp:rsid wsp:val=&quot;0096054F&quot;/&gt;&lt;wsp:rsid wsp:val=&quot;0096249E&quot;/&gt;&lt;wsp:rsid wsp:val=&quot;00965ED4&quot;/&gt;&lt;wsp:rsid wsp:val=&quot;00966080&quot;/&gt;&lt;wsp:rsid wsp:val=&quot;009703A1&quot;/&gt;&lt;wsp:rsid wsp:val=&quot;00971375&quot;/&gt;&lt;wsp:rsid wsp:val=&quot;009827A5&quot;/&gt;&lt;wsp:rsid wsp:val=&quot;00983836&quot;/&gt;&lt;wsp:rsid wsp:val=&quot;00990605&quot;/&gt;&lt;wsp:rsid wsp:val=&quot;009906FA&quot;/&gt;&lt;wsp:rsid wsp:val=&quot;009940E2&quot;/&gt;&lt;wsp:rsid wsp:val=&quot;009A6FC1&quot;/&gt;&lt;wsp:rsid wsp:val=&quot;009B3B5B&quot;/&gt;&lt;wsp:rsid wsp:val=&quot;009B6D29&quot;/&gt;&lt;wsp:rsid wsp:val=&quot;009C1EEA&quot;/&gt;&lt;wsp:rsid wsp:val=&quot;009C27C1&quot;/&gt;&lt;wsp:rsid wsp:val=&quot;009C4479&quot;/&gt;&lt;wsp:rsid wsp:val=&quot;009C5029&quot;/&gt;&lt;wsp:rsid wsp:val=&quot;009D338C&quot;/&gt;&lt;wsp:rsid wsp:val=&quot;009E0F5E&quot;/&gt;&lt;wsp:rsid wsp:val=&quot;009F45A5&quot;/&gt;&lt;wsp:rsid wsp:val=&quot;009F5352&quot;/&gt;&lt;wsp:rsid wsp:val=&quot;009F7080&quot;/&gt;&lt;wsp:rsid wsp:val=&quot;00A01C46&quot;/&gt;&lt;wsp:rsid wsp:val=&quot;00A124A0&quot;/&gt;&lt;wsp:rsid wsp:val=&quot;00A1339A&quot;/&gt;&lt;wsp:rsid wsp:val=&quot;00A13A97&quot;/&gt;&lt;wsp:rsid wsp:val=&quot;00A1524B&quot;/&gt;&lt;wsp:rsid wsp:val=&quot;00A233C7&quot;/&gt;&lt;wsp:rsid wsp:val=&quot;00A234B3&quot;/&gt;&lt;wsp:rsid wsp:val=&quot;00A2392E&quot;/&gt;&lt;wsp:rsid wsp:val=&quot;00A27778&quot;/&gt;&lt;wsp:rsid wsp:val=&quot;00A323B9&quot;/&gt;&lt;wsp:rsid wsp:val=&quot;00A340CC&quot;/&gt;&lt;wsp:rsid wsp:val=&quot;00A34893&quot;/&gt;&lt;wsp:rsid wsp:val=&quot;00A3559B&quot;/&gt;&lt;wsp:rsid wsp:val=&quot;00A41B96&quot;/&gt;&lt;wsp:rsid wsp:val=&quot;00A42D0E&quot;/&gt;&lt;wsp:rsid wsp:val=&quot;00A440C4&quot;/&gt;&lt;wsp:rsid wsp:val=&quot;00A44FF1&quot;/&gt;&lt;wsp:rsid wsp:val=&quot;00A4572A&quot;/&gt;&lt;wsp:rsid wsp:val=&quot;00A5378D&quot;/&gt;&lt;wsp:rsid wsp:val=&quot;00A54296&quot;/&gt;&lt;wsp:rsid wsp:val=&quot;00A55FB3&quot;/&gt;&lt;wsp:rsid wsp:val=&quot;00A61A50&quot;/&gt;&lt;wsp:rsid wsp:val=&quot;00A64571&quot;/&gt;&lt;wsp:rsid wsp:val=&quot;00A65104&quot;/&gt;&lt;wsp:rsid wsp:val=&quot;00A7611C&quot;/&gt;&lt;wsp:rsid wsp:val=&quot;00A774DC&quot;/&gt;&lt;wsp:rsid wsp:val=&quot;00A803B8&quot;/&gt;&lt;wsp:rsid wsp:val=&quot;00A81753&quot;/&gt;&lt;wsp:rsid wsp:val=&quot;00A81795&quot;/&gt;&lt;wsp:rsid wsp:val=&quot;00A829A2&quot;/&gt;&lt;wsp:rsid wsp:val=&quot;00A835E1&quot;/&gt;&lt;wsp:rsid wsp:val=&quot;00A84D8A&quot;/&gt;&lt;wsp:rsid wsp:val=&quot;00A85553&quot;/&gt;&lt;wsp:rsid wsp:val=&quot;00A87F1E&quot;/&gt;&lt;wsp:rsid wsp:val=&quot;00A96214&quot;/&gt;&lt;wsp:rsid wsp:val=&quot;00AA16D3&quot;/&gt;&lt;wsp:rsid wsp:val=&quot;00AA3349&quot;/&gt;&lt;wsp:rsid wsp:val=&quot;00AA33FD&quot;/&gt;&lt;wsp:rsid wsp:val=&quot;00AA5FC7&quot;/&gt;&lt;wsp:rsid wsp:val=&quot;00AB03E4&quot;/&gt;&lt;wsp:rsid wsp:val=&quot;00AB4D19&quot;/&gt;&lt;wsp:rsid wsp:val=&quot;00AC040B&quot;/&gt;&lt;wsp:rsid wsp:val=&quot;00AC147D&quot;/&gt;&lt;wsp:rsid wsp:val=&quot;00AC31DC&quot;/&gt;&lt;wsp:rsid wsp:val=&quot;00AC7C42&quot;/&gt;&lt;wsp:rsid wsp:val=&quot;00AD75B8&quot;/&gt;&lt;wsp:rsid wsp:val=&quot;00AE20F8&quot;/&gt;&lt;wsp:rsid wsp:val=&quot;00AE3FFC&quot;/&gt;&lt;wsp:rsid wsp:val=&quot;00AE5973&quot;/&gt;&lt;wsp:rsid wsp:val=&quot;00AF1A8F&quot;/&gt;&lt;wsp:rsid wsp:val=&quot;00AF3127&quot;/&gt;&lt;wsp:rsid wsp:val=&quot;00B075E3&quot;/&gt;&lt;wsp:rsid wsp:val=&quot;00B07B49&quot;/&gt;&lt;wsp:rsid wsp:val=&quot;00B16C10&quot;/&gt;&lt;wsp:rsid wsp:val=&quot;00B21B1C&quot;/&gt;&lt;wsp:rsid wsp:val=&quot;00B21DB6&quot;/&gt;&lt;wsp:rsid wsp:val=&quot;00B3381D&quot;/&gt;&lt;wsp:rsid wsp:val=&quot;00B355DE&quot;/&gt;&lt;wsp:rsid wsp:val=&quot;00B40569&quot;/&gt;&lt;wsp:rsid wsp:val=&quot;00B414B5&quot;/&gt;&lt;wsp:rsid wsp:val=&quot;00B42F18&quot;/&gt;&lt;wsp:rsid wsp:val=&quot;00B43715&quot;/&gt;&lt;wsp:rsid wsp:val=&quot;00B4464F&quot;/&gt;&lt;wsp:rsid wsp:val=&quot;00B50528&quot;/&gt;&lt;wsp:rsid wsp:val=&quot;00B55B33&quot;/&gt;&lt;wsp:rsid wsp:val=&quot;00B57060&quot;/&gt;&lt;wsp:rsid wsp:val=&quot;00B57965&quot;/&gt;&lt;wsp:rsid wsp:val=&quot;00B63837&quot;/&gt;&lt;wsp:rsid wsp:val=&quot;00B64AC5&quot;/&gt;&lt;wsp:rsid wsp:val=&quot;00B750E7&quot;/&gt;&lt;wsp:rsid wsp:val=&quot;00B7592F&quot;/&gt;&lt;wsp:rsid wsp:val=&quot;00B75DD8&quot;/&gt;&lt;wsp:rsid wsp:val=&quot;00B772A2&quot;/&gt;&lt;wsp:rsid wsp:val=&quot;00B80312&quot;/&gt;&lt;wsp:rsid wsp:val=&quot;00B821E3&quot;/&gt;&lt;wsp:rsid wsp:val=&quot;00B840EF&quot;/&gt;&lt;wsp:rsid wsp:val=&quot;00B85814&quot;/&gt;&lt;wsp:rsid wsp:val=&quot;00B87E50&quot;/&gt;&lt;wsp:rsid wsp:val=&quot;00B92A1B&quot;/&gt;&lt;wsp:rsid wsp:val=&quot;00B94E95&quot;/&gt;&lt;wsp:rsid wsp:val=&quot;00B9551A&quot;/&gt;&lt;wsp:rsid wsp:val=&quot;00B96F76&quot;/&gt;&lt;wsp:rsid wsp:val=&quot;00B97CC3&quot;/&gt;&lt;wsp:rsid wsp:val=&quot;00BA19CB&quot;/&gt;&lt;wsp:rsid wsp:val=&quot;00BA35D8&quot;/&gt;&lt;wsp:rsid wsp:val=&quot;00BA4136&quot;/&gt;&lt;wsp:rsid wsp:val=&quot;00BB57D3&quot;/&gt;&lt;wsp:rsid wsp:val=&quot;00BB7A19&quot;/&gt;&lt;wsp:rsid wsp:val=&quot;00BD07FA&quot;/&gt;&lt;wsp:rsid wsp:val=&quot;00BD2B83&quot;/&gt;&lt;wsp:rsid wsp:val=&quot;00BE11E0&quot;/&gt;&lt;wsp:rsid wsp:val=&quot;00BE1343&quot;/&gt;&lt;wsp:rsid wsp:val=&quot;00BE4793&quot;/&gt;&lt;wsp:rsid wsp:val=&quot;00C01E49&quot;/&gt;&lt;wsp:rsid wsp:val=&quot;00C140ED&quot;/&gt;&lt;wsp:rsid wsp:val=&quot;00C22EF4&quot;/&gt;&lt;wsp:rsid wsp:val=&quot;00C24AEB&quot;/&gt;&lt;wsp:rsid wsp:val=&quot;00C34DB2&quot;/&gt;&lt;wsp:rsid wsp:val=&quot;00C365C7&quot;/&gt;&lt;wsp:rsid wsp:val=&quot;00C422C0&quot;/&gt;&lt;wsp:rsid wsp:val=&quot;00C44E6D&quot;/&gt;&lt;wsp:rsid wsp:val=&quot;00C44F2C&quot;/&gt;&lt;wsp:rsid wsp:val=&quot;00C451F6&quot;/&gt;&lt;wsp:rsid wsp:val=&quot;00C51BCD&quot;/&gt;&lt;wsp:rsid wsp:val=&quot;00C530DC&quot;/&gt;&lt;wsp:rsid wsp:val=&quot;00C54285&quot;/&gt;&lt;wsp:rsid wsp:val=&quot;00C54983&quot;/&gt;&lt;wsp:rsid wsp:val=&quot;00C624C3&quot;/&gt;&lt;wsp:rsid wsp:val=&quot;00C65162&quot;/&gt;&lt;wsp:rsid wsp:val=&quot;00C65C97&quot;/&gt;&lt;wsp:rsid wsp:val=&quot;00C66048&quot;/&gt;&lt;wsp:rsid wsp:val=&quot;00C71EC0&quot;/&gt;&lt;wsp:rsid wsp:val=&quot;00C7259F&quot;/&gt;&lt;wsp:rsid wsp:val=&quot;00C73612&quot;/&gt;&lt;wsp:rsid wsp:val=&quot;00C74AD2&quot;/&gt;&lt;wsp:rsid wsp:val=&quot;00C75E85&quot;/&gt;&lt;wsp:rsid wsp:val=&quot;00C76EE9&quot;/&gt;&lt;wsp:rsid wsp:val=&quot;00C774E7&quot;/&gt;&lt;wsp:rsid wsp:val=&quot;00C807BF&quot;/&gt;&lt;wsp:rsid wsp:val=&quot;00C91D1E&quot;/&gt;&lt;wsp:rsid wsp:val=&quot;00C95A0B&quot;/&gt;&lt;wsp:rsid wsp:val=&quot;00C96330&quot;/&gt;&lt;wsp:rsid wsp:val=&quot;00C97706&quot;/&gt;&lt;wsp:rsid wsp:val=&quot;00CA0124&quot;/&gt;&lt;wsp:rsid wsp:val=&quot;00CB6E27&quot;/&gt;&lt;wsp:rsid wsp:val=&quot;00CC0431&quot;/&gt;&lt;wsp:rsid wsp:val=&quot;00CC58CD&quot;/&gt;&lt;wsp:rsid wsp:val=&quot;00CC5FDC&quot;/&gt;&lt;wsp:rsid wsp:val=&quot;00CD38F3&quot;/&gt;&lt;wsp:rsid wsp:val=&quot;00CD426C&quot;/&gt;&lt;wsp:rsid wsp:val=&quot;00CD469E&quot;/&gt;&lt;wsp:rsid wsp:val=&quot;00CD50E5&quot;/&gt;&lt;wsp:rsid wsp:val=&quot;00CD603F&quot;/&gt;&lt;wsp:rsid wsp:val=&quot;00CD7286&quot;/&gt;&lt;wsp:rsid wsp:val=&quot;00CE4C3A&quot;/&gt;&lt;wsp:rsid wsp:val=&quot;00CE60AD&quot;/&gt;&lt;wsp:rsid wsp:val=&quot;00CE65EB&quot;/&gt;&lt;wsp:rsid wsp:val=&quot;00CF1543&quot;/&gt;&lt;wsp:rsid wsp:val=&quot;00CF4D40&quot;/&gt;&lt;wsp:rsid wsp:val=&quot;00CF755C&quot;/&gt;&lt;wsp:rsid wsp:val=&quot;00D10CFC&quot;/&gt;&lt;wsp:rsid wsp:val=&quot;00D12C53&quot;/&gt;&lt;wsp:rsid wsp:val=&quot;00D13956&quot;/&gt;&lt;wsp:rsid wsp:val=&quot;00D139D3&quot;/&gt;&lt;wsp:rsid wsp:val=&quot;00D162EF&quot;/&gt;&lt;wsp:rsid wsp:val=&quot;00D22A4C&quot;/&gt;&lt;wsp:rsid wsp:val=&quot;00D23ACD&quot;/&gt;&lt;wsp:rsid wsp:val=&quot;00D25204&quot;/&gt;&lt;wsp:rsid wsp:val=&quot;00D26C37&quot;/&gt;&lt;wsp:rsid wsp:val=&quot;00D3048A&quot;/&gt;&lt;wsp:rsid wsp:val=&quot;00D30500&quot;/&gt;&lt;wsp:rsid wsp:val=&quot;00D31C1F&quot;/&gt;&lt;wsp:rsid wsp:val=&quot;00D36545&quot;/&gt;&lt;wsp:rsid wsp:val=&quot;00D460D1&quot;/&gt;&lt;wsp:rsid wsp:val=&quot;00D478A1&quot;/&gt;&lt;wsp:rsid wsp:val=&quot;00D51350&quot;/&gt;&lt;wsp:rsid wsp:val=&quot;00D535F4&quot;/&gt;&lt;wsp:rsid wsp:val=&quot;00D5769C&quot;/&gt;&lt;wsp:rsid wsp:val=&quot;00D64A00&quot;/&gt;&lt;wsp:rsid wsp:val=&quot;00D66983&quot;/&gt;&lt;wsp:rsid wsp:val=&quot;00D67523&quot;/&gt;&lt;wsp:rsid wsp:val=&quot;00D75987&quot;/&gt;&lt;wsp:rsid wsp:val=&quot;00D766AA&quot;/&gt;&lt;wsp:rsid wsp:val=&quot;00D7778A&quot;/&gt;&lt;wsp:rsid wsp:val=&quot;00D85690&quot;/&gt;&lt;wsp:rsid wsp:val=&quot;00D858DD&quot;/&gt;&lt;wsp:rsid wsp:val=&quot;00D86283&quot;/&gt;&lt;wsp:rsid wsp:val=&quot;00D862DF&quot;/&gt;&lt;wsp:rsid wsp:val=&quot;00D9248C&quot;/&gt;&lt;wsp:rsid wsp:val=&quot;00DB012E&quot;/&gt;&lt;wsp:rsid wsp:val=&quot;00DB11F6&quot;/&gt;&lt;wsp:rsid wsp:val=&quot;00DB300F&quot;/&gt;&lt;wsp:rsid wsp:val=&quot;00DC2EAF&quot;/&gt;&lt;wsp:rsid wsp:val=&quot;00DC36F9&quot;/&gt;&lt;wsp:rsid wsp:val=&quot;00DC5CC3&quot;/&gt;&lt;wsp:rsid wsp:val=&quot;00DD0ABB&quot;/&gt;&lt;wsp:rsid wsp:val=&quot;00DD3300&quot;/&gt;&lt;wsp:rsid wsp:val=&quot;00DD6304&quot;/&gt;&lt;wsp:rsid wsp:val=&quot;00DE114B&quot;/&gt;&lt;wsp:rsid wsp:val=&quot;00DE4B93&quot;/&gt;&lt;wsp:rsid wsp:val=&quot;00DE5E93&quot;/&gt;&lt;wsp:rsid wsp:val=&quot;00DF0DAA&quot;/&gt;&lt;wsp:rsid wsp:val=&quot;00DF5179&quot;/&gt;&lt;wsp:rsid wsp:val=&quot;00DF7523&quot;/&gt;&lt;wsp:rsid wsp:val=&quot;00E03B21&quot;/&gt;&lt;wsp:rsid wsp:val=&quot;00E064E1&quot;/&gt;&lt;wsp:rsid wsp:val=&quot;00E07D48&quot;/&gt;&lt;wsp:rsid wsp:val=&quot;00E10676&quot;/&gt;&lt;wsp:rsid wsp:val=&quot;00E15E95&quot;/&gt;&lt;wsp:rsid wsp:val=&quot;00E1646F&quot;/&gt;&lt;wsp:rsid wsp:val=&quot;00E273B7&quot;/&gt;&lt;wsp:rsid wsp:val=&quot;00E274F1&quot;/&gt;&lt;wsp:rsid wsp:val=&quot;00E30678&quot;/&gt;&lt;wsp:rsid wsp:val=&quot;00E408E4&quot;/&gt;&lt;wsp:rsid wsp:val=&quot;00E466A3&quot;/&gt;&lt;wsp:rsid wsp:val=&quot;00E469E2&quot;/&gt;&lt;wsp:rsid wsp:val=&quot;00E507E0&quot;/&gt;&lt;wsp:rsid wsp:val=&quot;00E54586&quot;/&gt;&lt;wsp:rsid wsp:val=&quot;00E55AFF&quot;/&gt;&lt;wsp:rsid wsp:val=&quot;00E5686D&quot;/&gt;&lt;wsp:rsid wsp:val=&quot;00E6043A&quot;/&gt;&lt;wsp:rsid wsp:val=&quot;00E60C9A&quot;/&gt;&lt;wsp:rsid wsp:val=&quot;00E624B3&quot;/&gt;&lt;wsp:rsid wsp:val=&quot;00E64628&quot;/&gt;&lt;wsp:rsid wsp:val=&quot;00E66AF5&quot;/&gt;&lt;wsp:rsid wsp:val=&quot;00E719CD&quot;/&gt;&lt;wsp:rsid wsp:val=&quot;00E766DF&quot;/&gt;&lt;wsp:rsid wsp:val=&quot;00E81B96&quot;/&gt;&lt;wsp:rsid wsp:val=&quot;00E842B3&quot;/&gt;&lt;wsp:rsid wsp:val=&quot;00E85285&quot;/&gt;&lt;wsp:rsid wsp:val=&quot;00E85DF7&quot;/&gt;&lt;wsp:rsid wsp:val=&quot;00E87895&quot;/&gt;&lt;wsp:rsid wsp:val=&quot;00E90884&quot;/&gt;&lt;wsp:rsid wsp:val=&quot;00E94329&quot;/&gt;&lt;wsp:rsid wsp:val=&quot;00EA174C&quot;/&gt;&lt;wsp:rsid wsp:val=&quot;00EA3521&quot;/&gt;&lt;wsp:rsid wsp:val=&quot;00EA3C80&quot;/&gt;&lt;wsp:rsid wsp:val=&quot;00EA4A00&quot;/&gt;&lt;wsp:rsid wsp:val=&quot;00EA6111&quot;/&gt;&lt;wsp:rsid wsp:val=&quot;00EB3721&quot;/&gt;&lt;wsp:rsid wsp:val=&quot;00EB477D&quot;/&gt;&lt;wsp:rsid wsp:val=&quot;00EB62C1&quot;/&gt;&lt;wsp:rsid wsp:val=&quot;00EB7B8F&quot;/&gt;&lt;wsp:rsid wsp:val=&quot;00EC1544&quot;/&gt;&lt;wsp:rsid wsp:val=&quot;00EC4047&quot;/&gt;&lt;wsp:rsid wsp:val=&quot;00EC55C1&quot;/&gt;&lt;wsp:rsid wsp:val=&quot;00ED458B&quot;/&gt;&lt;wsp:rsid wsp:val=&quot;00ED6BA2&quot;/&gt;&lt;wsp:rsid wsp:val=&quot;00EE27D1&quot;/&gt;&lt;wsp:rsid wsp:val=&quot;00EE3690&quot;/&gt;&lt;wsp:rsid wsp:val=&quot;00EF50D5&quot;/&gt;&lt;wsp:rsid wsp:val=&quot;00F01A80&quot;/&gt;&lt;wsp:rsid wsp:val=&quot;00F03D29&quot;/&gt;&lt;wsp:rsid wsp:val=&quot;00F06F20&quot;/&gt;&lt;wsp:rsid wsp:val=&quot;00F10ECF&quot;/&gt;&lt;wsp:rsid wsp:val=&quot;00F129CE&quot;/&gt;&lt;wsp:rsid wsp:val=&quot;00F13549&quot;/&gt;&lt;wsp:rsid wsp:val=&quot;00F13782&quot;/&gt;&lt;wsp:rsid wsp:val=&quot;00F21930&quot;/&gt;&lt;wsp:rsid wsp:val=&quot;00F2444E&quot;/&gt;&lt;wsp:rsid wsp:val=&quot;00F254EF&quot;/&gt;&lt;wsp:rsid wsp:val=&quot;00F2739B&quot;/&gt;&lt;wsp:rsid wsp:val=&quot;00F31B34&quot;/&gt;&lt;wsp:rsid wsp:val=&quot;00F335C7&quot;/&gt;&lt;wsp:rsid wsp:val=&quot;00F41E87&quot;/&gt;&lt;wsp:rsid wsp:val=&quot;00F44EFD&quot;/&gt;&lt;wsp:rsid wsp:val=&quot;00F47156&quot;/&gt;&lt;wsp:rsid wsp:val=&quot;00F478B8&quot;/&gt;&lt;wsp:rsid wsp:val=&quot;00F50D7F&quot;/&gt;&lt;wsp:rsid wsp:val=&quot;00F511AB&quot;/&gt;&lt;wsp:rsid wsp:val=&quot;00F51A97&quot;/&gt;&lt;wsp:rsid wsp:val=&quot;00F608EA&quot;/&gt;&lt;wsp:rsid wsp:val=&quot;00F70748&quot;/&gt;&lt;wsp:rsid wsp:val=&quot;00F8201D&quot;/&gt;&lt;wsp:rsid wsp:val=&quot;00F8362C&quot;/&gt;&lt;wsp:rsid wsp:val=&quot;00F83C35&quot;/&gt;&lt;wsp:rsid wsp:val=&quot;00F90308&quot;/&gt;&lt;wsp:rsid wsp:val=&quot;00F91270&quot;/&gt;&lt;wsp:rsid wsp:val=&quot;00F91C1E&quot;/&gt;&lt;wsp:rsid wsp:val=&quot;00F92C07&quot;/&gt;&lt;wsp:rsid wsp:val=&quot;00F932F0&quot;/&gt;&lt;wsp:rsid wsp:val=&quot;00F9616E&quot;/&gt;&lt;wsp:rsid wsp:val=&quot;00FA1F2D&quot;/&gt;&lt;wsp:rsid wsp:val=&quot;00FB0C55&quot;/&gt;&lt;wsp:rsid wsp:val=&quot;00FB3EF6&quot;/&gt;&lt;wsp:rsid wsp:val=&quot;00FC07FA&quot;/&gt;&lt;wsp:rsid wsp:val=&quot;00FC1532&quot;/&gt;&lt;wsp:rsid wsp:val=&quot;00FC59B6&quot;/&gt;&lt;wsp:rsid wsp:val=&quot;00FC65D5&quot;/&gt;&lt;wsp:rsid wsp:val=&quot;00FC705A&quot;/&gt;&lt;wsp:rsid wsp:val=&quot;00FD000A&quot;/&gt;&lt;wsp:rsid wsp:val=&quot;00FD62ED&quot;/&gt;&lt;wsp:rsid wsp:val=&quot;00FD6F45&quot;/&gt;&lt;wsp:rsid wsp:val=&quot;00FE39C2&quot;/&gt;&lt;wsp:rsid wsp:val=&quot;00FE3A8E&quot;/&gt;&lt;wsp:rsid wsp:val=&quot;00FE563A&quot;/&gt;&lt;wsp:rsid wsp:val=&quot;00FE68D5&quot;/&gt;&lt;wsp:rsid wsp:val=&quot;00FE7F9C&quot;/&gt;&lt;wsp:rsid wsp:val=&quot;00FF3219&quot;/&gt;&lt;wsp:rsid wsp:val=&quot;00FF5A22&quot;/&gt;&lt;wsp:rsid wsp:val=&quot;00FF7409&quot;/&gt;&lt;wsp:rsid wsp:val=&quot;00FF7C1B&quot;/&gt;&lt;/wsp:rsids&gt;&lt;/w:docPr&gt;&lt;w:body&gt;&lt;wx:sect&gt;&lt;w:p wsp:rsidR=&quot;00000000&quot; wsp:rsidRDefault=&quot;00EB477D&quot; wsp:rsidP=&quot;00EB477D&quot;&gt;&lt;m:oMathPara&gt;&lt;m:oMath&gt;&lt;m:r&gt;&lt;w:rPr&gt;&lt;w:rFonts w:ascii=&quot;Cambria Math&quot; w:h-ansi=&quot;Cambria Math&quot;/&gt;&lt;wx:font wx:val=&quot;Cambria Math&quot;/&gt;&lt;w:i/&gt;&lt;w:i-cs/&gt;&lt;w:color w:val=&quot;000000&quot;/&gt;&lt;/w:rPr&gt;&lt;m:t&gt;=&lt;/m:t&gt;&lt;/m:r&gt;&lt;m:f&gt;&lt;m:fPr&gt;&lt;m:ctrlPr&gt;&lt;w:rPr&gt;&lt;w:rFonts w:ascii=&quot;Cambria Math&quot; w:fareast=&quot;Times New Roman&quot; w:h-ansi=&quot;Cambria Math&quot;/&gt;&lt;wx:font wx:val=&quot;Cambria Math&quot;/&gt;&lt;w:i/&gt;&lt;w:i-cs/&gt;&lt;w:color w:val=&quot;000000&quot;/&gt;&lt;/w:rPr&gt;&lt;/m:ctrlPr&gt;&lt;/m:fPr&gt;&lt;m:num&gt;&lt;m:r&gt;&lt;w:rPr&gt;&lt;w:rFonts w:ascii=&quot;Cambria Math&quot; w:h-ansi=&quot;Cambria Math&quot;/&gt;&lt;wx:font wx:val=&quot;Cambria Math&quot;/&gt;&lt;w:i/&gt;&lt;w:i-cs/&gt;&lt;w:color w:val=&quot;000000&quot;/&gt;&lt;/w:rPr&gt;&lt;m:t&gt;najniĹĽszaÂ cenaÂ bruttoÂ *60Â pkt&lt;/m:t&gt;&lt;/m:r&gt;&lt;/m:num&gt;&lt;m:den&gt;&lt;m:r&gt;&lt;w:rPr&gt;&lt;w:rFonts w:ascii=&quot;Cambria Math&quot; w:h-ansi=&quot;Cambria Math&quot;/&gt;&lt;wx:font wx:val=&quot;Cambria Math&quot;/&gt;&lt;w:i/&gt;&lt;w:i-cs/&gt;&lt;w:color w:val=&quot;000000&quot;/&gt;&lt;/w:rPr&gt;&lt;m:t&gt;cenaÂ bruttoÂ ofertyÂ ocenianej&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5" o:title="" chromakey="white"/>
                      </v:shape>
                    </w:pict>
                  </w:r>
                  <w:r w:rsidRPr="005E35E4">
                    <w:rPr>
                      <w:sz w:val="24"/>
                      <w:szCs w:val="24"/>
                    </w:rPr>
                    <w:instrText xml:space="preserve"> </w:instrText>
                  </w:r>
                  <w:r w:rsidRPr="005E35E4">
                    <w:rPr>
                      <w:sz w:val="24"/>
                      <w:szCs w:val="24"/>
                    </w:rPr>
                    <w:fldChar w:fldCharType="separate"/>
                  </w:r>
                  <m:oMath>
                    <m:r>
                      <w:rPr>
                        <w:rFonts w:ascii="Cambria Math" w:hAnsi="Century Gothic"/>
                        <w:color w:val="000000"/>
                        <w:sz w:val="24"/>
                        <w:szCs w:val="24"/>
                      </w:rPr>
                      <m:t>=</m:t>
                    </m:r>
                    <m:f>
                      <m:fPr>
                        <m:ctrlPr>
                          <w:rPr>
                            <w:rFonts w:ascii="Cambria Math" w:hAnsi="Century Gothic"/>
                            <w:i/>
                            <w:iCs/>
                            <w:color w:val="000000"/>
                            <w:sz w:val="24"/>
                            <w:szCs w:val="24"/>
                          </w:rPr>
                        </m:ctrlPr>
                      </m:fPr>
                      <m:num>
                        <m:r>
                          <w:rPr>
                            <w:rFonts w:ascii="Cambria Math" w:hAnsi="Cambria Math"/>
                            <w:color w:val="000000"/>
                            <w:sz w:val="24"/>
                            <w:szCs w:val="24"/>
                          </w:rPr>
                          <m:t>najni</m:t>
                        </m:r>
                        <m:r>
                          <w:rPr>
                            <w:rFonts w:ascii="Century Gothic" w:hAnsi="Century Gothic"/>
                            <w:color w:val="000000"/>
                            <w:sz w:val="24"/>
                            <w:szCs w:val="24"/>
                          </w:rPr>
                          <m:t>ż</m:t>
                        </m:r>
                        <m:r>
                          <w:rPr>
                            <w:rFonts w:ascii="Cambria Math" w:hAnsi="Cambria Math"/>
                            <w:color w:val="000000"/>
                            <w:sz w:val="24"/>
                            <w:szCs w:val="24"/>
                          </w:rPr>
                          <m:t>sza</m:t>
                        </m:r>
                        <m:r>
                          <w:rPr>
                            <w:rFonts w:ascii="Century Gothic" w:hAnsi="Century Gothic"/>
                            <w:color w:val="000000"/>
                            <w:sz w:val="24"/>
                            <w:szCs w:val="24"/>
                          </w:rPr>
                          <m:t> </m:t>
                        </m:r>
                        <m:r>
                          <w:rPr>
                            <w:rFonts w:ascii="Cambria Math" w:hAnsi="Cambria Math"/>
                            <w:color w:val="000000"/>
                            <w:sz w:val="24"/>
                            <w:szCs w:val="24"/>
                          </w:rPr>
                          <m:t>cena</m:t>
                        </m:r>
                        <m:r>
                          <w:rPr>
                            <w:rFonts w:ascii="Century Gothic" w:hAnsi="Century Gothic"/>
                            <w:color w:val="000000"/>
                            <w:sz w:val="24"/>
                            <w:szCs w:val="24"/>
                          </w:rPr>
                          <m:t> </m:t>
                        </m:r>
                        <m:r>
                          <w:rPr>
                            <w:rFonts w:ascii="Cambria Math" w:hAnsi="Cambria Math"/>
                            <w:color w:val="000000"/>
                            <w:sz w:val="24"/>
                            <w:szCs w:val="24"/>
                          </w:rPr>
                          <m:t>brutto</m:t>
                        </m:r>
                        <m:r>
                          <w:rPr>
                            <w:rFonts w:ascii="Cambria Math" w:hAnsi="Century Gothic"/>
                            <w:color w:val="000000"/>
                            <w:sz w:val="24"/>
                            <w:szCs w:val="24"/>
                          </w:rPr>
                          <m:t xml:space="preserve"> </m:t>
                        </m:r>
                        <m:r>
                          <w:rPr>
                            <w:rFonts w:ascii="Cambria Math" w:hAnsi="Cambria Math"/>
                            <w:color w:val="000000"/>
                            <w:sz w:val="24"/>
                            <w:szCs w:val="24"/>
                          </w:rPr>
                          <m:t>w</m:t>
                        </m:r>
                        <m:r>
                          <w:rPr>
                            <w:rFonts w:ascii="Cambria Math" w:hAnsi="Century Gothic"/>
                            <w:color w:val="000000"/>
                            <w:sz w:val="24"/>
                            <w:szCs w:val="24"/>
                          </w:rPr>
                          <m:t xml:space="preserve"> </m:t>
                        </m:r>
                        <m:r>
                          <w:rPr>
                            <w:rFonts w:ascii="Cambria Math" w:hAnsi="Cambria Math"/>
                            <w:color w:val="000000"/>
                            <w:sz w:val="24"/>
                            <w:szCs w:val="24"/>
                          </w:rPr>
                          <m:t>z</m:t>
                        </m:r>
                        <m:r>
                          <w:rPr>
                            <w:rFonts w:ascii="Century Gothic" w:hAnsi="Century Gothic"/>
                            <w:color w:val="000000"/>
                            <w:sz w:val="24"/>
                            <w:szCs w:val="24"/>
                          </w:rPr>
                          <m:t>ł</m:t>
                        </m:r>
                        <m:r>
                          <w:rPr>
                            <w:rFonts w:ascii="Cambria Math" w:hAnsi="Cambria Math"/>
                            <w:color w:val="000000"/>
                            <w:sz w:val="24"/>
                            <w:szCs w:val="24"/>
                          </w:rPr>
                          <m:t>o</m:t>
                        </m:r>
                        <m:r>
                          <w:rPr>
                            <w:rFonts w:ascii="Century Gothic" w:hAnsi="Century Gothic"/>
                            <w:color w:val="000000"/>
                            <w:sz w:val="24"/>
                            <w:szCs w:val="24"/>
                          </w:rPr>
                          <m:t>ż</m:t>
                        </m:r>
                        <m:r>
                          <w:rPr>
                            <w:rFonts w:ascii="Cambria Math" w:hAnsi="Cambria Math"/>
                            <w:color w:val="000000"/>
                            <w:sz w:val="24"/>
                            <w:szCs w:val="24"/>
                          </w:rPr>
                          <m:t>onyc</m:t>
                        </m:r>
                        <m:r>
                          <w:rPr>
                            <w:rFonts w:ascii="Century Gothic" w:hAnsi="Cambria Math"/>
                            <w:color w:val="000000"/>
                            <w:sz w:val="24"/>
                            <w:szCs w:val="24"/>
                          </w:rPr>
                          <m:t>h</m:t>
                        </m:r>
                        <m:r>
                          <w:rPr>
                            <w:rFonts w:ascii="Cambria Math" w:hAnsi="Century Gothic"/>
                            <w:color w:val="000000"/>
                            <w:sz w:val="24"/>
                            <w:szCs w:val="24"/>
                          </w:rPr>
                          <m:t xml:space="preserve"> </m:t>
                        </m:r>
                        <m:r>
                          <w:rPr>
                            <w:rFonts w:ascii="Cambria Math" w:hAnsi="Cambria Math"/>
                            <w:color w:val="000000"/>
                            <w:sz w:val="24"/>
                            <w:szCs w:val="24"/>
                          </w:rPr>
                          <m:t>ofertac</m:t>
                        </m:r>
                        <m:r>
                          <w:rPr>
                            <w:rFonts w:ascii="Century Gothic" w:hAnsi="Cambria Math"/>
                            <w:color w:val="000000"/>
                            <w:sz w:val="24"/>
                            <w:szCs w:val="24"/>
                          </w:rPr>
                          <m:t>h</m:t>
                        </m:r>
                      </m:num>
                      <m:den>
                        <m:r>
                          <w:rPr>
                            <w:rFonts w:ascii="Cambria Math" w:hAnsi="Cambria Math"/>
                            <w:color w:val="000000"/>
                            <w:sz w:val="24"/>
                            <w:szCs w:val="24"/>
                          </w:rPr>
                          <m:t>cena</m:t>
                        </m:r>
                        <m:r>
                          <w:rPr>
                            <w:rFonts w:ascii="Century Gothic" w:hAnsi="Century Gothic"/>
                            <w:color w:val="000000"/>
                            <w:sz w:val="24"/>
                            <w:szCs w:val="24"/>
                          </w:rPr>
                          <m:t> </m:t>
                        </m:r>
                        <m:r>
                          <w:rPr>
                            <w:rFonts w:ascii="Cambria Math" w:hAnsi="Cambria Math"/>
                            <w:color w:val="000000"/>
                            <w:sz w:val="24"/>
                            <w:szCs w:val="24"/>
                          </w:rPr>
                          <m:t>brutto</m:t>
                        </m:r>
                        <m:r>
                          <w:rPr>
                            <w:rFonts w:ascii="Century Gothic" w:hAnsi="Century Gothic"/>
                            <w:color w:val="000000"/>
                            <w:sz w:val="24"/>
                            <w:szCs w:val="24"/>
                          </w:rPr>
                          <m:t> </m:t>
                        </m:r>
                        <m:r>
                          <w:rPr>
                            <w:rFonts w:ascii="Cambria Math" w:hAnsi="Cambria Math"/>
                            <w:color w:val="000000"/>
                            <w:sz w:val="24"/>
                            <w:szCs w:val="24"/>
                          </w:rPr>
                          <m:t>oferty</m:t>
                        </m:r>
                        <m:r>
                          <w:rPr>
                            <w:rFonts w:ascii="Century Gothic" w:hAnsi="Century Gothic"/>
                            <w:color w:val="000000"/>
                            <w:sz w:val="24"/>
                            <w:szCs w:val="24"/>
                          </w:rPr>
                          <m:t> </m:t>
                        </m:r>
                        <m:r>
                          <w:rPr>
                            <w:rFonts w:ascii="Cambria Math" w:hAnsi="Cambria Math"/>
                            <w:color w:val="000000"/>
                            <w:sz w:val="24"/>
                            <w:szCs w:val="24"/>
                          </w:rPr>
                          <m:t>ocenianej</m:t>
                        </m:r>
                      </m:den>
                    </m:f>
                    <m:r>
                      <w:rPr>
                        <w:rFonts w:ascii="Cambria Math" w:hAnsi="Cambria Math"/>
                        <w:color w:val="000000"/>
                        <w:sz w:val="24"/>
                        <w:szCs w:val="24"/>
                      </w:rPr>
                      <m:t xml:space="preserve"> x </m:t>
                    </m:r>
                    <m:r>
                      <w:rPr>
                        <w:rFonts w:ascii="Cambria Math" w:hAnsi="Century Gothic"/>
                        <w:color w:val="000000"/>
                        <w:sz w:val="24"/>
                        <w:szCs w:val="24"/>
                      </w:rPr>
                      <m:t xml:space="preserve">60 </m:t>
                    </m:r>
                    <m:r>
                      <w:rPr>
                        <w:rFonts w:ascii="Cambria Math" w:hAnsi="Cambria Math"/>
                        <w:color w:val="000000"/>
                        <w:sz w:val="24"/>
                        <w:szCs w:val="24"/>
                      </w:rPr>
                      <m:t>pkt</m:t>
                    </m:r>
                  </m:oMath>
                  <w:r w:rsidRPr="005E35E4">
                    <w:rPr>
                      <w:sz w:val="24"/>
                      <w:szCs w:val="24"/>
                    </w:rPr>
                    <w:t xml:space="preserve"> </w:t>
                  </w:r>
                  <w:r w:rsidRPr="005E35E4">
                    <w:rPr>
                      <w:sz w:val="24"/>
                      <w:szCs w:val="24"/>
                    </w:rPr>
                    <w:fldChar w:fldCharType="end"/>
                  </w:r>
                </w:p>
              </w:txbxContent>
            </v:textbox>
          </v:shape>
        </w:pict>
      </w:r>
    </w:p>
    <w:p w:rsidR="000F7CDA" w:rsidRPr="00B90F47" w:rsidRDefault="00A57EAF" w:rsidP="000F7CDA">
      <w:pPr>
        <w:autoSpaceDE w:val="0"/>
        <w:autoSpaceDN w:val="0"/>
        <w:adjustRightInd w:val="0"/>
        <w:spacing w:line="240" w:lineRule="auto"/>
        <w:ind w:left="284"/>
        <w:rPr>
          <w:rFonts w:ascii="Century Gothic" w:hAnsi="Century Gothic"/>
          <w:szCs w:val="20"/>
          <w:lang w:eastAsia="pl-PL"/>
        </w:rPr>
      </w:pPr>
      <w:r w:rsidRPr="00B90F47">
        <w:rPr>
          <w:rFonts w:ascii="Century Gothic" w:hAnsi="Century Gothic"/>
          <w:color w:val="000000"/>
          <w:szCs w:val="20"/>
        </w:rPr>
        <w:t>liczba punktów</w:t>
      </w:r>
    </w:p>
    <w:p w:rsidR="000F7CDA" w:rsidRPr="00893E86" w:rsidRDefault="000F7CDA" w:rsidP="000F7CDA">
      <w:pPr>
        <w:autoSpaceDE w:val="0"/>
        <w:autoSpaceDN w:val="0"/>
        <w:adjustRightInd w:val="0"/>
        <w:spacing w:line="240" w:lineRule="auto"/>
        <w:ind w:left="284"/>
        <w:rPr>
          <w:rFonts w:ascii="Century Gothic" w:hAnsi="Century Gothic"/>
          <w:szCs w:val="20"/>
          <w:lang w:eastAsia="pl-PL"/>
        </w:rPr>
      </w:pPr>
    </w:p>
    <w:p w:rsidR="000F7CDA" w:rsidRPr="00893E86" w:rsidRDefault="000F7CDA" w:rsidP="000F7CDA">
      <w:pPr>
        <w:rPr>
          <w:rFonts w:ascii="Century Gothic" w:eastAsia="Times New Roman" w:hAnsi="Century Gothic"/>
          <w:szCs w:val="20"/>
        </w:rPr>
      </w:pPr>
    </w:p>
    <w:p w:rsidR="00A57EAF" w:rsidRPr="00F2079F" w:rsidRDefault="00A57EAF" w:rsidP="007D635D">
      <w:pPr>
        <w:pStyle w:val="Akapitzlist"/>
        <w:numPr>
          <w:ilvl w:val="0"/>
          <w:numId w:val="70"/>
        </w:numPr>
        <w:autoSpaceDE w:val="0"/>
        <w:autoSpaceDN w:val="0"/>
        <w:adjustRightInd w:val="0"/>
        <w:spacing w:line="240" w:lineRule="auto"/>
        <w:ind w:left="567" w:hanging="283"/>
        <w:rPr>
          <w:rFonts w:ascii="Century Gothic" w:hAnsi="Century Gothic"/>
          <w:szCs w:val="20"/>
          <w:lang w:eastAsia="pl-PL"/>
        </w:rPr>
      </w:pPr>
      <w:r w:rsidRPr="00A57EAF">
        <w:rPr>
          <w:rFonts w:ascii="Century Gothic" w:hAnsi="Century Gothic" w:cs="Verdana"/>
          <w:szCs w:val="20"/>
        </w:rPr>
        <w:t>W tym kryte</w:t>
      </w:r>
      <w:r w:rsidR="00B90F47">
        <w:rPr>
          <w:rFonts w:ascii="Century Gothic" w:hAnsi="Century Gothic" w:cs="Verdana"/>
          <w:szCs w:val="20"/>
        </w:rPr>
        <w:t>rium można uzyskać maksymalnie 60</w:t>
      </w:r>
      <w:r w:rsidRPr="00A57EAF">
        <w:rPr>
          <w:rFonts w:ascii="Century Gothic" w:hAnsi="Century Gothic" w:cs="Verdana"/>
          <w:szCs w:val="20"/>
        </w:rPr>
        <w:t xml:space="preserve"> punktów. Przyznane punkty zostaną zaokrąglone do dwóch miejsc po przecinku.</w:t>
      </w:r>
    </w:p>
    <w:p w:rsidR="00F2079F" w:rsidRPr="00A57EAF" w:rsidRDefault="00F2079F" w:rsidP="00F2079F">
      <w:pPr>
        <w:pStyle w:val="Akapitzlist"/>
        <w:autoSpaceDE w:val="0"/>
        <w:autoSpaceDN w:val="0"/>
        <w:adjustRightInd w:val="0"/>
        <w:spacing w:line="240" w:lineRule="auto"/>
        <w:ind w:left="567"/>
        <w:rPr>
          <w:rFonts w:ascii="Century Gothic" w:hAnsi="Century Gothic"/>
          <w:szCs w:val="20"/>
          <w:lang w:eastAsia="pl-PL"/>
        </w:rPr>
      </w:pPr>
    </w:p>
    <w:p w:rsidR="000F7CDA" w:rsidRPr="00893E86" w:rsidRDefault="000F7CDA" w:rsidP="00267F75">
      <w:pPr>
        <w:numPr>
          <w:ilvl w:val="0"/>
          <w:numId w:val="15"/>
        </w:numPr>
        <w:autoSpaceDE w:val="0"/>
        <w:autoSpaceDN w:val="0"/>
        <w:adjustRightInd w:val="0"/>
        <w:spacing w:line="240" w:lineRule="auto"/>
        <w:ind w:left="284" w:hanging="284"/>
        <w:rPr>
          <w:rFonts w:ascii="Century Gothic" w:hAnsi="Century Gothic"/>
          <w:b/>
          <w:bCs/>
          <w:szCs w:val="20"/>
          <w:lang w:eastAsia="pl-PL"/>
        </w:rPr>
      </w:pPr>
      <w:r w:rsidRPr="00893E86">
        <w:rPr>
          <w:rFonts w:ascii="Century Gothic" w:hAnsi="Century Gothic"/>
          <w:b/>
          <w:bCs/>
          <w:szCs w:val="20"/>
          <w:lang w:eastAsia="pl-PL"/>
        </w:rPr>
        <w:t>„</w:t>
      </w:r>
      <w:r w:rsidR="00A57EAF">
        <w:rPr>
          <w:rFonts w:ascii="Century Gothic" w:hAnsi="Century Gothic"/>
          <w:b/>
          <w:bCs/>
          <w:szCs w:val="20"/>
          <w:lang w:eastAsia="pl-PL"/>
        </w:rPr>
        <w:t>Okres rękojmi udzielony przez Wykonawcę</w:t>
      </w:r>
      <w:r w:rsidR="00F4550F">
        <w:rPr>
          <w:rFonts w:ascii="Century Gothic" w:hAnsi="Century Gothic"/>
          <w:b/>
          <w:bCs/>
          <w:szCs w:val="20"/>
          <w:lang w:eastAsia="pl-PL"/>
        </w:rPr>
        <w:t xml:space="preserve">” - </w:t>
      </w:r>
      <w:r w:rsidR="00BB4C92">
        <w:rPr>
          <w:rFonts w:ascii="Century Gothic" w:hAnsi="Century Gothic"/>
          <w:b/>
          <w:bCs/>
          <w:szCs w:val="20"/>
          <w:lang w:eastAsia="pl-PL"/>
        </w:rPr>
        <w:t>40</w:t>
      </w:r>
      <w:r w:rsidRPr="00893E86">
        <w:rPr>
          <w:rFonts w:ascii="Century Gothic" w:hAnsi="Century Gothic"/>
          <w:b/>
          <w:bCs/>
          <w:szCs w:val="20"/>
          <w:lang w:eastAsia="pl-PL"/>
        </w:rPr>
        <w:t>%</w:t>
      </w:r>
    </w:p>
    <w:p w:rsidR="00D3385A" w:rsidRPr="00893E86" w:rsidRDefault="00D3385A" w:rsidP="000F7CDA">
      <w:pPr>
        <w:autoSpaceDE w:val="0"/>
        <w:autoSpaceDN w:val="0"/>
        <w:adjustRightInd w:val="0"/>
        <w:spacing w:line="240" w:lineRule="auto"/>
        <w:ind w:left="284"/>
        <w:rPr>
          <w:rFonts w:ascii="Century Gothic" w:hAnsi="Century Gothic"/>
          <w:szCs w:val="20"/>
          <w:lang w:eastAsia="pl-PL"/>
        </w:rPr>
      </w:pPr>
    </w:p>
    <w:p w:rsidR="000F7CDA" w:rsidRPr="00893E86" w:rsidRDefault="000F7CDA" w:rsidP="000F7CDA">
      <w:pPr>
        <w:autoSpaceDE w:val="0"/>
        <w:autoSpaceDN w:val="0"/>
        <w:adjustRightInd w:val="0"/>
        <w:spacing w:line="240" w:lineRule="auto"/>
        <w:ind w:left="284"/>
        <w:rPr>
          <w:rFonts w:ascii="Century Gothic" w:hAnsi="Century Gothic"/>
          <w:szCs w:val="20"/>
          <w:lang w:eastAsia="pl-PL"/>
        </w:rPr>
      </w:pPr>
      <w:r w:rsidRPr="00893E86">
        <w:rPr>
          <w:rFonts w:ascii="Century Gothic" w:hAnsi="Century Gothic"/>
          <w:szCs w:val="20"/>
          <w:lang w:eastAsia="pl-PL"/>
        </w:rPr>
        <w:t>Ocena ofert zostanie dokonana przy zastosowaniu wzoru:</w:t>
      </w:r>
    </w:p>
    <w:p w:rsidR="000F7CDA" w:rsidRPr="00893E86" w:rsidRDefault="00F60771" w:rsidP="000F7CDA">
      <w:pPr>
        <w:autoSpaceDE w:val="0"/>
        <w:autoSpaceDN w:val="0"/>
        <w:adjustRightInd w:val="0"/>
        <w:spacing w:line="240" w:lineRule="auto"/>
        <w:rPr>
          <w:rFonts w:ascii="Century Gothic" w:hAnsi="Century Gothic"/>
          <w:b/>
          <w:bCs/>
          <w:szCs w:val="20"/>
          <w:lang w:eastAsia="pl-PL"/>
        </w:rPr>
      </w:pPr>
      <w:r w:rsidRPr="00F60771">
        <w:rPr>
          <w:rFonts w:ascii="Century Gothic" w:hAnsi="Century Gothic"/>
          <w:noProof/>
          <w:szCs w:val="20"/>
        </w:rPr>
        <w:lastRenderedPageBreak/>
        <w:pict>
          <v:shape id="_x0000_s1033" type="#_x0000_t202" style="position:absolute;left:0;text-align:left;margin-left:106.9pt;margin-top:3.65pt;width:344.25pt;height:3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" filled="f" stroked="f">
            <v:textbox style="mso-next-textbox:#_x0000_s1033" inset="0,0,0,0">
              <w:txbxContent>
                <w:p w:rsidR="00380EAF" w:rsidRDefault="00380EAF" w:rsidP="000F7CDA">
                  <w:pPr>
                    <w:pStyle w:val="NormalnyWeb"/>
                    <w:spacing w:before="0" w:after="0"/>
                    <w:rPr>
                      <w:sz w:val="24"/>
                      <w:szCs w:val="24"/>
                    </w:rPr>
                  </w:pPr>
                  <w:r w:rsidRPr="00621B13">
                    <w:rPr>
                      <w:sz w:val="24"/>
                      <w:szCs w:val="24"/>
                    </w:rPr>
                    <w:fldChar w:fldCharType="begin"/>
                  </w:r>
                  <w:r w:rsidRPr="00621B13">
                    <w:rPr>
                      <w:sz w:val="24"/>
                      <w:szCs w:val="24"/>
                    </w:rPr>
                    <w:instrText xml:space="preserve"> QUOTE </w:instrText>
                  </w:r>
                  <w:r w:rsidRPr="00F60771">
                    <w:rPr>
                      <w:position w:val="-15"/>
                    </w:rPr>
                    <w:pict>
                      <v:shape id="_x0000_i1026" type="#_x0000_t75" style="width:177.75pt;height:36.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9&quot;/&gt;&lt;w:hyphenationZone w:val=&quot;425&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C040B&quot;/&gt;&lt;wsp:rsid wsp:val=&quot;0000321D&quot;/&gt;&lt;wsp:rsid wsp:val=&quot;00004219&quot;/&gt;&lt;wsp:rsid wsp:val=&quot;00011580&quot;/&gt;&lt;wsp:rsid wsp:val=&quot;00011BB9&quot;/&gt;&lt;wsp:rsid wsp:val=&quot;000206D5&quot;/&gt;&lt;wsp:rsid wsp:val=&quot;000274F4&quot;/&gt;&lt;wsp:rsid wsp:val=&quot;00030814&quot;/&gt;&lt;wsp:rsid wsp:val=&quot;000321DC&quot;/&gt;&lt;wsp:rsid wsp:val=&quot;000355EE&quot;/&gt;&lt;wsp:rsid wsp:val=&quot;000433DC&quot;/&gt;&lt;wsp:rsid wsp:val=&quot;00050615&quot;/&gt;&lt;wsp:rsid wsp:val=&quot;00055744&quot;/&gt;&lt;wsp:rsid wsp:val=&quot;00055AAF&quot;/&gt;&lt;wsp:rsid wsp:val=&quot;000560EC&quot;/&gt;&lt;wsp:rsid wsp:val=&quot;00056EBB&quot;/&gt;&lt;wsp:rsid wsp:val=&quot;000645CB&quot;/&gt;&lt;wsp:rsid wsp:val=&quot;00066C84&quot;/&gt;&lt;wsp:rsid wsp:val=&quot;000700AB&quot;/&gt;&lt;wsp:rsid wsp:val=&quot;00070BDB&quot;/&gt;&lt;wsp:rsid wsp:val=&quot;0007175F&quot;/&gt;&lt;wsp:rsid wsp:val=&quot;00076E8A&quot;/&gt;&lt;wsp:rsid wsp:val=&quot;00087D60&quot;/&gt;&lt;wsp:rsid wsp:val=&quot;00090AC2&quot;/&gt;&lt;wsp:rsid wsp:val=&quot;00091151&quot;/&gt;&lt;wsp:rsid wsp:val=&quot;00092196&quot;/&gt;&lt;wsp:rsid wsp:val=&quot;0009372C&quot;/&gt;&lt;wsp:rsid wsp:val=&quot;000972CA&quot;/&gt;&lt;wsp:rsid wsp:val=&quot;000A0B01&quot;/&gt;&lt;wsp:rsid wsp:val=&quot;000A30BC&quot;/&gt;&lt;wsp:rsid wsp:val=&quot;000A3A3F&quot;/&gt;&lt;wsp:rsid wsp:val=&quot;000A6788&quot;/&gt;&lt;wsp:rsid wsp:val=&quot;000A6BC6&quot;/&gt;&lt;wsp:rsid wsp:val=&quot;000B4C7B&quot;/&gt;&lt;wsp:rsid wsp:val=&quot;000B4CF9&quot;/&gt;&lt;wsp:rsid wsp:val=&quot;000B519E&quot;/&gt;&lt;wsp:rsid wsp:val=&quot;000C0CED&quot;/&gt;&lt;wsp:rsid wsp:val=&quot;000C2373&quot;/&gt;&lt;wsp:rsid wsp:val=&quot;000C2B35&quot;/&gt;&lt;wsp:rsid wsp:val=&quot;000C3CF4&quot;/&gt;&lt;wsp:rsid wsp:val=&quot;000C662A&quot;/&gt;&lt;wsp:rsid wsp:val=&quot;000C724D&quot;/&gt;&lt;wsp:rsid wsp:val=&quot;000C77A2&quot;/&gt;&lt;wsp:rsid wsp:val=&quot;000D0F17&quot;/&gt;&lt;wsp:rsid wsp:val=&quot;000D1B06&quot;/&gt;&lt;wsp:rsid wsp:val=&quot;000D2222&quot;/&gt;&lt;wsp:rsid wsp:val=&quot;000D2526&quot;/&gt;&lt;wsp:rsid wsp:val=&quot;000D4F42&quot;/&gt;&lt;wsp:rsid wsp:val=&quot;000D583F&quot;/&gt;&lt;wsp:rsid wsp:val=&quot;000E52D6&quot;/&gt;&lt;wsp:rsid wsp:val=&quot;00103272&quot;/&gt;&lt;wsp:rsid wsp:val=&quot;00116D51&quot;/&gt;&lt;wsp:rsid wsp:val=&quot;001304AB&quot;/&gt;&lt;wsp:rsid wsp:val=&quot;00134B83&quot;/&gt;&lt;wsp:rsid wsp:val=&quot;00135FAD&quot;/&gt;&lt;wsp:rsid wsp:val=&quot;00137248&quot;/&gt;&lt;wsp:rsid wsp:val=&quot;00140544&quot;/&gt;&lt;wsp:rsid wsp:val=&quot;00141A65&quot;/&gt;&lt;wsp:rsid wsp:val=&quot;00143258&quot;/&gt;&lt;wsp:rsid wsp:val=&quot;00147733&quot;/&gt;&lt;wsp:rsid wsp:val=&quot;00147BA0&quot;/&gt;&lt;wsp:rsid wsp:val=&quot;00155392&quot;/&gt;&lt;wsp:rsid wsp:val=&quot;00155751&quot;/&gt;&lt;wsp:rsid wsp:val=&quot;001570B4&quot;/&gt;&lt;wsp:rsid wsp:val=&quot;0016198B&quot;/&gt;&lt;wsp:rsid wsp:val=&quot;0016311E&quot;/&gt;&lt;wsp:rsid wsp:val=&quot;00170B42&quot;/&gt;&lt;wsp:rsid wsp:val=&quot;00176133&quot;/&gt;&lt;wsp:rsid wsp:val=&quot;00176148&quot;/&gt;&lt;wsp:rsid wsp:val=&quot;00182611&quot;/&gt;&lt;wsp:rsid wsp:val=&quot;0019037C&quot;/&gt;&lt;wsp:rsid wsp:val=&quot;00190972&quot;/&gt;&lt;wsp:rsid wsp:val=&quot;00191CD5&quot;/&gt;&lt;wsp:rsid wsp:val=&quot;00192C1A&quot;/&gt;&lt;wsp:rsid wsp:val=&quot;001A594D&quot;/&gt;&lt;wsp:rsid wsp:val=&quot;001B05D3&quot;/&gt;&lt;wsp:rsid wsp:val=&quot;001B0F83&quot;/&gt;&lt;wsp:rsid wsp:val=&quot;001B2CDF&quot;/&gt;&lt;wsp:rsid wsp:val=&quot;001C1795&quot;/&gt;&lt;wsp:rsid wsp:val=&quot;001C205D&quot;/&gt;&lt;wsp:rsid wsp:val=&quot;001C7051&quot;/&gt;&lt;wsp:rsid wsp:val=&quot;001D0B0E&quot;/&gt;&lt;wsp:rsid wsp:val=&quot;001D378F&quot;/&gt;&lt;wsp:rsid wsp:val=&quot;001D4D9F&quot;/&gt;&lt;wsp:rsid wsp:val=&quot;001D64C1&quot;/&gt;&lt;wsp:rsid wsp:val=&quot;001D76B4&quot;/&gt;&lt;wsp:rsid wsp:val=&quot;001D781B&quot;/&gt;&lt;wsp:rsid wsp:val=&quot;001D7BC3&quot;/&gt;&lt;wsp:rsid wsp:val=&quot;001E1F75&quot;/&gt;&lt;wsp:rsid wsp:val=&quot;001E26F0&quot;/&gt;&lt;wsp:rsid wsp:val=&quot;001E71F6&quot;/&gt;&lt;wsp:rsid wsp:val=&quot;001E7791&quot;/&gt;&lt;wsp:rsid wsp:val=&quot;001F0863&quot;/&gt;&lt;wsp:rsid wsp:val=&quot;001F51C1&quot;/&gt;&lt;wsp:rsid wsp:val=&quot;00203BA8&quot;/&gt;&lt;wsp:rsid wsp:val=&quot;00206C35&quot;/&gt;&lt;wsp:rsid wsp:val=&quot;002124A2&quot;/&gt;&lt;wsp:rsid wsp:val=&quot;00213AE3&quot;/&gt;&lt;wsp:rsid wsp:val=&quot;00220BB6&quot;/&gt;&lt;wsp:rsid wsp:val=&quot;00220DFE&quot;/&gt;&lt;wsp:rsid wsp:val=&quot;002232BA&quot;/&gt;&lt;wsp:rsid wsp:val=&quot;00224C8C&quot;/&gt;&lt;wsp:rsid wsp:val=&quot;00232180&quot;/&gt;&lt;wsp:rsid wsp:val=&quot;00233539&quot;/&gt;&lt;wsp:rsid wsp:val=&quot;0023361E&quot;/&gt;&lt;wsp:rsid wsp:val=&quot;00233637&quot;/&gt;&lt;wsp:rsid wsp:val=&quot;002367EE&quot;/&gt;&lt;wsp:rsid wsp:val=&quot;002369E7&quot;/&gt;&lt;wsp:rsid wsp:val=&quot;00241642&quot;/&gt;&lt;wsp:rsid wsp:val=&quot;00242BA6&quot;/&gt;&lt;wsp:rsid wsp:val=&quot;00245E7C&quot;/&gt;&lt;wsp:rsid wsp:val=&quot;0024789A&quot;/&gt;&lt;wsp:rsid wsp:val=&quot;0025203B&quot;/&gt;&lt;wsp:rsid wsp:val=&quot;00262848&quot;/&gt;&lt;wsp:rsid wsp:val=&quot;00263792&quot;/&gt;&lt;wsp:rsid wsp:val=&quot;002673E2&quot;/&gt;&lt;wsp:rsid wsp:val=&quot;00267896&quot;/&gt;&lt;wsp:rsid wsp:val=&quot;002732D0&quot;/&gt;&lt;wsp:rsid wsp:val=&quot;0027679B&quot;/&gt;&lt;wsp:rsid wsp:val=&quot;002866F5&quot;/&gt;&lt;wsp:rsid wsp:val=&quot;0029660A&quot;/&gt;&lt;wsp:rsid wsp:val=&quot;00297B2B&quot;/&gt;&lt;wsp:rsid wsp:val=&quot;002A4078&quot;/&gt;&lt;wsp:rsid wsp:val=&quot;002A4184&quot;/&gt;&lt;wsp:rsid wsp:val=&quot;002A5510&quot;/&gt;&lt;wsp:rsid wsp:val=&quot;002A7EC3&quot;/&gt;&lt;wsp:rsid wsp:val=&quot;002B092F&quot;/&gt;&lt;wsp:rsid wsp:val=&quot;002B1996&quot;/&gt;&lt;wsp:rsid wsp:val=&quot;002B237C&quot;/&gt;&lt;wsp:rsid wsp:val=&quot;002B64FA&quot;/&gt;&lt;wsp:rsid wsp:val=&quot;002C2B7A&quot;/&gt;&lt;wsp:rsid wsp:val=&quot;002C60B8&quot;/&gt;&lt;wsp:rsid wsp:val=&quot;002D0502&quot;/&gt;&lt;wsp:rsid wsp:val=&quot;002D3377&quot;/&gt;&lt;wsp:rsid wsp:val=&quot;002D4D39&quot;/&gt;&lt;wsp:rsid wsp:val=&quot;002D64B2&quot;/&gt;&lt;wsp:rsid wsp:val=&quot;002D66EB&quot;/&gt;&lt;wsp:rsid wsp:val=&quot;002E0EB6&quot;/&gt;&lt;wsp:rsid wsp:val=&quot;002E13FC&quot;/&gt;&lt;wsp:rsid wsp:val=&quot;002E25B3&quot;/&gt;&lt;wsp:rsid wsp:val=&quot;002E31F6&quot;/&gt;&lt;wsp:rsid wsp:val=&quot;002E33D4&quot;/&gt;&lt;wsp:rsid wsp:val=&quot;002E34F4&quot;/&gt;&lt;wsp:rsid wsp:val=&quot;002E59A9&quot;/&gt;&lt;wsp:rsid wsp:val=&quot;002E5E0A&quot;/&gt;&lt;wsp:rsid wsp:val=&quot;002E76D6&quot;/&gt;&lt;wsp:rsid wsp:val=&quot;002F4104&quot;/&gt;&lt;wsp:rsid wsp:val=&quot;00327391&quot;/&gt;&lt;wsp:rsid wsp:val=&quot;003332F2&quot;/&gt;&lt;wsp:rsid wsp:val=&quot;00335DF1&quot;/&gt;&lt;wsp:rsid wsp:val=&quot;00337784&quot;/&gt;&lt;wsp:rsid wsp:val=&quot;00352B38&quot;/&gt;&lt;wsp:rsid wsp:val=&quot;003531B9&quot;/&gt;&lt;wsp:rsid wsp:val=&quot;00355817&quot;/&gt;&lt;wsp:rsid wsp:val=&quot;00356755&quot;/&gt;&lt;wsp:rsid wsp:val=&quot;00356DEC&quot;/&gt;&lt;wsp:rsid wsp:val=&quot;00367E00&quot;/&gt;&lt;wsp:rsid wsp:val=&quot;00371796&quot;/&gt;&lt;wsp:rsid wsp:val=&quot;003732A3&quot;/&gt;&lt;wsp:rsid wsp:val=&quot;00373DCE&quot;/&gt;&lt;wsp:rsid wsp:val=&quot;00376FE2&quot;/&gt;&lt;wsp:rsid wsp:val=&quot;00384A59&quot;/&gt;&lt;wsp:rsid wsp:val=&quot;00384FE6&quot;/&gt;&lt;wsp:rsid wsp:val=&quot;00387634&quot;/&gt;&lt;wsp:rsid wsp:val=&quot;00392471&quot;/&gt;&lt;wsp:rsid wsp:val=&quot;003947B5&quot;/&gt;&lt;wsp:rsid wsp:val=&quot;003951E1&quot;/&gt;&lt;wsp:rsid wsp:val=&quot;0039621A&quot;/&gt;&lt;wsp:rsid wsp:val=&quot;0039671E&quot;/&gt;&lt;wsp:rsid wsp:val=&quot;0039783F&quot;/&gt;&lt;wsp:rsid wsp:val=&quot;003A34E9&quot;/&gt;&lt;wsp:rsid wsp:val=&quot;003B3367&quot;/&gt;&lt;wsp:rsid wsp:val=&quot;003C064E&quot;/&gt;&lt;wsp:rsid wsp:val=&quot;003C39A2&quot;/&gt;&lt;wsp:rsid wsp:val=&quot;003C751A&quot;/&gt;&lt;wsp:rsid wsp:val=&quot;003E2A79&quot;/&gt;&lt;wsp:rsid wsp:val=&quot;003E3D57&quot;/&gt;&lt;wsp:rsid wsp:val=&quot;003E727A&quot;/&gt;&lt;wsp:rsid wsp:val=&quot;003F04C3&quot;/&gt;&lt;wsp:rsid wsp:val=&quot;003F52EE&quot;/&gt;&lt;wsp:rsid wsp:val=&quot;003F6E69&quot;/&gt;&lt;wsp:rsid wsp:val=&quot;00401919&quot;/&gt;&lt;wsp:rsid wsp:val=&quot;004043E1&quot;/&gt;&lt;wsp:rsid wsp:val=&quot;00405213&quot;/&gt;&lt;wsp:rsid wsp:val=&quot;00405CA2&quot;/&gt;&lt;wsp:rsid wsp:val=&quot;0041422C&quot;/&gt;&lt;wsp:rsid wsp:val=&quot;0041548C&quot;/&gt;&lt;wsp:rsid wsp:val=&quot;00422C51&quot;/&gt;&lt;wsp:rsid wsp:val=&quot;00425893&quot;/&gt;&lt;wsp:rsid wsp:val=&quot;004300C0&quot;/&gt;&lt;wsp:rsid wsp:val=&quot;004345BB&quot;/&gt;&lt;wsp:rsid wsp:val=&quot;00434C6B&quot;/&gt;&lt;wsp:rsid wsp:val=&quot;004406B4&quot;/&gt;&lt;wsp:rsid wsp:val=&quot;00447A07&quot;/&gt;&lt;wsp:rsid wsp:val=&quot;00451381&quot;/&gt;&lt;wsp:rsid wsp:val=&quot;00451558&quot;/&gt;&lt;wsp:rsid wsp:val=&quot;00453795&quot;/&gt;&lt;wsp:rsid wsp:val=&quot;00460CC8&quot;/&gt;&lt;wsp:rsid wsp:val=&quot;00461137&quot;/&gt;&lt;wsp:rsid wsp:val=&quot;00466F10&quot;/&gt;&lt;wsp:rsid wsp:val=&quot;00474C88&quot;/&gt;&lt;wsp:rsid wsp:val=&quot;00477D86&quot;/&gt;&lt;wsp:rsid wsp:val=&quot;0048233A&quot;/&gt;&lt;wsp:rsid wsp:val=&quot;00484269&quot;/&gt;&lt;wsp:rsid wsp:val=&quot;004934D5&quot;/&gt;&lt;wsp:rsid wsp:val=&quot;00494797&quot;/&gt;&lt;wsp:rsid wsp:val=&quot;00495B92&quot;/&gt;&lt;wsp:rsid wsp:val=&quot;004A0A16&quot;/&gt;&lt;wsp:rsid wsp:val=&quot;004A15AB&quot;/&gt;&lt;wsp:rsid wsp:val=&quot;004B171E&quot;/&gt;&lt;wsp:rsid wsp:val=&quot;004B19AA&quot;/&gt;&lt;wsp:rsid wsp:val=&quot;004B2B7C&quot;/&gt;&lt;wsp:rsid wsp:val=&quot;004B2D3E&quot;/&gt;&lt;wsp:rsid wsp:val=&quot;004B32EC&quot;/&gt;&lt;wsp:rsid wsp:val=&quot;004B56C6&quot;/&gt;&lt;wsp:rsid wsp:val=&quot;004C08A4&quot;/&gt;&lt;wsp:rsid wsp:val=&quot;004D1708&quot;/&gt;&lt;wsp:rsid wsp:val=&quot;004D28DC&quot;/&gt;&lt;wsp:rsid wsp:val=&quot;004D454E&quot;/&gt;&lt;wsp:rsid wsp:val=&quot;004D72AC&quot;/&gt;&lt;wsp:rsid wsp:val=&quot;004E7116&quot;/&gt;&lt;wsp:rsid wsp:val=&quot;004E7EE5&quot;/&gt;&lt;wsp:rsid wsp:val=&quot;004F03D9&quot;/&gt;&lt;wsp:rsid wsp:val=&quot;00501149&quot;/&gt;&lt;wsp:rsid wsp:val=&quot;0050182C&quot;/&gt;&lt;wsp:rsid wsp:val=&quot;005035E8&quot;/&gt;&lt;wsp:rsid wsp:val=&quot;005059FE&quot;/&gt;&lt;wsp:rsid wsp:val=&quot;00510A05&quot;/&gt;&lt;wsp:rsid wsp:val=&quot;005118D0&quot;/&gt;&lt;wsp:rsid wsp:val=&quot;00513C55&quot;/&gt;&lt;wsp:rsid wsp:val=&quot;00517EEA&quot;/&gt;&lt;wsp:rsid wsp:val=&quot;005358C7&quot;/&gt;&lt;wsp:rsid wsp:val=&quot;0053777B&quot;/&gt;&lt;wsp:rsid wsp:val=&quot;00541E1B&quot;/&gt;&lt;wsp:rsid wsp:val=&quot;00543D36&quot;/&gt;&lt;wsp:rsid wsp:val=&quot;005444FF&quot;/&gt;&lt;wsp:rsid wsp:val=&quot;005464B6&quot;/&gt;&lt;wsp:rsid wsp:val=&quot;0054727D&quot;/&gt;&lt;wsp:rsid wsp:val=&quot;005608B3&quot;/&gt;&lt;wsp:rsid wsp:val=&quot;00561562&quot;/&gt;&lt;wsp:rsid wsp:val=&quot;005638DF&quot;/&gt;&lt;wsp:rsid wsp:val=&quot;00564091&quot;/&gt;&lt;wsp:rsid wsp:val=&quot;00565B67&quot;/&gt;&lt;wsp:rsid wsp:val=&quot;00577400&quot;/&gt;&lt;wsp:rsid wsp:val=&quot;00587A0E&quot;/&gt;&lt;wsp:rsid wsp:val=&quot;0059074A&quot;/&gt;&lt;wsp:rsid wsp:val=&quot;00590C80&quot;/&gt;&lt;wsp:rsid wsp:val=&quot;005965FC&quot;/&gt;&lt;wsp:rsid wsp:val=&quot;00596C77&quot;/&gt;&lt;wsp:rsid wsp:val=&quot;00597976&quot;/&gt;&lt;wsp:rsid wsp:val=&quot;005A2F38&quot;/&gt;&lt;wsp:rsid wsp:val=&quot;005B0D35&quot;/&gt;&lt;wsp:rsid wsp:val=&quot;005B1075&quot;/&gt;&lt;wsp:rsid wsp:val=&quot;005B4273&quot;/&gt;&lt;wsp:rsid wsp:val=&quot;005B792F&quot;/&gt;&lt;wsp:rsid wsp:val=&quot;005C2DB9&quot;/&gt;&lt;wsp:rsid wsp:val=&quot;005C3206&quot;/&gt;&lt;wsp:rsid wsp:val=&quot;005C60F9&quot;/&gt;&lt;wsp:rsid wsp:val=&quot;005C6D36&quot;/&gt;&lt;wsp:rsid wsp:val=&quot;005D1359&quot;/&gt;&lt;wsp:rsid wsp:val=&quot;005D173D&quot;/&gt;&lt;wsp:rsid wsp:val=&quot;005D53A1&quot;/&gt;&lt;wsp:rsid wsp:val=&quot;005E0212&quot;/&gt;&lt;wsp:rsid wsp:val=&quot;005E3313&quot;/&gt;&lt;wsp:rsid wsp:val=&quot;005E35E4&quot;/&gt;&lt;wsp:rsid wsp:val=&quot;005F0AED&quot;/&gt;&lt;wsp:rsid wsp:val=&quot;005F37E1&quot;/&gt;&lt;wsp:rsid wsp:val=&quot;005F4EBF&quot;/&gt;&lt;wsp:rsid wsp:val=&quot;00601E2A&quot;/&gt;&lt;wsp:rsid wsp:val=&quot;00605308&quot;/&gt;&lt;wsp:rsid wsp:val=&quot;00607B1B&quot;/&gt;&lt;wsp:rsid wsp:val=&quot;00613988&quot;/&gt;&lt;wsp:rsid wsp:val=&quot;00621757&quot;/&gt;&lt;wsp:rsid wsp:val=&quot;00621B13&quot;/&gt;&lt;wsp:rsid wsp:val=&quot;00623B00&quot;/&gt;&lt;wsp:rsid wsp:val=&quot;00623CE8&quot;/&gt;&lt;wsp:rsid wsp:val=&quot;00623E2F&quot;/&gt;&lt;wsp:rsid wsp:val=&quot;00632680&quot;/&gt;&lt;wsp:rsid wsp:val=&quot;006327BD&quot;/&gt;&lt;wsp:rsid wsp:val=&quot;00633A0D&quot;/&gt;&lt;wsp:rsid wsp:val=&quot;00633E04&quot;/&gt;&lt;wsp:rsid wsp:val=&quot;006364F2&quot;/&gt;&lt;wsp:rsid wsp:val=&quot;00641B2F&quot;/&gt;&lt;wsp:rsid wsp:val=&quot;00643C80&quot;/&gt;&lt;wsp:rsid wsp:val=&quot;006450BD&quot;/&gt;&lt;wsp:rsid wsp:val=&quot;00645825&quot;/&gt;&lt;wsp:rsid wsp:val=&quot;00651AEE&quot;/&gt;&lt;wsp:rsid wsp:val=&quot;006523D0&quot;/&gt;&lt;wsp:rsid wsp:val=&quot;0065707F&quot;/&gt;&lt;wsp:rsid wsp:val=&quot;00662667&quot;/&gt;&lt;wsp:rsid wsp:val=&quot;00662AD9&quot;/&gt;&lt;wsp:rsid wsp:val=&quot;00662D75&quot;/&gt;&lt;wsp:rsid wsp:val=&quot;00671FA1&quot;/&gt;&lt;wsp:rsid wsp:val=&quot;006742AB&quot;/&gt;&lt;wsp:rsid wsp:val=&quot;00674C21&quot;/&gt;&lt;wsp:rsid wsp:val=&quot;00677020&quot;/&gt;&lt;wsp:rsid wsp:val=&quot;006818D0&quot;/&gt;&lt;wsp:rsid wsp:val=&quot;00685E65&quot;/&gt;&lt;wsp:rsid wsp:val=&quot;0069042C&quot;/&gt;&lt;wsp:rsid wsp:val=&quot;006A59F8&quot;/&gt;&lt;wsp:rsid wsp:val=&quot;006A69D3&quot;/&gt;&lt;wsp:rsid wsp:val=&quot;006A719B&quot;/&gt;&lt;wsp:rsid wsp:val=&quot;006B1374&quot;/&gt;&lt;wsp:rsid wsp:val=&quot;006C3BC1&quot;/&gt;&lt;wsp:rsid wsp:val=&quot;006C5B06&quot;/&gt;&lt;wsp:rsid wsp:val=&quot;006C6780&quot;/&gt;&lt;wsp:rsid wsp:val=&quot;006D2C90&quot;/&gt;&lt;wsp:rsid wsp:val=&quot;006E5638&quot;/&gt;&lt;wsp:rsid wsp:val=&quot;006E58BF&quot;/&gt;&lt;wsp:rsid wsp:val=&quot;0070057D&quot;/&gt;&lt;wsp:rsid wsp:val=&quot;00707756&quot;/&gt;&lt;wsp:rsid wsp:val=&quot;00711A69&quot;/&gt;&lt;wsp:rsid wsp:val=&quot;00715388&quot;/&gt;&lt;wsp:rsid wsp:val=&quot;00715CB3&quot;/&gt;&lt;wsp:rsid wsp:val=&quot;00717DB1&quot;/&gt;&lt;wsp:rsid wsp:val=&quot;0072693D&quot;/&gt;&lt;wsp:rsid wsp:val=&quot;00726B5E&quot;/&gt;&lt;wsp:rsid wsp:val=&quot;0073138E&quot;/&gt;&lt;wsp:rsid wsp:val=&quot;007324A9&quot;/&gt;&lt;wsp:rsid wsp:val=&quot;007336BA&quot;/&gt;&lt;wsp:rsid wsp:val=&quot;00741288&quot;/&gt;&lt;wsp:rsid wsp:val=&quot;00744D02&quot;/&gt;&lt;wsp:rsid wsp:val=&quot;00745A34&quot;/&gt;&lt;wsp:rsid wsp:val=&quot;00755FF0&quot;/&gt;&lt;wsp:rsid wsp:val=&quot;00762294&quot;/&gt;&lt;wsp:rsid wsp:val=&quot;007631BE&quot;/&gt;&lt;wsp:rsid wsp:val=&quot;0076532B&quot;/&gt;&lt;wsp:rsid wsp:val=&quot;00765EB2&quot;/&gt;&lt;wsp:rsid wsp:val=&quot;00770312&quot;/&gt;&lt;wsp:rsid wsp:val=&quot;00772AED&quot;/&gt;&lt;wsp:rsid wsp:val=&quot;00776361&quot;/&gt;&lt;wsp:rsid wsp:val=&quot;007811DD&quot;/&gt;&lt;wsp:rsid wsp:val=&quot;00781683&quot;/&gt;&lt;wsp:rsid wsp:val=&quot;00790476&quot;/&gt;&lt;wsp:rsid wsp:val=&quot;00791D71&quot;/&gt;&lt;wsp:rsid wsp:val=&quot;007944DF&quot;/&gt;&lt;wsp:rsid wsp:val=&quot;0079647B&quot;/&gt;&lt;wsp:rsid wsp:val=&quot;007A09DF&quot;/&gt;&lt;wsp:rsid wsp:val=&quot;007A11DB&quot;/&gt;&lt;wsp:rsid wsp:val=&quot;007A220F&quot;/&gt;&lt;wsp:rsid wsp:val=&quot;007A3405&quot;/&gt;&lt;wsp:rsid wsp:val=&quot;007A4C8E&quot;/&gt;&lt;wsp:rsid wsp:val=&quot;007A4CC7&quot;/&gt;&lt;wsp:rsid wsp:val=&quot;007A73B9&quot;/&gt;&lt;wsp:rsid wsp:val=&quot;007A777A&quot;/&gt;&lt;wsp:rsid wsp:val=&quot;007B5656&quot;/&gt;&lt;wsp:rsid wsp:val=&quot;007C2591&quot;/&gt;&lt;wsp:rsid wsp:val=&quot;007E1E71&quot;/&gt;&lt;wsp:rsid wsp:val=&quot;007E3234&quot;/&gt;&lt;wsp:rsid wsp:val=&quot;007E48CE&quot;/&gt;&lt;wsp:rsid wsp:val=&quot;007E4BA5&quot;/&gt;&lt;wsp:rsid wsp:val=&quot;007F2A0D&quot;/&gt;&lt;wsp:rsid wsp:val=&quot;007F2D51&quot;/&gt;&lt;wsp:rsid wsp:val=&quot;007F5015&quot;/&gt;&lt;wsp:rsid wsp:val=&quot;007F50E0&quot;/&gt;&lt;wsp:rsid wsp:val=&quot;00804D44&quot;/&gt;&lt;wsp:rsid wsp:val=&quot;008121C5&quot;/&gt;&lt;wsp:rsid wsp:val=&quot;008127FA&quot;/&gt;&lt;wsp:rsid wsp:val=&quot;00812B4A&quot;/&gt;&lt;wsp:rsid wsp:val=&quot;00812E2E&quot;/&gt;&lt;wsp:rsid wsp:val=&quot;00817B0A&quot;/&gt;&lt;wsp:rsid wsp:val=&quot;00820647&quot;/&gt;&lt;wsp:rsid wsp:val=&quot;00820ABA&quot;/&gt;&lt;wsp:rsid wsp:val=&quot;00823CD1&quot;/&gt;&lt;wsp:rsid wsp:val=&quot;00827BF8&quot;/&gt;&lt;wsp:rsid wsp:val=&quot;00834FD2&quot;/&gt;&lt;wsp:rsid wsp:val=&quot;00841234&quot;/&gt;&lt;wsp:rsid wsp:val=&quot;0084297B&quot;/&gt;&lt;wsp:rsid wsp:val=&quot;00842DF4&quot;/&gt;&lt;wsp:rsid wsp:val=&quot;008476AF&quot;/&gt;&lt;wsp:rsid wsp:val=&quot;008552A3&quot;/&gt;&lt;wsp:rsid wsp:val=&quot;00861232&quot;/&gt;&lt;wsp:rsid wsp:val=&quot;00861C27&quot;/&gt;&lt;wsp:rsid wsp:val=&quot;008657F9&quot;/&gt;&lt;wsp:rsid wsp:val=&quot;0086651E&quot;/&gt;&lt;wsp:rsid wsp:val=&quot;008727EF&quot;/&gt;&lt;wsp:rsid wsp:val=&quot;00874EFA&quot;/&gt;&lt;wsp:rsid wsp:val=&quot;0087564F&quot;/&gt;&lt;wsp:rsid wsp:val=&quot;00875774&quot;/&gt;&lt;wsp:rsid wsp:val=&quot;00877874&quot;/&gt;&lt;wsp:rsid wsp:val=&quot;008800FE&quot;/&gt;&lt;wsp:rsid wsp:val=&quot;00882AEC&quot;/&gt;&lt;wsp:rsid wsp:val=&quot;0088346C&quot;/&gt;&lt;wsp:rsid wsp:val=&quot;00885692&quot;/&gt;&lt;wsp:rsid wsp:val=&quot;0089233D&quot;/&gt;&lt;wsp:rsid wsp:val=&quot;0089286D&quot;/&gt;&lt;wsp:rsid wsp:val=&quot;00893C2D&quot;/&gt;&lt;wsp:rsid wsp:val=&quot;00894F0B&quot;/&gt;&lt;wsp:rsid wsp:val=&quot;00896676&quot;/&gt;&lt;wsp:rsid wsp:val=&quot;00896C15&quot;/&gt;&lt;wsp:rsid wsp:val=&quot;008A38E0&quot;/&gt;&lt;wsp:rsid wsp:val=&quot;008A410B&quot;/&gt;&lt;wsp:rsid wsp:val=&quot;008B3DBD&quot;/&gt;&lt;wsp:rsid wsp:val=&quot;008C21D0&quot;/&gt;&lt;wsp:rsid wsp:val=&quot;008C2B8E&quot;/&gt;&lt;wsp:rsid wsp:val=&quot;008C3B79&quot;/&gt;&lt;wsp:rsid wsp:val=&quot;008C5545&quot;/&gt;&lt;wsp:rsid wsp:val=&quot;008C5EB7&quot;/&gt;&lt;wsp:rsid wsp:val=&quot;008C696B&quot;/&gt;&lt;wsp:rsid wsp:val=&quot;008D5028&quot;/&gt;&lt;wsp:rsid wsp:val=&quot;008E26FF&quot;/&gt;&lt;wsp:rsid wsp:val=&quot;008E5BAC&quot;/&gt;&lt;wsp:rsid wsp:val=&quot;008E5DD6&quot;/&gt;&lt;wsp:rsid wsp:val=&quot;008F4D65&quot;/&gt;&lt;wsp:rsid wsp:val=&quot;008F59A0&quot;/&gt;&lt;wsp:rsid wsp:val=&quot;008F69E0&quot;/&gt;&lt;wsp:rsid wsp:val=&quot;009001CF&quot;/&gt;&lt;wsp:rsid wsp:val=&quot;00903C5B&quot;/&gt;&lt;wsp:rsid wsp:val=&quot;00904303&quot;/&gt;&lt;wsp:rsid wsp:val=&quot;00907D9B&quot;/&gt;&lt;wsp:rsid wsp:val=&quot;00911146&quot;/&gt;&lt;wsp:rsid wsp:val=&quot;009135DB&quot;/&gt;&lt;wsp:rsid wsp:val=&quot;00913FFC&quot;/&gt;&lt;wsp:rsid wsp:val=&quot;009202B6&quot;/&gt;&lt;wsp:rsid wsp:val=&quot;009247B4&quot;/&gt;&lt;wsp:rsid wsp:val=&quot;009262FA&quot;/&gt;&lt;wsp:rsid wsp:val=&quot;009263E2&quot;/&gt;&lt;wsp:rsid wsp:val=&quot;00927C18&quot;/&gt;&lt;wsp:rsid wsp:val=&quot;0093141F&quot;/&gt;&lt;wsp:rsid wsp:val=&quot;009329A1&quot;/&gt;&lt;wsp:rsid wsp:val=&quot;00933DF7&quot;/&gt;&lt;wsp:rsid wsp:val=&quot;00940C30&quot;/&gt;&lt;wsp:rsid wsp:val=&quot;00942A81&quot;/&gt;&lt;wsp:rsid wsp:val=&quot;00943136&quot;/&gt;&lt;wsp:rsid wsp:val=&quot;009443A2&quot;/&gt;&lt;wsp:rsid wsp:val=&quot;0096054F&quot;/&gt;&lt;wsp:rsid wsp:val=&quot;0096249E&quot;/&gt;&lt;wsp:rsid wsp:val=&quot;00965ED4&quot;/&gt;&lt;wsp:rsid wsp:val=&quot;00966080&quot;/&gt;&lt;wsp:rsid wsp:val=&quot;009703A1&quot;/&gt;&lt;wsp:rsid wsp:val=&quot;00971375&quot;/&gt;&lt;wsp:rsid wsp:val=&quot;009827A5&quot;/&gt;&lt;wsp:rsid wsp:val=&quot;00983836&quot;/&gt;&lt;wsp:rsid wsp:val=&quot;00990605&quot;/&gt;&lt;wsp:rsid wsp:val=&quot;009906FA&quot;/&gt;&lt;wsp:rsid wsp:val=&quot;009940E2&quot;/&gt;&lt;wsp:rsid wsp:val=&quot;009A6FC1&quot;/&gt;&lt;wsp:rsid wsp:val=&quot;009B3B5B&quot;/&gt;&lt;wsp:rsid wsp:val=&quot;009B6D29&quot;/&gt;&lt;wsp:rsid wsp:val=&quot;009C1EEA&quot;/&gt;&lt;wsp:rsid wsp:val=&quot;009C27C1&quot;/&gt;&lt;wsp:rsid wsp:val=&quot;009C4479&quot;/&gt;&lt;wsp:rsid wsp:val=&quot;009C5029&quot;/&gt;&lt;wsp:rsid wsp:val=&quot;009D338C&quot;/&gt;&lt;wsp:rsid wsp:val=&quot;009E0F5E&quot;/&gt;&lt;wsp:rsid wsp:val=&quot;009F45A5&quot;/&gt;&lt;wsp:rsid wsp:val=&quot;009F5352&quot;/&gt;&lt;wsp:rsid wsp:val=&quot;009F7080&quot;/&gt;&lt;wsp:rsid wsp:val=&quot;00A01C46&quot;/&gt;&lt;wsp:rsid wsp:val=&quot;00A124A0&quot;/&gt;&lt;wsp:rsid wsp:val=&quot;00A1339A&quot;/&gt;&lt;wsp:rsid wsp:val=&quot;00A13A97&quot;/&gt;&lt;wsp:rsid wsp:val=&quot;00A1524B&quot;/&gt;&lt;wsp:rsid wsp:val=&quot;00A233C7&quot;/&gt;&lt;wsp:rsid wsp:val=&quot;00A234B3&quot;/&gt;&lt;wsp:rsid wsp:val=&quot;00A2392E&quot;/&gt;&lt;wsp:rsid wsp:val=&quot;00A27778&quot;/&gt;&lt;wsp:rsid wsp:val=&quot;00A323B9&quot;/&gt;&lt;wsp:rsid wsp:val=&quot;00A340CC&quot;/&gt;&lt;wsp:rsid wsp:val=&quot;00A34893&quot;/&gt;&lt;wsp:rsid wsp:val=&quot;00A3559B&quot;/&gt;&lt;wsp:rsid wsp:val=&quot;00A41B96&quot;/&gt;&lt;wsp:rsid wsp:val=&quot;00A42D0E&quot;/&gt;&lt;wsp:rsid wsp:val=&quot;00A440C4&quot;/&gt;&lt;wsp:rsid wsp:val=&quot;00A44FF1&quot;/&gt;&lt;wsp:rsid wsp:val=&quot;00A4572A&quot;/&gt;&lt;wsp:rsid wsp:val=&quot;00A5378D&quot;/&gt;&lt;wsp:rsid wsp:val=&quot;00A54296&quot;/&gt;&lt;wsp:rsid wsp:val=&quot;00A55FB3&quot;/&gt;&lt;wsp:rsid wsp:val=&quot;00A61A50&quot;/&gt;&lt;wsp:rsid wsp:val=&quot;00A64571&quot;/&gt;&lt;wsp:rsid wsp:val=&quot;00A65104&quot;/&gt;&lt;wsp:rsid wsp:val=&quot;00A7611C&quot;/&gt;&lt;wsp:rsid wsp:val=&quot;00A774DC&quot;/&gt;&lt;wsp:rsid wsp:val=&quot;00A803B8&quot;/&gt;&lt;wsp:rsid wsp:val=&quot;00A81753&quot;/&gt;&lt;wsp:rsid wsp:val=&quot;00A81795&quot;/&gt;&lt;wsp:rsid wsp:val=&quot;00A829A2&quot;/&gt;&lt;wsp:rsid wsp:val=&quot;00A835E1&quot;/&gt;&lt;wsp:rsid wsp:val=&quot;00A84D8A&quot;/&gt;&lt;wsp:rsid wsp:val=&quot;00A85553&quot;/&gt;&lt;wsp:rsid wsp:val=&quot;00A87F1E&quot;/&gt;&lt;wsp:rsid wsp:val=&quot;00A96214&quot;/&gt;&lt;wsp:rsid wsp:val=&quot;00AA16D3&quot;/&gt;&lt;wsp:rsid wsp:val=&quot;00AA3349&quot;/&gt;&lt;wsp:rsid wsp:val=&quot;00AA33FD&quot;/&gt;&lt;wsp:rsid wsp:val=&quot;00AA5FC7&quot;/&gt;&lt;wsp:rsid wsp:val=&quot;00AB03E4&quot;/&gt;&lt;wsp:rsid wsp:val=&quot;00AB4D19&quot;/&gt;&lt;wsp:rsid wsp:val=&quot;00AC040B&quot;/&gt;&lt;wsp:rsid wsp:val=&quot;00AC147D&quot;/&gt;&lt;wsp:rsid wsp:val=&quot;00AC31DC&quot;/&gt;&lt;wsp:rsid wsp:val=&quot;00AC7C42&quot;/&gt;&lt;wsp:rsid wsp:val=&quot;00AD75B8&quot;/&gt;&lt;wsp:rsid wsp:val=&quot;00AE20F8&quot;/&gt;&lt;wsp:rsid wsp:val=&quot;00AE3FFC&quot;/&gt;&lt;wsp:rsid wsp:val=&quot;00AE5973&quot;/&gt;&lt;wsp:rsid wsp:val=&quot;00AF1A8F&quot;/&gt;&lt;wsp:rsid wsp:val=&quot;00AF3127&quot;/&gt;&lt;wsp:rsid wsp:val=&quot;00B075E3&quot;/&gt;&lt;wsp:rsid wsp:val=&quot;00B07B49&quot;/&gt;&lt;wsp:rsid wsp:val=&quot;00B16C10&quot;/&gt;&lt;wsp:rsid wsp:val=&quot;00B21B1C&quot;/&gt;&lt;wsp:rsid wsp:val=&quot;00B21DB6&quot;/&gt;&lt;wsp:rsid wsp:val=&quot;00B3381D&quot;/&gt;&lt;wsp:rsid wsp:val=&quot;00B355DE&quot;/&gt;&lt;wsp:rsid wsp:val=&quot;00B40569&quot;/&gt;&lt;wsp:rsid wsp:val=&quot;00B414B5&quot;/&gt;&lt;wsp:rsid wsp:val=&quot;00B42F18&quot;/&gt;&lt;wsp:rsid wsp:val=&quot;00B43715&quot;/&gt;&lt;wsp:rsid wsp:val=&quot;00B4464F&quot;/&gt;&lt;wsp:rsid wsp:val=&quot;00B50528&quot;/&gt;&lt;wsp:rsid wsp:val=&quot;00B55B33&quot;/&gt;&lt;wsp:rsid wsp:val=&quot;00B57060&quot;/&gt;&lt;wsp:rsid wsp:val=&quot;00B57965&quot;/&gt;&lt;wsp:rsid wsp:val=&quot;00B63837&quot;/&gt;&lt;wsp:rsid wsp:val=&quot;00B64AC5&quot;/&gt;&lt;wsp:rsid wsp:val=&quot;00B750E7&quot;/&gt;&lt;wsp:rsid wsp:val=&quot;00B7592F&quot;/&gt;&lt;wsp:rsid wsp:val=&quot;00B75DD8&quot;/&gt;&lt;wsp:rsid wsp:val=&quot;00B772A2&quot;/&gt;&lt;wsp:rsid wsp:val=&quot;00B80312&quot;/&gt;&lt;wsp:rsid wsp:val=&quot;00B821E3&quot;/&gt;&lt;wsp:rsid wsp:val=&quot;00B840EF&quot;/&gt;&lt;wsp:rsid wsp:val=&quot;00B85814&quot;/&gt;&lt;wsp:rsid wsp:val=&quot;00B87E50&quot;/&gt;&lt;wsp:rsid wsp:val=&quot;00B92A1B&quot;/&gt;&lt;wsp:rsid wsp:val=&quot;00B94E95&quot;/&gt;&lt;wsp:rsid wsp:val=&quot;00B9551A&quot;/&gt;&lt;wsp:rsid wsp:val=&quot;00B96F76&quot;/&gt;&lt;wsp:rsid wsp:val=&quot;00B97CC3&quot;/&gt;&lt;wsp:rsid wsp:val=&quot;00BA19CB&quot;/&gt;&lt;wsp:rsid wsp:val=&quot;00BA35D8&quot;/&gt;&lt;wsp:rsid wsp:val=&quot;00BA4136&quot;/&gt;&lt;wsp:rsid wsp:val=&quot;00BB57D3&quot;/&gt;&lt;wsp:rsid wsp:val=&quot;00BB7A19&quot;/&gt;&lt;wsp:rsid wsp:val=&quot;00BD07FA&quot;/&gt;&lt;wsp:rsid wsp:val=&quot;00BD2B83&quot;/&gt;&lt;wsp:rsid wsp:val=&quot;00BE11E0&quot;/&gt;&lt;wsp:rsid wsp:val=&quot;00BE1343&quot;/&gt;&lt;wsp:rsid wsp:val=&quot;00BE4793&quot;/&gt;&lt;wsp:rsid wsp:val=&quot;00C01E49&quot;/&gt;&lt;wsp:rsid wsp:val=&quot;00C140ED&quot;/&gt;&lt;wsp:rsid wsp:val=&quot;00C22EF4&quot;/&gt;&lt;wsp:rsid wsp:val=&quot;00C24AEB&quot;/&gt;&lt;wsp:rsid wsp:val=&quot;00C34DB2&quot;/&gt;&lt;wsp:rsid wsp:val=&quot;00C365C7&quot;/&gt;&lt;wsp:rsid wsp:val=&quot;00C422C0&quot;/&gt;&lt;wsp:rsid wsp:val=&quot;00C44E6D&quot;/&gt;&lt;wsp:rsid wsp:val=&quot;00C44F2C&quot;/&gt;&lt;wsp:rsid wsp:val=&quot;00C451F6&quot;/&gt;&lt;wsp:rsid wsp:val=&quot;00C51BCD&quot;/&gt;&lt;wsp:rsid wsp:val=&quot;00C530DC&quot;/&gt;&lt;wsp:rsid wsp:val=&quot;00C54285&quot;/&gt;&lt;wsp:rsid wsp:val=&quot;00C54983&quot;/&gt;&lt;wsp:rsid wsp:val=&quot;00C624C3&quot;/&gt;&lt;wsp:rsid wsp:val=&quot;00C65162&quot;/&gt;&lt;wsp:rsid wsp:val=&quot;00C65C97&quot;/&gt;&lt;wsp:rsid wsp:val=&quot;00C66048&quot;/&gt;&lt;wsp:rsid wsp:val=&quot;00C71EC0&quot;/&gt;&lt;wsp:rsid wsp:val=&quot;00C7259F&quot;/&gt;&lt;wsp:rsid wsp:val=&quot;00C73612&quot;/&gt;&lt;wsp:rsid wsp:val=&quot;00C74AD2&quot;/&gt;&lt;wsp:rsid wsp:val=&quot;00C75E85&quot;/&gt;&lt;wsp:rsid wsp:val=&quot;00C76EE9&quot;/&gt;&lt;wsp:rsid wsp:val=&quot;00C774E7&quot;/&gt;&lt;wsp:rsid wsp:val=&quot;00C807BF&quot;/&gt;&lt;wsp:rsid wsp:val=&quot;00C91D1E&quot;/&gt;&lt;wsp:rsid wsp:val=&quot;00C95A0B&quot;/&gt;&lt;wsp:rsid wsp:val=&quot;00C96330&quot;/&gt;&lt;wsp:rsid wsp:val=&quot;00C97706&quot;/&gt;&lt;wsp:rsid wsp:val=&quot;00CA0124&quot;/&gt;&lt;wsp:rsid wsp:val=&quot;00CB6E27&quot;/&gt;&lt;wsp:rsid wsp:val=&quot;00CC0431&quot;/&gt;&lt;wsp:rsid wsp:val=&quot;00CC58CD&quot;/&gt;&lt;wsp:rsid wsp:val=&quot;00CC5FDC&quot;/&gt;&lt;wsp:rsid wsp:val=&quot;00CD38F3&quot;/&gt;&lt;wsp:rsid wsp:val=&quot;00CD426C&quot;/&gt;&lt;wsp:rsid wsp:val=&quot;00CD469E&quot;/&gt;&lt;wsp:rsid wsp:val=&quot;00CD50E5&quot;/&gt;&lt;wsp:rsid wsp:val=&quot;00CD603F&quot;/&gt;&lt;wsp:rsid wsp:val=&quot;00CD7286&quot;/&gt;&lt;wsp:rsid wsp:val=&quot;00CE4C3A&quot;/&gt;&lt;wsp:rsid wsp:val=&quot;00CE60AD&quot;/&gt;&lt;wsp:rsid wsp:val=&quot;00CE65EB&quot;/&gt;&lt;wsp:rsid wsp:val=&quot;00CF1543&quot;/&gt;&lt;wsp:rsid wsp:val=&quot;00CF4D40&quot;/&gt;&lt;wsp:rsid wsp:val=&quot;00CF755C&quot;/&gt;&lt;wsp:rsid wsp:val=&quot;00D10CFC&quot;/&gt;&lt;wsp:rsid wsp:val=&quot;00D12C53&quot;/&gt;&lt;wsp:rsid wsp:val=&quot;00D13956&quot;/&gt;&lt;wsp:rsid wsp:val=&quot;00D139D3&quot;/&gt;&lt;wsp:rsid wsp:val=&quot;00D162EF&quot;/&gt;&lt;wsp:rsid wsp:val=&quot;00D22A4C&quot;/&gt;&lt;wsp:rsid wsp:val=&quot;00D23ACD&quot;/&gt;&lt;wsp:rsid wsp:val=&quot;00D25204&quot;/&gt;&lt;wsp:rsid wsp:val=&quot;00D26C37&quot;/&gt;&lt;wsp:rsid wsp:val=&quot;00D3048A&quot;/&gt;&lt;wsp:rsid wsp:val=&quot;00D30500&quot;/&gt;&lt;wsp:rsid wsp:val=&quot;00D31C1F&quot;/&gt;&lt;wsp:rsid wsp:val=&quot;00D36545&quot;/&gt;&lt;wsp:rsid wsp:val=&quot;00D460D1&quot;/&gt;&lt;wsp:rsid wsp:val=&quot;00D478A1&quot;/&gt;&lt;wsp:rsid wsp:val=&quot;00D51350&quot;/&gt;&lt;wsp:rsid wsp:val=&quot;00D535F4&quot;/&gt;&lt;wsp:rsid wsp:val=&quot;00D5769C&quot;/&gt;&lt;wsp:rsid wsp:val=&quot;00D64A00&quot;/&gt;&lt;wsp:rsid wsp:val=&quot;00D66983&quot;/&gt;&lt;wsp:rsid wsp:val=&quot;00D67523&quot;/&gt;&lt;wsp:rsid wsp:val=&quot;00D75987&quot;/&gt;&lt;wsp:rsid wsp:val=&quot;00D766AA&quot;/&gt;&lt;wsp:rsid wsp:val=&quot;00D7778A&quot;/&gt;&lt;wsp:rsid wsp:val=&quot;00D85690&quot;/&gt;&lt;wsp:rsid wsp:val=&quot;00D858DD&quot;/&gt;&lt;wsp:rsid wsp:val=&quot;00D86283&quot;/&gt;&lt;wsp:rsid wsp:val=&quot;00D862DF&quot;/&gt;&lt;wsp:rsid wsp:val=&quot;00D9248C&quot;/&gt;&lt;wsp:rsid wsp:val=&quot;00DB012E&quot;/&gt;&lt;wsp:rsid wsp:val=&quot;00DB11F6&quot;/&gt;&lt;wsp:rsid wsp:val=&quot;00DB300F&quot;/&gt;&lt;wsp:rsid wsp:val=&quot;00DC2EAF&quot;/&gt;&lt;wsp:rsid wsp:val=&quot;00DC36F9&quot;/&gt;&lt;wsp:rsid wsp:val=&quot;00DC5CC3&quot;/&gt;&lt;wsp:rsid wsp:val=&quot;00DD0ABB&quot;/&gt;&lt;wsp:rsid wsp:val=&quot;00DD3300&quot;/&gt;&lt;wsp:rsid wsp:val=&quot;00DD6304&quot;/&gt;&lt;wsp:rsid wsp:val=&quot;00DE114B&quot;/&gt;&lt;wsp:rsid wsp:val=&quot;00DE4B93&quot;/&gt;&lt;wsp:rsid wsp:val=&quot;00DE5E93&quot;/&gt;&lt;wsp:rsid wsp:val=&quot;00DF0DAA&quot;/&gt;&lt;wsp:rsid wsp:val=&quot;00DF5179&quot;/&gt;&lt;wsp:rsid wsp:val=&quot;00DF7523&quot;/&gt;&lt;wsp:rsid wsp:val=&quot;00E03B21&quot;/&gt;&lt;wsp:rsid wsp:val=&quot;00E064E1&quot;/&gt;&lt;wsp:rsid wsp:val=&quot;00E07D48&quot;/&gt;&lt;wsp:rsid wsp:val=&quot;00E10676&quot;/&gt;&lt;wsp:rsid wsp:val=&quot;00E15E95&quot;/&gt;&lt;wsp:rsid wsp:val=&quot;00E1646F&quot;/&gt;&lt;wsp:rsid wsp:val=&quot;00E273B7&quot;/&gt;&lt;wsp:rsid wsp:val=&quot;00E274F1&quot;/&gt;&lt;wsp:rsid wsp:val=&quot;00E30678&quot;/&gt;&lt;wsp:rsid wsp:val=&quot;00E408E4&quot;/&gt;&lt;wsp:rsid wsp:val=&quot;00E466A3&quot;/&gt;&lt;wsp:rsid wsp:val=&quot;00E469E2&quot;/&gt;&lt;wsp:rsid wsp:val=&quot;00E507E0&quot;/&gt;&lt;wsp:rsid wsp:val=&quot;00E54586&quot;/&gt;&lt;wsp:rsid wsp:val=&quot;00E55AFF&quot;/&gt;&lt;wsp:rsid wsp:val=&quot;00E5686D&quot;/&gt;&lt;wsp:rsid wsp:val=&quot;00E6043A&quot;/&gt;&lt;wsp:rsid wsp:val=&quot;00E60C9A&quot;/&gt;&lt;wsp:rsid wsp:val=&quot;00E624B3&quot;/&gt;&lt;wsp:rsid wsp:val=&quot;00E64628&quot;/&gt;&lt;wsp:rsid wsp:val=&quot;00E66AF5&quot;/&gt;&lt;wsp:rsid wsp:val=&quot;00E719CD&quot;/&gt;&lt;wsp:rsid wsp:val=&quot;00E766DF&quot;/&gt;&lt;wsp:rsid wsp:val=&quot;00E81B96&quot;/&gt;&lt;wsp:rsid wsp:val=&quot;00E842B3&quot;/&gt;&lt;wsp:rsid wsp:val=&quot;00E85285&quot;/&gt;&lt;wsp:rsid wsp:val=&quot;00E85DF7&quot;/&gt;&lt;wsp:rsid wsp:val=&quot;00E87895&quot;/&gt;&lt;wsp:rsid wsp:val=&quot;00E90884&quot;/&gt;&lt;wsp:rsid wsp:val=&quot;00E94329&quot;/&gt;&lt;wsp:rsid wsp:val=&quot;00EA174C&quot;/&gt;&lt;wsp:rsid wsp:val=&quot;00EA3521&quot;/&gt;&lt;wsp:rsid wsp:val=&quot;00EA3C80&quot;/&gt;&lt;wsp:rsid wsp:val=&quot;00EA4A00&quot;/&gt;&lt;wsp:rsid wsp:val=&quot;00EA6111&quot;/&gt;&lt;wsp:rsid wsp:val=&quot;00EB3721&quot;/&gt;&lt;wsp:rsid wsp:val=&quot;00EB62C1&quot;/&gt;&lt;wsp:rsid wsp:val=&quot;00EB7B8F&quot;/&gt;&lt;wsp:rsid wsp:val=&quot;00EC1544&quot;/&gt;&lt;wsp:rsid wsp:val=&quot;00EC4047&quot;/&gt;&lt;wsp:rsid wsp:val=&quot;00EC55C1&quot;/&gt;&lt;wsp:rsid wsp:val=&quot;00ED458B&quot;/&gt;&lt;wsp:rsid wsp:val=&quot;00ED6BA2&quot;/&gt;&lt;wsp:rsid wsp:val=&quot;00EE27D1&quot;/&gt;&lt;wsp:rsid wsp:val=&quot;00EE3690&quot;/&gt;&lt;wsp:rsid wsp:val=&quot;00EF50D5&quot;/&gt;&lt;wsp:rsid wsp:val=&quot;00F01A80&quot;/&gt;&lt;wsp:rsid wsp:val=&quot;00F03D29&quot;/&gt;&lt;wsp:rsid wsp:val=&quot;00F06F20&quot;/&gt;&lt;wsp:rsid wsp:val=&quot;00F10ECF&quot;/&gt;&lt;wsp:rsid wsp:val=&quot;00F129CE&quot;/&gt;&lt;wsp:rsid wsp:val=&quot;00F13549&quot;/&gt;&lt;wsp:rsid wsp:val=&quot;00F13782&quot;/&gt;&lt;wsp:rsid wsp:val=&quot;00F21930&quot;/&gt;&lt;wsp:rsid wsp:val=&quot;00F2444E&quot;/&gt;&lt;wsp:rsid wsp:val=&quot;00F254EF&quot;/&gt;&lt;wsp:rsid wsp:val=&quot;00F2739B&quot;/&gt;&lt;wsp:rsid wsp:val=&quot;00F31B34&quot;/&gt;&lt;wsp:rsid wsp:val=&quot;00F335C7&quot;/&gt;&lt;wsp:rsid wsp:val=&quot;00F41E87&quot;/&gt;&lt;wsp:rsid wsp:val=&quot;00F44EFD&quot;/&gt;&lt;wsp:rsid wsp:val=&quot;00F47156&quot;/&gt;&lt;wsp:rsid wsp:val=&quot;00F478B8&quot;/&gt;&lt;wsp:rsid wsp:val=&quot;00F50D7F&quot;/&gt;&lt;wsp:rsid wsp:val=&quot;00F511AB&quot;/&gt;&lt;wsp:rsid wsp:val=&quot;00F51A97&quot;/&gt;&lt;wsp:rsid wsp:val=&quot;00F608EA&quot;/&gt;&lt;wsp:rsid wsp:val=&quot;00F70748&quot;/&gt;&lt;wsp:rsid wsp:val=&quot;00F8201D&quot;/&gt;&lt;wsp:rsid wsp:val=&quot;00F8362C&quot;/&gt;&lt;wsp:rsid wsp:val=&quot;00F83C35&quot;/&gt;&lt;wsp:rsid wsp:val=&quot;00F90308&quot;/&gt;&lt;wsp:rsid wsp:val=&quot;00F91270&quot;/&gt;&lt;wsp:rsid wsp:val=&quot;00F91C1E&quot;/&gt;&lt;wsp:rsid wsp:val=&quot;00F92C07&quot;/&gt;&lt;wsp:rsid wsp:val=&quot;00F932F0&quot;/&gt;&lt;wsp:rsid wsp:val=&quot;00F9616E&quot;/&gt;&lt;wsp:rsid wsp:val=&quot;00FA1F2D&quot;/&gt;&lt;wsp:rsid wsp:val=&quot;00FB0C55&quot;/&gt;&lt;wsp:rsid wsp:val=&quot;00FB3EF6&quot;/&gt;&lt;wsp:rsid wsp:val=&quot;00FC07FA&quot;/&gt;&lt;wsp:rsid wsp:val=&quot;00FC1532&quot;/&gt;&lt;wsp:rsid wsp:val=&quot;00FC59B6&quot;/&gt;&lt;wsp:rsid wsp:val=&quot;00FC65D5&quot;/&gt;&lt;wsp:rsid wsp:val=&quot;00FC705A&quot;/&gt;&lt;wsp:rsid wsp:val=&quot;00FD000A&quot;/&gt;&lt;wsp:rsid wsp:val=&quot;00FD62ED&quot;/&gt;&lt;wsp:rsid wsp:val=&quot;00FD6F45&quot;/&gt;&lt;wsp:rsid wsp:val=&quot;00FE39C2&quot;/&gt;&lt;wsp:rsid wsp:val=&quot;00FE3A8E&quot;/&gt;&lt;wsp:rsid wsp:val=&quot;00FE563A&quot;/&gt;&lt;wsp:rsid wsp:val=&quot;00FE68D5&quot;/&gt;&lt;wsp:rsid wsp:val=&quot;00FE7F9C&quot;/&gt;&lt;wsp:rsid wsp:val=&quot;00FF3219&quot;/&gt;&lt;wsp:rsid wsp:val=&quot;00FF5A22&quot;/&gt;&lt;wsp:rsid wsp:val=&quot;00FF7409&quot;/&gt;&lt;wsp:rsid wsp:val=&quot;00FF7C1B&quot;/&gt;&lt;/wsp:rsids&gt;&lt;/w:docPr&gt;&lt;w:body&gt;&lt;wx:sect&gt;&lt;w:p wsp:rsidR=&quot;00000000&quot; wsp:rsidRDefault=&quot;00745A34&quot; wsp:rsidP=&quot;00745A34&quot;&gt;&lt;m:oMathPara&gt;&lt;m:oMath&gt;&lt;m:r&gt;&lt;w:rPr&gt;&lt;w:rFonts w:ascii=&quot;Cambria Math&quot; w:h-ansi=&quot;Cambria Math&quot;/&gt;&lt;wx:font wx:val=&quot;Cambria Math&quot;/&gt;&lt;w:i/&gt;&lt;w:i-cs/&gt;&lt;w:color w:val=&quot;000000&quot;/&gt;&lt;/w:rPr&gt;&lt;m:t&gt;=&lt;/m:t&gt;&lt;/m:r&gt;&lt;m:f&gt;&lt;m:fPr&gt;&lt;m:ctrlPr&gt;&lt;w:rPr&gt;&lt;w:rFonts w:ascii=&quot;Cambria Math&quot; w:fareast=&quot;Times New Roman&quot; w:h-ansi=&quot;Cambria Math&quot;/&gt;&lt;wx:font wx:val=&quot;Cambria Math&quot;/&gt;&lt;w:i/&gt;&lt;w:i-cs/&gt;&lt;w:color w:val=&quot;000000&quot;/&gt;&lt;/w:rPr&gt;&lt;/m:ctrlPr&gt;&lt;/m:fPr&gt;&lt;m:num&gt;&lt;m:r&gt;&lt;w:rPr&gt;&lt;w:rFonts w:ascii=&quot;Cambria Math&quot; w:h-ansi=&quot;Cambria Math&quot;/&gt;&lt;wx:font wx:val=&quot;Cambria Math&quot;/&gt;&lt;w:i/&gt;&lt;w:i-cs/&gt;&lt;w:color w:val=&quot;000000&quot;/&gt;&lt;/w:rPr&gt;&lt;m:t&gt;wysokoĹ›Ä‡Â upustuÂ ofertyÂ ocenianejÂ *40Â pkt&lt;/m:t&gt;&lt;/m:r&gt;&lt;/m:num&gt;&lt;m:den&gt;&lt;m:r&gt;&lt;w:rPr&gt;&lt;w:rFonts w:ascii=&quot;Cambria Math&quot; w:h-ansi=&quot;Cambria Math&quot;/&gt;&lt;wx:font wx:val=&quot;Cambria Math&quot;/&gt;&lt;w:i/&gt;&lt;w:i-cs/&gt;&lt;w:color w:val=&quot;000000&quot;/&gt;&lt;/w:rPr&gt;&lt;m:t&gt;najwyĹĽszaÂ wartoĹ›Ä‡Â upustu&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6" o:title="" chromakey="white"/>
                      </v:shape>
                    </w:pict>
                  </w:r>
                  <w:r w:rsidRPr="00621B13">
                    <w:rPr>
                      <w:sz w:val="24"/>
                      <w:szCs w:val="24"/>
                    </w:rPr>
                    <w:instrText xml:space="preserve"> </w:instrText>
                  </w:r>
                  <w:r w:rsidRPr="00621B13">
                    <w:rPr>
                      <w:sz w:val="24"/>
                      <w:szCs w:val="24"/>
                    </w:rPr>
                    <w:fldChar w:fldCharType="separate"/>
                  </w:r>
                  <m:oMath>
                    <m:f>
                      <m:fPr>
                        <m:ctrlPr>
                          <w:rPr>
                            <w:rFonts w:ascii="Cambria Math" w:hAnsi="Cambria Math"/>
                            <w:i/>
                            <w:iCs/>
                            <w:color w:val="000000"/>
                            <w:sz w:val="24"/>
                            <w:szCs w:val="24"/>
                          </w:rPr>
                        </m:ctrlPr>
                      </m:fPr>
                      <m:num>
                        <m:r>
                          <w:rPr>
                            <w:rFonts w:ascii="Cambria Math" w:hAnsi="Cambria Math"/>
                            <w:color w:val="000000"/>
                            <w:sz w:val="24"/>
                            <w:szCs w:val="24"/>
                          </w:rPr>
                          <m:t>okres rękojmi  w badanej ofercie [pełne miesiące] </m:t>
                        </m:r>
                      </m:num>
                      <m:den>
                        <m:r>
                          <w:rPr>
                            <w:rFonts w:ascii="Cambria Math" w:hAnsi="Cambria Math"/>
                            <w:color w:val="000000"/>
                            <w:sz w:val="24"/>
                            <w:szCs w:val="24"/>
                          </w:rPr>
                          <m:t>najdłuższy okres rękojmi w złożonych ofertach [pełne miesiące]</m:t>
                        </m:r>
                      </m:den>
                    </m:f>
                    <m:r>
                      <w:rPr>
                        <w:rFonts w:ascii="Cambria Math" w:hAnsi="Cambria Math"/>
                        <w:color w:val="000000"/>
                        <w:sz w:val="24"/>
                        <w:szCs w:val="24"/>
                      </w:rPr>
                      <m:t xml:space="preserve"> x 40 pkt</m:t>
                    </m:r>
                  </m:oMath>
                  <w:r w:rsidRPr="00621B13">
                    <w:rPr>
                      <w:sz w:val="24"/>
                      <w:szCs w:val="24"/>
                    </w:rPr>
                    <w:t xml:space="preserve"> </w:t>
                  </w:r>
                  <w:r w:rsidRPr="00621B13">
                    <w:rPr>
                      <w:sz w:val="24"/>
                      <w:szCs w:val="24"/>
                    </w:rPr>
                    <w:fldChar w:fldCharType="end"/>
                  </w:r>
                </w:p>
              </w:txbxContent>
            </v:textbox>
          </v:shape>
        </w:pict>
      </w:r>
    </w:p>
    <w:p w:rsidR="000F7CDA" w:rsidRPr="00B90F47" w:rsidRDefault="00A57EAF" w:rsidP="000F7CDA">
      <w:pPr>
        <w:ind w:left="284"/>
        <w:rPr>
          <w:rFonts w:ascii="Century Gothic" w:hAnsi="Century Gothic"/>
          <w:szCs w:val="20"/>
        </w:rPr>
      </w:pPr>
      <w:r w:rsidRPr="00B90F47">
        <w:rPr>
          <w:rFonts w:ascii="Century Gothic" w:hAnsi="Century Gothic"/>
          <w:color w:val="000000"/>
          <w:sz w:val="22"/>
        </w:rPr>
        <w:t>liczba punktów=</w:t>
      </w:r>
      <w:r w:rsidR="003F420E" w:rsidRPr="00B90F47">
        <w:rPr>
          <w:rFonts w:ascii="Century Gothic" w:hAnsi="Century Gothic"/>
          <w:color w:val="000000"/>
          <w:sz w:val="22"/>
        </w:rPr>
        <w:t xml:space="preserve">   </w:t>
      </w:r>
    </w:p>
    <w:p w:rsidR="00597533" w:rsidRPr="00893E86" w:rsidRDefault="00597533" w:rsidP="000F7CDA">
      <w:pPr>
        <w:ind w:left="284"/>
        <w:rPr>
          <w:rFonts w:ascii="Century Gothic" w:hAnsi="Century Gothic"/>
          <w:szCs w:val="20"/>
        </w:rPr>
      </w:pPr>
    </w:p>
    <w:p w:rsidR="003F420E" w:rsidRPr="00F2079F" w:rsidRDefault="00A57EAF" w:rsidP="007D635D">
      <w:pPr>
        <w:pStyle w:val="Akapitzlist"/>
        <w:numPr>
          <w:ilvl w:val="0"/>
          <w:numId w:val="74"/>
        </w:numPr>
        <w:autoSpaceDE w:val="0"/>
        <w:autoSpaceDN w:val="0"/>
        <w:adjustRightInd w:val="0"/>
        <w:ind w:left="709" w:hanging="425"/>
        <w:rPr>
          <w:rFonts w:ascii="Century Gothic" w:hAnsi="Century Gothic"/>
          <w:szCs w:val="20"/>
          <w:lang w:eastAsia="pl-PL"/>
        </w:rPr>
      </w:pPr>
      <w:r w:rsidRPr="003F420E">
        <w:rPr>
          <w:rFonts w:ascii="Century Gothic" w:hAnsi="Century Gothic" w:cs="Verdana"/>
          <w:szCs w:val="20"/>
        </w:rPr>
        <w:t xml:space="preserve">W tym kryterium można uzyskać maksymalnie </w:t>
      </w:r>
      <w:r w:rsidR="00BB4C92">
        <w:rPr>
          <w:rFonts w:ascii="Century Gothic" w:hAnsi="Century Gothic" w:cs="Verdana"/>
          <w:szCs w:val="20"/>
        </w:rPr>
        <w:t>4</w:t>
      </w:r>
      <w:r w:rsidRPr="003F420E">
        <w:rPr>
          <w:rFonts w:ascii="Century Gothic" w:hAnsi="Century Gothic" w:cs="Verdana"/>
          <w:szCs w:val="20"/>
        </w:rPr>
        <w:t xml:space="preserve">0 punktów. Przyznane punkty zostaną </w:t>
      </w:r>
      <w:r w:rsidRPr="00F2079F">
        <w:rPr>
          <w:rFonts w:ascii="Century Gothic" w:hAnsi="Century Gothic" w:cs="Verdana"/>
          <w:szCs w:val="20"/>
        </w:rPr>
        <w:t>zaokrąglone do dwóch miejsc po przecinku.</w:t>
      </w:r>
    </w:p>
    <w:p w:rsidR="003F420E" w:rsidRDefault="003F420E" w:rsidP="007D635D">
      <w:pPr>
        <w:pStyle w:val="Akapitzlist"/>
        <w:numPr>
          <w:ilvl w:val="0"/>
          <w:numId w:val="74"/>
        </w:numPr>
        <w:autoSpaceDE w:val="0"/>
        <w:autoSpaceDN w:val="0"/>
        <w:adjustRightInd w:val="0"/>
        <w:ind w:left="709" w:hanging="425"/>
        <w:rPr>
          <w:rFonts w:ascii="Century Gothic" w:hAnsi="Century Gothic"/>
          <w:szCs w:val="20"/>
          <w:lang w:eastAsia="pl-PL"/>
        </w:rPr>
      </w:pPr>
      <w:r w:rsidRPr="00F2079F">
        <w:rPr>
          <w:rFonts w:ascii="Century Gothic" w:hAnsi="Century Gothic"/>
          <w:szCs w:val="20"/>
          <w:lang w:eastAsia="pl-PL"/>
        </w:rPr>
        <w:t>Wykonawca w pkt</w:t>
      </w:r>
      <w:r w:rsidR="00B90F47" w:rsidRPr="00F2079F">
        <w:rPr>
          <w:rFonts w:ascii="Century Gothic" w:hAnsi="Century Gothic"/>
          <w:szCs w:val="20"/>
          <w:lang w:eastAsia="pl-PL"/>
        </w:rPr>
        <w:t>.</w:t>
      </w:r>
      <w:r w:rsidRPr="00F2079F">
        <w:rPr>
          <w:rFonts w:ascii="Century Gothic" w:hAnsi="Century Gothic"/>
          <w:szCs w:val="20"/>
          <w:lang w:eastAsia="pl-PL"/>
        </w:rPr>
        <w:t xml:space="preserve"> </w:t>
      </w:r>
      <w:r w:rsidR="00766CD3" w:rsidRPr="00F2079F">
        <w:rPr>
          <w:rFonts w:ascii="Century Gothic" w:hAnsi="Century Gothic"/>
          <w:szCs w:val="20"/>
          <w:lang w:eastAsia="pl-PL"/>
        </w:rPr>
        <w:t>3</w:t>
      </w:r>
      <w:r w:rsidRPr="00F2079F">
        <w:rPr>
          <w:rFonts w:ascii="Century Gothic" w:hAnsi="Century Gothic"/>
          <w:szCs w:val="20"/>
          <w:lang w:eastAsia="pl-PL"/>
        </w:rPr>
        <w:t xml:space="preserve"> Formularza ofertowego (</w:t>
      </w:r>
      <w:r w:rsidR="00B90F47" w:rsidRPr="00F2079F">
        <w:rPr>
          <w:rFonts w:ascii="Century Gothic" w:hAnsi="Century Gothic"/>
          <w:szCs w:val="20"/>
          <w:lang w:eastAsia="pl-PL"/>
        </w:rPr>
        <w:t>załącznik</w:t>
      </w:r>
      <w:r w:rsidRPr="00F2079F">
        <w:rPr>
          <w:rFonts w:ascii="Century Gothic" w:hAnsi="Century Gothic"/>
          <w:szCs w:val="20"/>
          <w:lang w:eastAsia="pl-PL"/>
        </w:rPr>
        <w:t xml:space="preserve"> nr 1 do SIWZ) określi okres rękojmi udzielanej Zamawiającemu na</w:t>
      </w:r>
      <w:r w:rsidRPr="003F420E">
        <w:rPr>
          <w:rFonts w:ascii="Century Gothic" w:hAnsi="Century Gothic"/>
          <w:szCs w:val="20"/>
          <w:lang w:eastAsia="pl-PL"/>
        </w:rPr>
        <w:t xml:space="preserve"> całość wykonywanych robó</w:t>
      </w:r>
      <w:r w:rsidR="00B90F47">
        <w:rPr>
          <w:rFonts w:ascii="Century Gothic" w:hAnsi="Century Gothic"/>
          <w:szCs w:val="20"/>
          <w:lang w:eastAsia="pl-PL"/>
        </w:rPr>
        <w:t>t</w:t>
      </w:r>
      <w:r w:rsidRPr="003F420E">
        <w:rPr>
          <w:rFonts w:ascii="Century Gothic" w:hAnsi="Century Gothic"/>
          <w:szCs w:val="20"/>
          <w:lang w:eastAsia="pl-PL"/>
        </w:rPr>
        <w:t xml:space="preserve"> objętych niniejszym zamówieniem.</w:t>
      </w:r>
    </w:p>
    <w:p w:rsidR="003F420E" w:rsidRDefault="003F420E" w:rsidP="007D635D">
      <w:pPr>
        <w:pStyle w:val="Akapitzlist"/>
        <w:numPr>
          <w:ilvl w:val="0"/>
          <w:numId w:val="74"/>
        </w:numPr>
        <w:autoSpaceDE w:val="0"/>
        <w:autoSpaceDN w:val="0"/>
        <w:adjustRightInd w:val="0"/>
        <w:ind w:left="709" w:hanging="425"/>
        <w:rPr>
          <w:rFonts w:ascii="Century Gothic" w:hAnsi="Century Gothic"/>
          <w:szCs w:val="20"/>
          <w:lang w:eastAsia="pl-PL"/>
        </w:rPr>
      </w:pPr>
      <w:r w:rsidRPr="003F420E">
        <w:rPr>
          <w:rFonts w:ascii="Century Gothic" w:hAnsi="Century Gothic"/>
          <w:szCs w:val="20"/>
          <w:lang w:eastAsia="pl-PL"/>
        </w:rPr>
        <w:t xml:space="preserve">Okres rękojmi </w:t>
      </w:r>
      <w:r>
        <w:rPr>
          <w:rFonts w:ascii="Century Gothic" w:hAnsi="Century Gothic"/>
          <w:szCs w:val="20"/>
          <w:lang w:eastAsia="pl-PL"/>
        </w:rPr>
        <w:t>udzielanej przez Wykonawcę musi zostać podany w pełnych miesiącach.</w:t>
      </w:r>
    </w:p>
    <w:p w:rsidR="003F420E" w:rsidRDefault="003F420E" w:rsidP="007D635D">
      <w:pPr>
        <w:pStyle w:val="Akapitzlist"/>
        <w:numPr>
          <w:ilvl w:val="0"/>
          <w:numId w:val="74"/>
        </w:numPr>
        <w:autoSpaceDE w:val="0"/>
        <w:autoSpaceDN w:val="0"/>
        <w:adjustRightInd w:val="0"/>
        <w:ind w:left="709" w:hanging="425"/>
        <w:rPr>
          <w:rFonts w:ascii="Century Gothic" w:hAnsi="Century Gothic"/>
          <w:szCs w:val="20"/>
          <w:lang w:eastAsia="pl-PL"/>
        </w:rPr>
      </w:pPr>
      <w:r>
        <w:rPr>
          <w:rFonts w:ascii="Century Gothic" w:hAnsi="Century Gothic"/>
          <w:szCs w:val="20"/>
          <w:lang w:eastAsia="pl-PL"/>
        </w:rPr>
        <w:t xml:space="preserve">Okres rękojmi udzielanej przez Wykonawcę nie może być krótszy niż 36 miesięcy i nie może być dłuższy niż 60 </w:t>
      </w:r>
      <w:r w:rsidR="00B90F47">
        <w:rPr>
          <w:rFonts w:ascii="Century Gothic" w:hAnsi="Century Gothic"/>
          <w:szCs w:val="20"/>
          <w:lang w:eastAsia="pl-PL"/>
        </w:rPr>
        <w:t>miesięcy</w:t>
      </w:r>
      <w:r>
        <w:rPr>
          <w:rFonts w:ascii="Century Gothic" w:hAnsi="Century Gothic"/>
          <w:szCs w:val="20"/>
          <w:lang w:eastAsia="pl-PL"/>
        </w:rPr>
        <w:t>.</w:t>
      </w:r>
    </w:p>
    <w:p w:rsidR="003F420E" w:rsidRDefault="003F420E" w:rsidP="007D635D">
      <w:pPr>
        <w:pStyle w:val="Akapitzlist"/>
        <w:numPr>
          <w:ilvl w:val="0"/>
          <w:numId w:val="74"/>
        </w:numPr>
        <w:autoSpaceDE w:val="0"/>
        <w:autoSpaceDN w:val="0"/>
        <w:adjustRightInd w:val="0"/>
        <w:ind w:left="709" w:hanging="425"/>
        <w:rPr>
          <w:rFonts w:ascii="Century Gothic" w:hAnsi="Century Gothic"/>
          <w:szCs w:val="20"/>
          <w:lang w:eastAsia="pl-PL"/>
        </w:rPr>
      </w:pPr>
      <w:r>
        <w:rPr>
          <w:rFonts w:ascii="Century Gothic" w:hAnsi="Century Gothic"/>
          <w:szCs w:val="20"/>
          <w:lang w:eastAsia="pl-PL"/>
        </w:rPr>
        <w:t xml:space="preserve">Oferty proponujące gwarancje krótszą niż 36 </w:t>
      </w:r>
      <w:r w:rsidR="00B90F47">
        <w:rPr>
          <w:rFonts w:ascii="Century Gothic" w:hAnsi="Century Gothic"/>
          <w:szCs w:val="20"/>
          <w:lang w:eastAsia="pl-PL"/>
        </w:rPr>
        <w:t>miesięcy</w:t>
      </w:r>
      <w:r>
        <w:rPr>
          <w:rFonts w:ascii="Century Gothic" w:hAnsi="Century Gothic"/>
          <w:szCs w:val="20"/>
          <w:lang w:eastAsia="pl-PL"/>
        </w:rPr>
        <w:t xml:space="preserve"> będą odrzucane.</w:t>
      </w:r>
    </w:p>
    <w:p w:rsidR="003F420E" w:rsidRPr="003F420E" w:rsidRDefault="003F420E" w:rsidP="007D635D">
      <w:pPr>
        <w:pStyle w:val="Akapitzlist"/>
        <w:numPr>
          <w:ilvl w:val="0"/>
          <w:numId w:val="74"/>
        </w:numPr>
        <w:autoSpaceDE w:val="0"/>
        <w:autoSpaceDN w:val="0"/>
        <w:adjustRightInd w:val="0"/>
        <w:ind w:left="709" w:hanging="425"/>
        <w:rPr>
          <w:rFonts w:ascii="Century Gothic" w:hAnsi="Century Gothic"/>
          <w:szCs w:val="20"/>
          <w:lang w:eastAsia="pl-PL"/>
        </w:rPr>
      </w:pPr>
      <w:r>
        <w:rPr>
          <w:rFonts w:ascii="Century Gothic" w:hAnsi="Century Gothic"/>
          <w:szCs w:val="20"/>
          <w:lang w:eastAsia="pl-PL"/>
        </w:rPr>
        <w:t xml:space="preserve">Oferty proponujące 60 miesięczny okres gwarancji otrzymają najwyższą ilość punktów. Oferty proponujące okres gwarancji dłuższy niż 60 miesięcy będą liczone jak oferty proponujące maksymalny okres gwarancji. </w:t>
      </w:r>
    </w:p>
    <w:p w:rsidR="00766CD3" w:rsidRPr="00893E86" w:rsidRDefault="00766CD3" w:rsidP="003F6B68">
      <w:pPr>
        <w:pStyle w:val="Akapitzlist"/>
        <w:ind w:left="284"/>
        <w:rPr>
          <w:rFonts w:ascii="Century Gothic" w:hAnsi="Century Gothic"/>
          <w:szCs w:val="20"/>
        </w:rPr>
      </w:pPr>
    </w:p>
    <w:p w:rsidR="009A0639" w:rsidRDefault="000F7CDA" w:rsidP="007D635D">
      <w:pPr>
        <w:pStyle w:val="Akapitzlist"/>
        <w:numPr>
          <w:ilvl w:val="0"/>
          <w:numId w:val="86"/>
        </w:numPr>
        <w:rPr>
          <w:rFonts w:ascii="Century Gothic" w:hAnsi="Century Gothic"/>
          <w:szCs w:val="20"/>
        </w:rPr>
      </w:pPr>
      <w:r w:rsidRPr="00893E86">
        <w:rPr>
          <w:rFonts w:ascii="Century Gothic" w:hAnsi="Century Gothic"/>
          <w:szCs w:val="20"/>
        </w:rPr>
        <w:t>Liczba punktów za poszczególne kryteria zostanie zsumowana i będzie stanowić końcową ocenę oferty.</w:t>
      </w:r>
    </w:p>
    <w:p w:rsidR="009A0639" w:rsidRDefault="000F7CDA" w:rsidP="007D635D">
      <w:pPr>
        <w:pStyle w:val="Akapitzlist"/>
        <w:numPr>
          <w:ilvl w:val="0"/>
          <w:numId w:val="86"/>
        </w:numPr>
        <w:rPr>
          <w:rFonts w:ascii="Century Gothic" w:hAnsi="Century Gothic"/>
          <w:szCs w:val="20"/>
        </w:rPr>
      </w:pPr>
      <w:r w:rsidRPr="009A0639">
        <w:rPr>
          <w:rFonts w:ascii="Century Gothic" w:hAnsi="Century Gothic"/>
          <w:szCs w:val="20"/>
        </w:rPr>
        <w:t>Zamawiający nie przewiduje aukcji elektronicznej.</w:t>
      </w:r>
    </w:p>
    <w:p w:rsidR="000F7CDA" w:rsidRPr="009A0639" w:rsidRDefault="000F7CDA" w:rsidP="007D635D">
      <w:pPr>
        <w:pStyle w:val="Akapitzlist"/>
        <w:numPr>
          <w:ilvl w:val="0"/>
          <w:numId w:val="86"/>
        </w:numPr>
        <w:rPr>
          <w:rFonts w:ascii="Century Gothic" w:hAnsi="Century Gothic"/>
          <w:szCs w:val="20"/>
        </w:rPr>
      </w:pPr>
      <w:r w:rsidRPr="009A0639">
        <w:rPr>
          <w:rFonts w:ascii="Century Gothic" w:hAnsi="Century Gothic"/>
          <w:szCs w:val="20"/>
        </w:rPr>
        <w:t>Zamawiający udzieli zamówienia Wykonawcy, którego oferta odpowiada wszystkim wymogom określonym w ustawie i w SIWZ oraz która zostanie oceniona jako najkorzystniejsza, czyli uzyska największą liczbę punktów.</w:t>
      </w:r>
    </w:p>
    <w:p w:rsidR="000F7CDA" w:rsidRPr="00893E86" w:rsidRDefault="000F7CDA" w:rsidP="000F7CDA">
      <w:pPr>
        <w:pStyle w:val="Akapitzlist"/>
        <w:spacing w:line="240" w:lineRule="auto"/>
        <w:ind w:left="0" w:hanging="567"/>
        <w:rPr>
          <w:rFonts w:ascii="Century Gothic" w:hAnsi="Century Gothic"/>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214527" w:rsidRPr="00893E86" w:rsidTr="00485269">
        <w:trPr>
          <w:trHeight w:val="631"/>
        </w:trPr>
        <w:tc>
          <w:tcPr>
            <w:tcW w:w="1668" w:type="dxa"/>
            <w:vAlign w:val="center"/>
          </w:tcPr>
          <w:p w:rsidR="00214527" w:rsidRPr="00893E86" w:rsidRDefault="00D00FC5" w:rsidP="00214527">
            <w:pPr>
              <w:jc w:val="left"/>
              <w:rPr>
                <w:rFonts w:ascii="Century Gothic" w:hAnsi="Century Gothic"/>
                <w:b/>
                <w:szCs w:val="20"/>
              </w:rPr>
            </w:pPr>
            <w:r w:rsidRPr="00893E86">
              <w:rPr>
                <w:rFonts w:ascii="Century Gothic" w:hAnsi="Century Gothic"/>
                <w:b/>
                <w:szCs w:val="20"/>
              </w:rPr>
              <w:t>Rozdział X</w:t>
            </w:r>
            <w:r w:rsidR="00214527" w:rsidRPr="00893E86">
              <w:rPr>
                <w:rFonts w:ascii="Century Gothic" w:hAnsi="Century Gothic"/>
                <w:b/>
                <w:szCs w:val="20"/>
              </w:rPr>
              <w:t>V</w:t>
            </w:r>
          </w:p>
        </w:tc>
        <w:tc>
          <w:tcPr>
            <w:tcW w:w="236" w:type="dxa"/>
            <w:vAlign w:val="center"/>
          </w:tcPr>
          <w:p w:rsidR="00214527" w:rsidRPr="00893E86" w:rsidRDefault="00214527" w:rsidP="00214527">
            <w:pPr>
              <w:jc w:val="left"/>
              <w:rPr>
                <w:rFonts w:ascii="Century Gothic" w:hAnsi="Century Gothic"/>
                <w:b/>
                <w:szCs w:val="20"/>
              </w:rPr>
            </w:pPr>
          </w:p>
        </w:tc>
        <w:tc>
          <w:tcPr>
            <w:tcW w:w="7308" w:type="dxa"/>
            <w:vAlign w:val="center"/>
          </w:tcPr>
          <w:p w:rsidR="00214527" w:rsidRPr="00893E86" w:rsidRDefault="00214527" w:rsidP="00214527">
            <w:pPr>
              <w:rPr>
                <w:rFonts w:ascii="Century Gothic" w:hAnsi="Century Gothic"/>
                <w:b/>
                <w:szCs w:val="20"/>
              </w:rPr>
            </w:pPr>
            <w:r w:rsidRPr="00893E86">
              <w:rPr>
                <w:rFonts w:ascii="Century Gothic" w:hAnsi="Century Gothic"/>
                <w:b/>
                <w:szCs w:val="20"/>
              </w:rPr>
              <w:t>Informacje o formalnościach, jaki</w:t>
            </w:r>
            <w:r w:rsidR="00161F95">
              <w:rPr>
                <w:rFonts w:ascii="Century Gothic" w:hAnsi="Century Gothic"/>
                <w:b/>
                <w:szCs w:val="20"/>
              </w:rPr>
              <w:t>e</w:t>
            </w:r>
            <w:r w:rsidRPr="00893E86">
              <w:rPr>
                <w:rFonts w:ascii="Century Gothic" w:hAnsi="Century Gothic"/>
                <w:b/>
                <w:szCs w:val="20"/>
              </w:rPr>
              <w:t xml:space="preserve"> powinny być dopełnionego wyborze oferty w celu zawarcia umowy w sprawie zamówienia publicznego</w:t>
            </w:r>
          </w:p>
        </w:tc>
      </w:tr>
    </w:tbl>
    <w:p w:rsidR="000F7CDA" w:rsidRPr="00893E86" w:rsidRDefault="000F7CDA" w:rsidP="005B440D">
      <w:pPr>
        <w:rPr>
          <w:rFonts w:ascii="Century Gothic" w:hAnsi="Century Gothic"/>
          <w:szCs w:val="20"/>
        </w:rPr>
      </w:pPr>
    </w:p>
    <w:p w:rsidR="00214527" w:rsidRPr="00F2079F" w:rsidRDefault="00214527" w:rsidP="00267F75">
      <w:pPr>
        <w:pStyle w:val="Akapitzlist"/>
        <w:numPr>
          <w:ilvl w:val="0"/>
          <w:numId w:val="16"/>
        </w:numPr>
        <w:ind w:left="284" w:hanging="284"/>
        <w:rPr>
          <w:rFonts w:ascii="Century Gothic" w:hAnsi="Century Gothic"/>
          <w:szCs w:val="20"/>
        </w:rPr>
      </w:pPr>
      <w:r w:rsidRPr="00F2079F">
        <w:rPr>
          <w:rFonts w:ascii="Century Gothic" w:hAnsi="Century Gothic"/>
          <w:szCs w:val="20"/>
        </w:rPr>
        <w:t>Wykonawca ma obowiązek zawrzeć umowę zgodnie z</w:t>
      </w:r>
      <w:r w:rsidR="00161F95">
        <w:rPr>
          <w:rFonts w:ascii="Century Gothic" w:hAnsi="Century Gothic"/>
          <w:szCs w:val="20"/>
        </w:rPr>
        <w:t>e</w:t>
      </w:r>
      <w:r w:rsidRPr="00F2079F">
        <w:rPr>
          <w:rFonts w:ascii="Century Gothic" w:hAnsi="Century Gothic"/>
          <w:szCs w:val="20"/>
        </w:rPr>
        <w:t xml:space="preserve"> wzorem umowy stanowiącym </w:t>
      </w:r>
      <w:r w:rsidR="00D00FC5" w:rsidRPr="00F2079F">
        <w:rPr>
          <w:rFonts w:ascii="Century Gothic" w:hAnsi="Century Gothic"/>
          <w:szCs w:val="20"/>
        </w:rPr>
        <w:t>załącznik nr 7</w:t>
      </w:r>
      <w:r w:rsidR="00D00FC5" w:rsidRPr="00F2079F">
        <w:rPr>
          <w:rFonts w:ascii="Century Gothic" w:hAnsi="Century Gothic"/>
          <w:b/>
          <w:szCs w:val="20"/>
        </w:rPr>
        <w:t xml:space="preserve"> </w:t>
      </w:r>
      <w:r w:rsidRPr="00F2079F">
        <w:rPr>
          <w:rFonts w:ascii="Century Gothic" w:hAnsi="Century Gothic"/>
          <w:szCs w:val="20"/>
        </w:rPr>
        <w:t>do niniejszej SIWZ.</w:t>
      </w:r>
    </w:p>
    <w:p w:rsidR="00214527" w:rsidRDefault="00214527" w:rsidP="00267F75">
      <w:pPr>
        <w:pStyle w:val="Akapitzlist"/>
        <w:numPr>
          <w:ilvl w:val="0"/>
          <w:numId w:val="16"/>
        </w:numPr>
        <w:ind w:left="284" w:hanging="284"/>
        <w:rPr>
          <w:rFonts w:ascii="Century Gothic" w:hAnsi="Century Gothic"/>
          <w:szCs w:val="20"/>
        </w:rPr>
      </w:pPr>
      <w:r w:rsidRPr="00893E86">
        <w:rPr>
          <w:rFonts w:ascii="Century Gothic" w:hAnsi="Century Gothic"/>
          <w:szCs w:val="20"/>
        </w:rPr>
        <w:t>Zamawiający zawrze umowę w sprawie zamówienia publicznego w terminie i w sposób określony  w art. 94 ustawy Prawo zamówień publicznych.</w:t>
      </w:r>
    </w:p>
    <w:p w:rsidR="00F2079F" w:rsidRPr="001849C9" w:rsidRDefault="00F2079F" w:rsidP="00F2079F">
      <w:pPr>
        <w:pStyle w:val="Akapitzlist"/>
        <w:numPr>
          <w:ilvl w:val="0"/>
          <w:numId w:val="16"/>
        </w:numPr>
        <w:ind w:left="284" w:hanging="284"/>
        <w:rPr>
          <w:rFonts w:ascii="Century Gothic" w:hAnsi="Century Gothic"/>
          <w:szCs w:val="20"/>
        </w:rPr>
      </w:pPr>
      <w:r w:rsidRPr="008A5699">
        <w:rPr>
          <w:rFonts w:ascii="Century Gothic" w:hAnsi="Century Gothic" w:cs="Verdana"/>
          <w:szCs w:val="20"/>
        </w:rPr>
        <w:t>Zamawiający niezwłocznie po zawarciu umowy w sprawie zamówienia publicznego zamieszcza ogłoszenie o udzieleniu zamówienia w Biuletynie Zamówień Publicznych</w:t>
      </w:r>
      <w:r w:rsidRPr="00E9302C">
        <w:rPr>
          <w:rFonts w:cs="Verdana"/>
          <w:sz w:val="18"/>
          <w:szCs w:val="18"/>
        </w:rPr>
        <w:t>.</w:t>
      </w:r>
    </w:p>
    <w:p w:rsidR="00E9302C" w:rsidRDefault="00E9302C" w:rsidP="00E9302C">
      <w:pPr>
        <w:pStyle w:val="Akapitzlist"/>
        <w:numPr>
          <w:ilvl w:val="0"/>
          <w:numId w:val="16"/>
        </w:numPr>
        <w:ind w:left="284" w:hanging="284"/>
        <w:rPr>
          <w:rFonts w:ascii="Century Gothic" w:hAnsi="Century Gothic"/>
          <w:szCs w:val="20"/>
        </w:rPr>
      </w:pPr>
      <w:r>
        <w:rPr>
          <w:rFonts w:ascii="Century Gothic" w:hAnsi="Century Gothic"/>
          <w:szCs w:val="20"/>
        </w:rPr>
        <w:t>Wykonawca , którego oferta zostanie wybrana jako najkorzystniejsza, przed podpisaniem umowy, będzie zobowiązany przedłożyć zamawiającemu:</w:t>
      </w:r>
    </w:p>
    <w:p w:rsidR="006E7E27" w:rsidRPr="00F2079F" w:rsidRDefault="003F6B68" w:rsidP="007D635D">
      <w:pPr>
        <w:pStyle w:val="Akapitzlist"/>
        <w:numPr>
          <w:ilvl w:val="0"/>
          <w:numId w:val="75"/>
        </w:numPr>
        <w:ind w:left="567" w:hanging="283"/>
        <w:rPr>
          <w:rFonts w:ascii="Century Gothic" w:hAnsi="Century Gothic"/>
          <w:szCs w:val="20"/>
        </w:rPr>
      </w:pPr>
      <w:r w:rsidRPr="006E7E27">
        <w:rPr>
          <w:rFonts w:ascii="Century Gothic" w:hAnsi="Century Gothic"/>
          <w:szCs w:val="20"/>
        </w:rPr>
        <w:t>u</w:t>
      </w:r>
      <w:r w:rsidR="006E7E27">
        <w:rPr>
          <w:rFonts w:ascii="Century Gothic" w:hAnsi="Century Gothic"/>
          <w:szCs w:val="20"/>
        </w:rPr>
        <w:t>prawnienia budowlane K</w:t>
      </w:r>
      <w:r w:rsidR="00E9302C" w:rsidRPr="006E7E27">
        <w:rPr>
          <w:rFonts w:ascii="Century Gothic" w:hAnsi="Century Gothic"/>
          <w:szCs w:val="20"/>
        </w:rPr>
        <w:t xml:space="preserve">ierownika budowy oraz </w:t>
      </w:r>
      <w:r w:rsidR="006E7E27">
        <w:rPr>
          <w:rFonts w:ascii="Century Gothic" w:hAnsi="Century Gothic"/>
          <w:szCs w:val="20"/>
        </w:rPr>
        <w:t>K</w:t>
      </w:r>
      <w:r w:rsidR="00E266E1">
        <w:rPr>
          <w:rFonts w:ascii="Century Gothic" w:hAnsi="Century Gothic"/>
          <w:szCs w:val="20"/>
        </w:rPr>
        <w:t xml:space="preserve">ierownika robót mostowych </w:t>
      </w:r>
      <w:r w:rsidR="001849C9" w:rsidRPr="006E7E27">
        <w:rPr>
          <w:rFonts w:ascii="Century Gothic" w:hAnsi="Century Gothic"/>
          <w:szCs w:val="20"/>
        </w:rPr>
        <w:t xml:space="preserve">upoważniające do </w:t>
      </w:r>
      <w:r w:rsidR="00E9302C" w:rsidRPr="006E7E27">
        <w:rPr>
          <w:rFonts w:ascii="Century Gothic" w:hAnsi="Century Gothic"/>
          <w:szCs w:val="20"/>
        </w:rPr>
        <w:t xml:space="preserve">kierowania </w:t>
      </w:r>
      <w:r w:rsidR="001849C9" w:rsidRPr="006E7E27">
        <w:rPr>
          <w:rFonts w:ascii="Century Gothic" w:hAnsi="Century Gothic"/>
          <w:szCs w:val="20"/>
        </w:rPr>
        <w:t xml:space="preserve">robotami </w:t>
      </w:r>
      <w:r w:rsidRPr="006E7E27">
        <w:rPr>
          <w:rFonts w:ascii="Century Gothic" w:hAnsi="Century Gothic"/>
          <w:szCs w:val="20"/>
        </w:rPr>
        <w:t>budowlanymi</w:t>
      </w:r>
      <w:r w:rsidR="001849C9" w:rsidRPr="006E7E27">
        <w:rPr>
          <w:rFonts w:ascii="Century Gothic" w:hAnsi="Century Gothic"/>
          <w:szCs w:val="20"/>
        </w:rPr>
        <w:t xml:space="preserve"> bez ograniczeń </w:t>
      </w:r>
      <w:r w:rsidR="006E7E27" w:rsidRPr="006E7E27">
        <w:rPr>
          <w:rFonts w:ascii="Century Gothic" w:hAnsi="Century Gothic" w:cs="Verdana"/>
          <w:szCs w:val="20"/>
        </w:rPr>
        <w:t xml:space="preserve">lub odpowiadające im ważne uprawnienia budowlane wydane w świetle wcześniej </w:t>
      </w:r>
      <w:r w:rsidR="006E7E27" w:rsidRPr="00F2079F">
        <w:rPr>
          <w:rFonts w:ascii="Century Gothic" w:hAnsi="Century Gothic" w:cs="Verdana"/>
          <w:szCs w:val="20"/>
        </w:rPr>
        <w:t xml:space="preserve">obowiązujących przepisów prawa </w:t>
      </w:r>
      <w:r w:rsidR="001849C9" w:rsidRPr="00F2079F">
        <w:rPr>
          <w:rFonts w:ascii="Century Gothic" w:hAnsi="Century Gothic"/>
          <w:szCs w:val="20"/>
        </w:rPr>
        <w:t>wraz</w:t>
      </w:r>
      <w:r w:rsidR="006E7E27" w:rsidRPr="00F2079F">
        <w:rPr>
          <w:rFonts w:ascii="Century Gothic" w:hAnsi="Century Gothic"/>
          <w:szCs w:val="20"/>
        </w:rPr>
        <w:t xml:space="preserve"> </w:t>
      </w:r>
      <w:r w:rsidR="001849C9" w:rsidRPr="00F2079F">
        <w:rPr>
          <w:rFonts w:ascii="Century Gothic" w:hAnsi="Century Gothic"/>
          <w:szCs w:val="20"/>
        </w:rPr>
        <w:t xml:space="preserve">z aktualnym zaświadczeniem o przynależności do właściwej Izby </w:t>
      </w:r>
      <w:r w:rsidR="006E7E27" w:rsidRPr="00F2079F">
        <w:rPr>
          <w:rFonts w:ascii="Century Gothic" w:hAnsi="Century Gothic"/>
          <w:szCs w:val="20"/>
        </w:rPr>
        <w:t>Inżynierów Budownictwa,</w:t>
      </w:r>
    </w:p>
    <w:p w:rsidR="001849C9" w:rsidRPr="00F2079F" w:rsidRDefault="001849C9" w:rsidP="007D635D">
      <w:pPr>
        <w:pStyle w:val="Akapitzlist"/>
        <w:numPr>
          <w:ilvl w:val="0"/>
          <w:numId w:val="75"/>
        </w:numPr>
        <w:ind w:left="567" w:hanging="283"/>
        <w:rPr>
          <w:rFonts w:ascii="Century Gothic" w:hAnsi="Century Gothic"/>
          <w:szCs w:val="20"/>
        </w:rPr>
      </w:pPr>
      <w:r w:rsidRPr="00F2079F">
        <w:rPr>
          <w:rFonts w:ascii="Century Gothic" w:hAnsi="Century Gothic" w:cs="Verdana"/>
          <w:szCs w:val="20"/>
        </w:rPr>
        <w:t>podpisany przez Wykonawcę H</w:t>
      </w:r>
      <w:r w:rsidR="00D82827">
        <w:rPr>
          <w:rFonts w:ascii="Century Gothic" w:hAnsi="Century Gothic" w:cs="Verdana"/>
          <w:szCs w:val="20"/>
        </w:rPr>
        <w:t xml:space="preserve">armonogram rzeczowo – finansowy </w:t>
      </w:r>
      <w:r w:rsidRPr="00F2079F">
        <w:rPr>
          <w:rFonts w:ascii="Century Gothic" w:hAnsi="Century Gothic" w:cs="Verdana"/>
          <w:szCs w:val="20"/>
        </w:rPr>
        <w:t xml:space="preserve">określający planowaną kolejność wykonywania robót, terminy rozpoczęcia i zakończenia poszczególnych elementów robót w rozbiciu tygodniowym. </w:t>
      </w:r>
      <w:r w:rsidR="00D82827">
        <w:rPr>
          <w:rFonts w:ascii="Century Gothic" w:hAnsi="Century Gothic" w:cs="Verdana"/>
          <w:szCs w:val="20"/>
        </w:rPr>
        <w:t xml:space="preserve"> </w:t>
      </w:r>
    </w:p>
    <w:p w:rsidR="001849C9" w:rsidRPr="00F2079F" w:rsidRDefault="001849C9" w:rsidP="007D635D">
      <w:pPr>
        <w:pStyle w:val="Akapitzlist"/>
        <w:numPr>
          <w:ilvl w:val="0"/>
          <w:numId w:val="75"/>
        </w:numPr>
        <w:ind w:left="567" w:hanging="283"/>
        <w:rPr>
          <w:rFonts w:ascii="Century Gothic" w:hAnsi="Century Gothic"/>
          <w:szCs w:val="20"/>
        </w:rPr>
      </w:pPr>
      <w:r w:rsidRPr="00F2079F">
        <w:rPr>
          <w:rFonts w:ascii="Century Gothic" w:hAnsi="Century Gothic" w:cs="Verdana"/>
          <w:szCs w:val="20"/>
        </w:rPr>
        <w:t>zabezpieczenie należytego wykonania umowy na warunkach określony w rozdziale X</w:t>
      </w:r>
      <w:r w:rsidR="006E7E27" w:rsidRPr="00F2079F">
        <w:rPr>
          <w:rFonts w:ascii="Century Gothic" w:hAnsi="Century Gothic" w:cs="Verdana"/>
          <w:szCs w:val="20"/>
        </w:rPr>
        <w:t>V</w:t>
      </w:r>
      <w:r w:rsidRPr="00F2079F">
        <w:rPr>
          <w:rFonts w:ascii="Century Gothic" w:hAnsi="Century Gothic" w:cs="Verdana"/>
          <w:szCs w:val="20"/>
        </w:rPr>
        <w:t>I SIWZ.</w:t>
      </w:r>
    </w:p>
    <w:p w:rsidR="003F420E" w:rsidRPr="008A5699" w:rsidRDefault="001849C9" w:rsidP="001849C9">
      <w:pPr>
        <w:pStyle w:val="Akapitzlist"/>
        <w:numPr>
          <w:ilvl w:val="0"/>
          <w:numId w:val="16"/>
        </w:numPr>
        <w:ind w:left="284" w:hanging="284"/>
        <w:rPr>
          <w:rFonts w:ascii="Century Gothic" w:hAnsi="Century Gothic"/>
          <w:szCs w:val="20"/>
        </w:rPr>
      </w:pPr>
      <w:r w:rsidRPr="008A5699">
        <w:rPr>
          <w:rFonts w:ascii="Century Gothic" w:hAnsi="Century Gothic" w:cs="Verdana"/>
          <w:szCs w:val="20"/>
        </w:rPr>
        <w:t xml:space="preserve">W przypadku nie dołączenia do oferty umowy zawartej między Wykonawcami wspólnie ubiegającymi się o </w:t>
      </w:r>
      <w:r w:rsidR="008A5699" w:rsidRPr="008A5699">
        <w:rPr>
          <w:rFonts w:ascii="Century Gothic" w:hAnsi="Century Gothic" w:cs="Verdana"/>
          <w:szCs w:val="20"/>
        </w:rPr>
        <w:t>udzielenie</w:t>
      </w:r>
      <w:r w:rsidRPr="008A5699">
        <w:rPr>
          <w:rFonts w:ascii="Century Gothic" w:hAnsi="Century Gothic" w:cs="Verdana"/>
          <w:szCs w:val="20"/>
        </w:rPr>
        <w:t xml:space="preserve"> zamówienia, Zamawiający zastrzega sobie prawo jej żądania, jeżeli ich oferta zostanie wybrana jako najkorzystniejsza, przed podpisaniem umowy o </w:t>
      </w:r>
      <w:r w:rsidR="008A5699" w:rsidRPr="008A5699">
        <w:rPr>
          <w:rFonts w:ascii="Century Gothic" w:hAnsi="Century Gothic" w:cs="Verdana"/>
          <w:szCs w:val="20"/>
        </w:rPr>
        <w:t>udzielenie</w:t>
      </w:r>
      <w:r w:rsidRPr="008A5699">
        <w:rPr>
          <w:rFonts w:ascii="Century Gothic" w:hAnsi="Century Gothic" w:cs="Verdana"/>
          <w:szCs w:val="20"/>
        </w:rPr>
        <w:t xml:space="preserve"> zamówienia. Umowa powinna </w:t>
      </w:r>
      <w:r w:rsidR="003F420E" w:rsidRPr="008A5699">
        <w:rPr>
          <w:rFonts w:ascii="Century Gothic" w:hAnsi="Century Gothic" w:cs="Verdana"/>
          <w:szCs w:val="20"/>
        </w:rPr>
        <w:t>co najmniej:</w:t>
      </w:r>
    </w:p>
    <w:p w:rsidR="008A5699" w:rsidRDefault="003F420E" w:rsidP="007D635D">
      <w:pPr>
        <w:pStyle w:val="Standard"/>
        <w:numPr>
          <w:ilvl w:val="0"/>
          <w:numId w:val="79"/>
        </w:numPr>
        <w:tabs>
          <w:tab w:val="left" w:pos="1135"/>
        </w:tabs>
        <w:autoSpaceDE w:val="0"/>
        <w:spacing w:after="0"/>
        <w:ind w:left="567" w:hanging="283"/>
        <w:jc w:val="both"/>
        <w:rPr>
          <w:rFonts w:ascii="Century Gothic" w:hAnsi="Century Gothic" w:cs="Verdana"/>
          <w:sz w:val="20"/>
          <w:szCs w:val="20"/>
        </w:rPr>
      </w:pPr>
      <w:r w:rsidRPr="008A5699">
        <w:rPr>
          <w:rFonts w:ascii="Century Gothic" w:hAnsi="Century Gothic" w:cs="Verdana"/>
          <w:sz w:val="20"/>
          <w:szCs w:val="20"/>
        </w:rPr>
        <w:lastRenderedPageBreak/>
        <w:t>zobowiązanie do realizacji wspólnego przedsięwzięcia gospodarczego obejmującego swoim zakresem realizację przedmiotu zamówienia,</w:t>
      </w:r>
    </w:p>
    <w:p w:rsidR="008A5699" w:rsidRDefault="003F420E" w:rsidP="007D635D">
      <w:pPr>
        <w:pStyle w:val="Standard"/>
        <w:numPr>
          <w:ilvl w:val="0"/>
          <w:numId w:val="79"/>
        </w:numPr>
        <w:tabs>
          <w:tab w:val="left" w:pos="1135"/>
        </w:tabs>
        <w:autoSpaceDE w:val="0"/>
        <w:spacing w:after="0"/>
        <w:ind w:left="567" w:hanging="283"/>
        <w:jc w:val="both"/>
        <w:rPr>
          <w:rFonts w:ascii="Century Gothic" w:hAnsi="Century Gothic" w:cs="Verdana"/>
          <w:sz w:val="20"/>
          <w:szCs w:val="20"/>
        </w:rPr>
      </w:pPr>
      <w:r w:rsidRPr="008A5699">
        <w:rPr>
          <w:rFonts w:ascii="Century Gothic" w:hAnsi="Century Gothic" w:cs="Verdana"/>
          <w:sz w:val="20"/>
          <w:szCs w:val="20"/>
        </w:rPr>
        <w:t>określenie zakresu działania poszczególnych stron umowy,</w:t>
      </w:r>
    </w:p>
    <w:p w:rsidR="008A5699" w:rsidRDefault="001849C9" w:rsidP="007D635D">
      <w:pPr>
        <w:pStyle w:val="Standard"/>
        <w:numPr>
          <w:ilvl w:val="0"/>
          <w:numId w:val="79"/>
        </w:numPr>
        <w:tabs>
          <w:tab w:val="left" w:pos="1135"/>
        </w:tabs>
        <w:autoSpaceDE w:val="0"/>
        <w:spacing w:after="0"/>
        <w:ind w:left="567" w:hanging="283"/>
        <w:jc w:val="both"/>
        <w:rPr>
          <w:rFonts w:ascii="Century Gothic" w:hAnsi="Century Gothic" w:cs="Verdana"/>
          <w:sz w:val="20"/>
          <w:szCs w:val="20"/>
        </w:rPr>
      </w:pPr>
      <w:r w:rsidRPr="008A5699">
        <w:rPr>
          <w:rFonts w:ascii="Century Gothic" w:hAnsi="Century Gothic" w:cs="Verdana"/>
          <w:sz w:val="20"/>
          <w:szCs w:val="20"/>
        </w:rPr>
        <w:t xml:space="preserve">zapis o solidarnej odpowiedzialności za </w:t>
      </w:r>
      <w:r w:rsidR="008A5699" w:rsidRPr="008A5699">
        <w:rPr>
          <w:rFonts w:ascii="Century Gothic" w:hAnsi="Century Gothic" w:cs="Verdana"/>
          <w:sz w:val="20"/>
          <w:szCs w:val="20"/>
        </w:rPr>
        <w:t>wykonanie</w:t>
      </w:r>
      <w:r w:rsidRPr="008A5699">
        <w:rPr>
          <w:rFonts w:ascii="Century Gothic" w:hAnsi="Century Gothic" w:cs="Verdana"/>
          <w:sz w:val="20"/>
          <w:szCs w:val="20"/>
        </w:rPr>
        <w:t xml:space="preserve"> umowy i wniesieniu zabezpieczenia należytego wykonania umowy</w:t>
      </w:r>
      <w:r w:rsidR="008A5699">
        <w:rPr>
          <w:rFonts w:ascii="Century Gothic" w:hAnsi="Century Gothic" w:cs="Verdana"/>
          <w:sz w:val="20"/>
          <w:szCs w:val="20"/>
        </w:rPr>
        <w:t>,</w:t>
      </w:r>
    </w:p>
    <w:p w:rsidR="003F420E" w:rsidRPr="008A5699" w:rsidRDefault="003F420E" w:rsidP="007D635D">
      <w:pPr>
        <w:pStyle w:val="Standard"/>
        <w:numPr>
          <w:ilvl w:val="0"/>
          <w:numId w:val="79"/>
        </w:numPr>
        <w:tabs>
          <w:tab w:val="left" w:pos="1135"/>
        </w:tabs>
        <w:autoSpaceDE w:val="0"/>
        <w:spacing w:after="0"/>
        <w:ind w:left="567" w:hanging="283"/>
        <w:jc w:val="both"/>
        <w:rPr>
          <w:rFonts w:ascii="Century Gothic" w:hAnsi="Century Gothic" w:cs="Verdana"/>
          <w:sz w:val="20"/>
          <w:szCs w:val="20"/>
        </w:rPr>
      </w:pPr>
      <w:r w:rsidRPr="008A5699">
        <w:rPr>
          <w:rFonts w:ascii="Century Gothic" w:hAnsi="Century Gothic" w:cs="Verdana"/>
          <w:sz w:val="20"/>
          <w:szCs w:val="20"/>
        </w:rPr>
        <w:t>czas obowiązywania umowy, który nie może być krótszy, niż okres obejmujący realizację zamówienia oraz czas trwania gwarancji jakości i rękojmi</w:t>
      </w:r>
      <w:r w:rsidRPr="008A5699">
        <w:rPr>
          <w:rFonts w:ascii="Verdana" w:hAnsi="Verdana" w:cs="Verdana"/>
          <w:sz w:val="18"/>
          <w:szCs w:val="18"/>
        </w:rPr>
        <w:t>.</w:t>
      </w:r>
    </w:p>
    <w:p w:rsidR="004420D6" w:rsidRPr="00893E86" w:rsidRDefault="004420D6" w:rsidP="00A307EF">
      <w:pPr>
        <w:pStyle w:val="Akapitzlist"/>
        <w:ind w:left="284"/>
        <w:rPr>
          <w:rFonts w:ascii="Century Gothic" w:hAnsi="Century Gothic"/>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A307EF" w:rsidRPr="00893E86" w:rsidTr="00485269">
        <w:trPr>
          <w:trHeight w:val="546"/>
        </w:trPr>
        <w:tc>
          <w:tcPr>
            <w:tcW w:w="1668" w:type="dxa"/>
            <w:vAlign w:val="center"/>
          </w:tcPr>
          <w:p w:rsidR="00A307EF" w:rsidRPr="00893E86" w:rsidRDefault="00A307EF" w:rsidP="00FC6D81">
            <w:pPr>
              <w:jc w:val="left"/>
              <w:rPr>
                <w:rFonts w:ascii="Century Gothic" w:hAnsi="Century Gothic"/>
                <w:b/>
                <w:szCs w:val="20"/>
              </w:rPr>
            </w:pPr>
            <w:r w:rsidRPr="00893E86">
              <w:rPr>
                <w:rFonts w:ascii="Century Gothic" w:hAnsi="Century Gothic"/>
                <w:b/>
                <w:szCs w:val="20"/>
              </w:rPr>
              <w:t>Rozdział XV</w:t>
            </w:r>
            <w:r w:rsidR="00D00FC5" w:rsidRPr="00893E86">
              <w:rPr>
                <w:rFonts w:ascii="Century Gothic" w:hAnsi="Century Gothic"/>
                <w:b/>
                <w:szCs w:val="20"/>
              </w:rPr>
              <w:t>I</w:t>
            </w:r>
          </w:p>
        </w:tc>
        <w:tc>
          <w:tcPr>
            <w:tcW w:w="236" w:type="dxa"/>
            <w:vAlign w:val="center"/>
          </w:tcPr>
          <w:p w:rsidR="00A307EF" w:rsidRPr="00893E86" w:rsidRDefault="00A307EF" w:rsidP="00FC6D81">
            <w:pPr>
              <w:jc w:val="left"/>
              <w:rPr>
                <w:rFonts w:ascii="Century Gothic" w:hAnsi="Century Gothic"/>
                <w:b/>
                <w:szCs w:val="20"/>
              </w:rPr>
            </w:pPr>
          </w:p>
        </w:tc>
        <w:tc>
          <w:tcPr>
            <w:tcW w:w="7308" w:type="dxa"/>
            <w:vAlign w:val="center"/>
          </w:tcPr>
          <w:p w:rsidR="00A307EF" w:rsidRPr="00893E86" w:rsidRDefault="00A307EF" w:rsidP="00FC6D81">
            <w:pPr>
              <w:rPr>
                <w:rFonts w:ascii="Century Gothic" w:hAnsi="Century Gothic"/>
                <w:b/>
                <w:szCs w:val="20"/>
              </w:rPr>
            </w:pPr>
            <w:r w:rsidRPr="00893E86">
              <w:rPr>
                <w:rFonts w:ascii="Century Gothic" w:hAnsi="Century Gothic"/>
                <w:b/>
                <w:szCs w:val="20"/>
              </w:rPr>
              <w:t>Wymagania dotyczące zabezpieczenia należytego wykonania umowy</w:t>
            </w:r>
          </w:p>
        </w:tc>
      </w:tr>
    </w:tbl>
    <w:p w:rsidR="00A307EF" w:rsidRPr="00893E86" w:rsidRDefault="00A307EF" w:rsidP="00A307EF">
      <w:pPr>
        <w:rPr>
          <w:rFonts w:ascii="Century Gothic" w:hAnsi="Century Gothic"/>
          <w:szCs w:val="20"/>
        </w:rPr>
      </w:pPr>
    </w:p>
    <w:p w:rsidR="00654484" w:rsidRPr="00654484" w:rsidRDefault="00654484" w:rsidP="007D635D">
      <w:pPr>
        <w:pStyle w:val="Akapitzlist"/>
        <w:widowControl w:val="0"/>
        <w:numPr>
          <w:ilvl w:val="0"/>
          <w:numId w:val="65"/>
        </w:numPr>
        <w:suppressAutoHyphens/>
        <w:autoSpaceDN w:val="0"/>
        <w:ind w:left="284" w:hanging="284"/>
        <w:contextualSpacing w:val="0"/>
        <w:textAlignment w:val="baseline"/>
        <w:rPr>
          <w:rFonts w:ascii="Century Gothic" w:hAnsi="Century Gothic"/>
          <w:szCs w:val="20"/>
        </w:rPr>
      </w:pPr>
      <w:r w:rsidRPr="00654484">
        <w:rPr>
          <w:rFonts w:ascii="Century Gothic" w:hAnsi="Century Gothic" w:cs="Verdana"/>
          <w:szCs w:val="20"/>
        </w:rPr>
        <w:t>Wykonawca zobowiązany jest do wniesienia zabezpieczenia należytego wykonania umowy</w:t>
      </w:r>
      <w:r>
        <w:rPr>
          <w:rFonts w:ascii="Century Gothic" w:hAnsi="Century Gothic" w:cs="Verdana"/>
          <w:szCs w:val="20"/>
        </w:rPr>
        <w:t xml:space="preserve"> </w:t>
      </w:r>
      <w:r w:rsidRPr="00654484">
        <w:rPr>
          <w:rFonts w:ascii="Century Gothic" w:hAnsi="Century Gothic" w:cs="Verdana"/>
          <w:szCs w:val="20"/>
        </w:rPr>
        <w:t xml:space="preserve">w wysokości </w:t>
      </w:r>
      <w:r w:rsidR="004420D6" w:rsidRPr="004420D6">
        <w:rPr>
          <w:rFonts w:ascii="Century Gothic" w:hAnsi="Century Gothic" w:cs="Verdana"/>
          <w:szCs w:val="20"/>
        </w:rPr>
        <w:t>5</w:t>
      </w:r>
      <w:r w:rsidRPr="004420D6">
        <w:rPr>
          <w:rFonts w:ascii="Century Gothic" w:hAnsi="Century Gothic" w:cs="Verdana"/>
          <w:szCs w:val="20"/>
        </w:rPr>
        <w:t>%</w:t>
      </w:r>
      <w:r w:rsidRPr="00654484">
        <w:rPr>
          <w:rFonts w:ascii="Century Gothic" w:hAnsi="Century Gothic" w:cs="Verdana"/>
          <w:szCs w:val="20"/>
        </w:rPr>
        <w:t xml:space="preserve"> zaoferowanej ceny brutto (ceny całkowitej podanej w ofercie), w następujących formach, w zależności od wyboru Wykonawcy:</w:t>
      </w:r>
    </w:p>
    <w:p w:rsidR="006344D6" w:rsidRPr="006344D6" w:rsidRDefault="00654484" w:rsidP="007D635D">
      <w:pPr>
        <w:widowControl w:val="0"/>
        <w:numPr>
          <w:ilvl w:val="0"/>
          <w:numId w:val="66"/>
        </w:numPr>
        <w:suppressAutoHyphens/>
        <w:overflowPunct w:val="0"/>
        <w:autoSpaceDN w:val="0"/>
        <w:textAlignment w:val="baseline"/>
        <w:rPr>
          <w:rFonts w:ascii="Century Gothic" w:hAnsi="Century Gothic"/>
          <w:b/>
          <w:szCs w:val="20"/>
        </w:rPr>
      </w:pPr>
      <w:r w:rsidRPr="006344D6">
        <w:rPr>
          <w:rFonts w:ascii="Century Gothic" w:hAnsi="Century Gothic" w:cs="Verdana"/>
          <w:szCs w:val="20"/>
        </w:rPr>
        <w:t xml:space="preserve">pieniądzu, przelewem na rachunek bankowy Zamawiającego, którego numer zostanie podany przed podpisaniem umowy, z dopiskiem: </w:t>
      </w:r>
      <w:r w:rsidRPr="006344D6">
        <w:rPr>
          <w:rFonts w:ascii="Century Gothic" w:hAnsi="Century Gothic" w:cs="Verdana"/>
          <w:i/>
          <w:szCs w:val="20"/>
        </w:rPr>
        <w:t>zabezpieczenie dotyczące postępowania przetargowego na:</w:t>
      </w:r>
      <w:r w:rsidR="006344D6">
        <w:rPr>
          <w:rFonts w:ascii="Century Gothic" w:hAnsi="Century Gothic" w:cs="Verdana"/>
          <w:i/>
          <w:szCs w:val="20"/>
        </w:rPr>
        <w:t xml:space="preserve"> </w:t>
      </w:r>
      <w:r w:rsidRPr="006344D6">
        <w:rPr>
          <w:rFonts w:ascii="Century Gothic" w:hAnsi="Century Gothic" w:cs="Arial"/>
          <w:b/>
          <w:i/>
          <w:szCs w:val="20"/>
        </w:rPr>
        <w:t>„</w:t>
      </w:r>
      <w:r w:rsidR="006344D6" w:rsidRPr="006344D6">
        <w:rPr>
          <w:rFonts w:ascii="Century Gothic" w:hAnsi="Century Gothic"/>
          <w:b/>
          <w:i/>
          <w:szCs w:val="20"/>
        </w:rPr>
        <w:t>Przebudowę mostu na rzece Błotnica                                            w miejscowości Niemierze w ciągu drogi powiatowej nr 3317Z wraz z odcinkami dojazd</w:t>
      </w:r>
      <w:r w:rsidR="00F82A03">
        <w:rPr>
          <w:rFonts w:ascii="Century Gothic" w:hAnsi="Century Gothic"/>
          <w:b/>
          <w:i/>
          <w:szCs w:val="20"/>
        </w:rPr>
        <w:t>owymi</w:t>
      </w:r>
      <w:r w:rsidR="006344D6" w:rsidRPr="006344D6">
        <w:rPr>
          <w:rFonts w:ascii="Century Gothic" w:hAnsi="Century Gothic"/>
          <w:b/>
          <w:i/>
          <w:szCs w:val="20"/>
        </w:rPr>
        <w:t>”</w:t>
      </w:r>
      <w:r w:rsidR="006344D6">
        <w:rPr>
          <w:rFonts w:ascii="Century Gothic" w:hAnsi="Century Gothic"/>
          <w:b/>
          <w:i/>
          <w:szCs w:val="20"/>
        </w:rPr>
        <w:t>,</w:t>
      </w:r>
    </w:p>
    <w:p w:rsidR="00654484" w:rsidRPr="00654484" w:rsidRDefault="00654484" w:rsidP="007D635D">
      <w:pPr>
        <w:pStyle w:val="Akapitzlist"/>
        <w:widowControl w:val="0"/>
        <w:numPr>
          <w:ilvl w:val="0"/>
          <w:numId w:val="66"/>
        </w:numPr>
        <w:suppressAutoHyphens/>
        <w:autoSpaceDN w:val="0"/>
        <w:contextualSpacing w:val="0"/>
        <w:textAlignment w:val="baseline"/>
        <w:rPr>
          <w:rFonts w:ascii="Century Gothic" w:hAnsi="Century Gothic"/>
          <w:szCs w:val="20"/>
        </w:rPr>
      </w:pPr>
      <w:r w:rsidRPr="00654484">
        <w:rPr>
          <w:rFonts w:ascii="Century Gothic" w:hAnsi="Century Gothic" w:cs="Verdana"/>
          <w:szCs w:val="20"/>
        </w:rPr>
        <w:t>poręczeniach bankowych lub poręczeniach spółdzielczej kasy oszczędnościowo                          -kredytowej, z tym że zobowiązanie kasy jest zawsze zobowiązaniem pieniężnym,</w:t>
      </w:r>
    </w:p>
    <w:p w:rsidR="00654484" w:rsidRPr="00654484" w:rsidRDefault="00654484" w:rsidP="007D635D">
      <w:pPr>
        <w:pStyle w:val="Akapitzlist"/>
        <w:widowControl w:val="0"/>
        <w:numPr>
          <w:ilvl w:val="0"/>
          <w:numId w:val="66"/>
        </w:numPr>
        <w:suppressAutoHyphens/>
        <w:autoSpaceDN w:val="0"/>
        <w:contextualSpacing w:val="0"/>
        <w:textAlignment w:val="baseline"/>
        <w:rPr>
          <w:rFonts w:ascii="Century Gothic" w:hAnsi="Century Gothic" w:cs="Verdana"/>
          <w:szCs w:val="20"/>
        </w:rPr>
      </w:pPr>
      <w:r w:rsidRPr="00654484">
        <w:rPr>
          <w:rFonts w:ascii="Century Gothic" w:hAnsi="Century Gothic" w:cs="Verdana"/>
          <w:szCs w:val="20"/>
        </w:rPr>
        <w:t>gwarancjach bankowych,</w:t>
      </w:r>
    </w:p>
    <w:p w:rsidR="00654484" w:rsidRPr="00654484" w:rsidRDefault="00654484" w:rsidP="007D635D">
      <w:pPr>
        <w:pStyle w:val="Akapitzlist"/>
        <w:widowControl w:val="0"/>
        <w:numPr>
          <w:ilvl w:val="0"/>
          <w:numId w:val="66"/>
        </w:numPr>
        <w:suppressAutoHyphens/>
        <w:autoSpaceDN w:val="0"/>
        <w:contextualSpacing w:val="0"/>
        <w:textAlignment w:val="baseline"/>
        <w:rPr>
          <w:rFonts w:ascii="Century Gothic" w:hAnsi="Century Gothic" w:cs="Verdana"/>
          <w:szCs w:val="20"/>
        </w:rPr>
      </w:pPr>
      <w:r w:rsidRPr="00654484">
        <w:rPr>
          <w:rFonts w:ascii="Century Gothic" w:hAnsi="Century Gothic" w:cs="Verdana"/>
          <w:szCs w:val="20"/>
        </w:rPr>
        <w:t>gwarancjach ubezpieczeniowych,</w:t>
      </w:r>
    </w:p>
    <w:p w:rsidR="00654484" w:rsidRPr="00654484" w:rsidRDefault="00654484" w:rsidP="007D635D">
      <w:pPr>
        <w:pStyle w:val="Akapitzlist"/>
        <w:widowControl w:val="0"/>
        <w:numPr>
          <w:ilvl w:val="0"/>
          <w:numId w:val="66"/>
        </w:numPr>
        <w:suppressAutoHyphens/>
        <w:autoSpaceDN w:val="0"/>
        <w:contextualSpacing w:val="0"/>
        <w:textAlignment w:val="baseline"/>
        <w:rPr>
          <w:rFonts w:ascii="Century Gothic" w:hAnsi="Century Gothic" w:cs="Verdana"/>
          <w:szCs w:val="20"/>
        </w:rPr>
      </w:pPr>
      <w:r w:rsidRPr="00654484">
        <w:rPr>
          <w:rFonts w:ascii="Century Gothic" w:hAnsi="Century Gothic" w:cs="Verdana"/>
          <w:szCs w:val="20"/>
        </w:rPr>
        <w:t>poręczeniach udzielanych przez podmioty, o których mowa w art. 6b ust. 5 pkt. 2 ustawy z dnia 9 listopada 2000 roku o utworzeniu Polskiej Agencji Rozwoju Przedsiębiorczości.</w:t>
      </w:r>
    </w:p>
    <w:p w:rsidR="00654484" w:rsidRPr="00654484" w:rsidRDefault="00654484" w:rsidP="007D635D">
      <w:pPr>
        <w:pStyle w:val="Akapitzlist"/>
        <w:widowControl w:val="0"/>
        <w:numPr>
          <w:ilvl w:val="0"/>
          <w:numId w:val="64"/>
        </w:numPr>
        <w:suppressAutoHyphens/>
        <w:autoSpaceDN w:val="0"/>
        <w:ind w:left="284" w:hanging="284"/>
        <w:contextualSpacing w:val="0"/>
        <w:textAlignment w:val="baseline"/>
        <w:rPr>
          <w:rFonts w:ascii="Century Gothic" w:hAnsi="Century Gothic" w:cs="Verdana"/>
          <w:szCs w:val="20"/>
        </w:rPr>
      </w:pPr>
      <w:r w:rsidRPr="00654484">
        <w:rPr>
          <w:rFonts w:ascii="Century Gothic" w:hAnsi="Century Gothic" w:cs="Verdana"/>
          <w:szCs w:val="20"/>
        </w:rPr>
        <w:t xml:space="preserve">Zamawiający nie dopuszcza możliwości wniesienia zabezpieczenia należytego wykonania umowy w formach określonych w art. 148 ust. 2 ustawy </w:t>
      </w:r>
      <w:proofErr w:type="spellStart"/>
      <w:r w:rsidRPr="00654484">
        <w:rPr>
          <w:rFonts w:ascii="Century Gothic" w:hAnsi="Century Gothic" w:cs="Verdana"/>
          <w:szCs w:val="20"/>
        </w:rPr>
        <w:t>Pzp</w:t>
      </w:r>
      <w:proofErr w:type="spellEnd"/>
      <w:r w:rsidRPr="00654484">
        <w:rPr>
          <w:rFonts w:ascii="Century Gothic" w:hAnsi="Century Gothic" w:cs="Verdana"/>
          <w:szCs w:val="20"/>
        </w:rPr>
        <w:t>.</w:t>
      </w:r>
    </w:p>
    <w:p w:rsidR="00654484" w:rsidRPr="00654484" w:rsidRDefault="00654484" w:rsidP="007D635D">
      <w:pPr>
        <w:pStyle w:val="Akapitzlist"/>
        <w:widowControl w:val="0"/>
        <w:numPr>
          <w:ilvl w:val="0"/>
          <w:numId w:val="64"/>
        </w:numPr>
        <w:suppressAutoHyphens/>
        <w:autoSpaceDN w:val="0"/>
        <w:ind w:left="284" w:hanging="284"/>
        <w:contextualSpacing w:val="0"/>
        <w:textAlignment w:val="baseline"/>
        <w:rPr>
          <w:rFonts w:ascii="Century Gothic" w:hAnsi="Century Gothic" w:cs="Verdana"/>
          <w:szCs w:val="20"/>
        </w:rPr>
      </w:pPr>
      <w:r w:rsidRPr="00654484">
        <w:rPr>
          <w:rFonts w:ascii="Century Gothic" w:hAnsi="Century Gothic" w:cs="Verdana"/>
          <w:szCs w:val="20"/>
        </w:rPr>
        <w:t>Zabezpieczenie należytego wykonania umowy musi być wniesione przed podpisaniem umowy.</w:t>
      </w:r>
    </w:p>
    <w:p w:rsidR="00654484" w:rsidRPr="00654484" w:rsidRDefault="00654484" w:rsidP="007D635D">
      <w:pPr>
        <w:pStyle w:val="Akapitzlist"/>
        <w:widowControl w:val="0"/>
        <w:numPr>
          <w:ilvl w:val="0"/>
          <w:numId w:val="64"/>
        </w:numPr>
        <w:suppressAutoHyphens/>
        <w:autoSpaceDN w:val="0"/>
        <w:ind w:left="284" w:hanging="284"/>
        <w:contextualSpacing w:val="0"/>
        <w:textAlignment w:val="baseline"/>
        <w:rPr>
          <w:rFonts w:ascii="Century Gothic" w:hAnsi="Century Gothic" w:cs="Verdana"/>
          <w:szCs w:val="20"/>
        </w:rPr>
      </w:pPr>
      <w:r w:rsidRPr="00654484">
        <w:rPr>
          <w:rFonts w:ascii="Century Gothic" w:hAnsi="Century Gothic" w:cs="Verdana"/>
          <w:szCs w:val="20"/>
        </w:rPr>
        <w:t>W przypadku wniesienia wadium w pieniądzu Wykonawca może wyrazić zgodę na zaliczenie kwoty wadium na poczet zabezpieczenia.</w:t>
      </w:r>
    </w:p>
    <w:p w:rsidR="00654484" w:rsidRPr="00654484" w:rsidRDefault="00654484" w:rsidP="007D635D">
      <w:pPr>
        <w:pStyle w:val="Akapitzlist"/>
        <w:widowControl w:val="0"/>
        <w:numPr>
          <w:ilvl w:val="0"/>
          <w:numId w:val="64"/>
        </w:numPr>
        <w:suppressAutoHyphens/>
        <w:autoSpaceDN w:val="0"/>
        <w:ind w:left="284" w:hanging="284"/>
        <w:contextualSpacing w:val="0"/>
        <w:textAlignment w:val="baseline"/>
        <w:rPr>
          <w:rFonts w:ascii="Century Gothic" w:hAnsi="Century Gothic" w:cs="Verdana"/>
          <w:szCs w:val="20"/>
        </w:rPr>
      </w:pPr>
      <w:r w:rsidRPr="00654484">
        <w:rPr>
          <w:rFonts w:ascii="Century Gothic" w:hAnsi="Century Gothic" w:cs="Verdana"/>
          <w:szCs w:val="20"/>
        </w:rPr>
        <w:t>Treść dokumentu zabezpieczenia należytego wykonania umowy przedstawiona przez Wykonawcę, w innej formie niż pieniądz podlega akceptacji Zamawiającego przed podpisaniem umowy.</w:t>
      </w:r>
    </w:p>
    <w:p w:rsidR="00654484" w:rsidRPr="00654484" w:rsidRDefault="00654484" w:rsidP="007D635D">
      <w:pPr>
        <w:pStyle w:val="Akapitzlist"/>
        <w:widowControl w:val="0"/>
        <w:numPr>
          <w:ilvl w:val="0"/>
          <w:numId w:val="64"/>
        </w:numPr>
        <w:suppressAutoHyphens/>
        <w:autoSpaceDN w:val="0"/>
        <w:ind w:left="284" w:hanging="284"/>
        <w:contextualSpacing w:val="0"/>
        <w:textAlignment w:val="baseline"/>
        <w:rPr>
          <w:rFonts w:ascii="Century Gothic" w:hAnsi="Century Gothic"/>
          <w:szCs w:val="20"/>
        </w:rPr>
      </w:pPr>
      <w:r w:rsidRPr="00654484">
        <w:rPr>
          <w:rFonts w:ascii="Century Gothic" w:hAnsi="Century Gothic" w:cs="Verdana"/>
          <w:szCs w:val="20"/>
        </w:rPr>
        <w:t xml:space="preserve">Zabezpieczenia należytego wykonania umowy wnoszone w postaci poręczenia lub gwarancji musi zawierać  zobowiązanie Gwaranta/Poręczyciela do nieodwołalnego </w:t>
      </w:r>
      <w:r w:rsidR="008A5699">
        <w:rPr>
          <w:rFonts w:ascii="Century Gothic" w:hAnsi="Century Gothic" w:cs="Verdana"/>
          <w:szCs w:val="20"/>
        </w:rPr>
        <w:t xml:space="preserve">                    </w:t>
      </w:r>
      <w:r w:rsidRPr="00654484">
        <w:rPr>
          <w:rFonts w:ascii="Century Gothic" w:hAnsi="Century Gothic" w:cs="Verdana"/>
          <w:szCs w:val="20"/>
        </w:rPr>
        <w:t>i bezwarunkowego zapłacenia kwoty zobowiązania na pierwsze żądanie zapłaty, gdy Wykonawca nie wykonał przedmiotu zamówienia lub wykonał go z nienależytą starannością. Gwarant/Poręczyciel nie może uzależniać dokonania zapłaty od spełnienia jakichkolwiek dodatkowych warunków lub od przedłożenia jakiejkolwiek dokumentacji.</w:t>
      </w:r>
    </w:p>
    <w:p w:rsidR="004420D6" w:rsidRDefault="00654484" w:rsidP="007D635D">
      <w:pPr>
        <w:pStyle w:val="Akapitzlist"/>
        <w:widowControl w:val="0"/>
        <w:numPr>
          <w:ilvl w:val="0"/>
          <w:numId w:val="64"/>
        </w:numPr>
        <w:suppressAutoHyphens/>
        <w:autoSpaceDN w:val="0"/>
        <w:ind w:left="284" w:hanging="284"/>
        <w:contextualSpacing w:val="0"/>
        <w:textAlignment w:val="baseline"/>
        <w:rPr>
          <w:rFonts w:ascii="Century Gothic" w:hAnsi="Century Gothic" w:cs="Verdana"/>
          <w:szCs w:val="20"/>
        </w:rPr>
      </w:pPr>
      <w:r w:rsidRPr="00654484">
        <w:rPr>
          <w:rFonts w:ascii="Century Gothic" w:hAnsi="Century Gothic" w:cs="Verdana"/>
          <w:szCs w:val="20"/>
        </w:rPr>
        <w:t>Termin ważności zabezpieczenia należytego wykonania umowy musi obejmować cały okres wykonania przedmiotu umowy oraz 30 dni po jego planowanym zakończeniu lub gwarantować możliwość dochodzenia roszczeń w terminie 30 dni po upływie planowanego terminu wykonania umowy.</w:t>
      </w:r>
    </w:p>
    <w:p w:rsidR="004420D6" w:rsidRDefault="004420D6" w:rsidP="007D635D">
      <w:pPr>
        <w:pStyle w:val="Akapitzlist"/>
        <w:widowControl w:val="0"/>
        <w:numPr>
          <w:ilvl w:val="0"/>
          <w:numId w:val="64"/>
        </w:numPr>
        <w:suppressAutoHyphens/>
        <w:autoSpaceDN w:val="0"/>
        <w:ind w:left="284" w:hanging="284"/>
        <w:contextualSpacing w:val="0"/>
        <w:textAlignment w:val="baseline"/>
        <w:rPr>
          <w:rFonts w:ascii="Century Gothic" w:hAnsi="Century Gothic" w:cs="Verdana"/>
          <w:szCs w:val="20"/>
        </w:rPr>
      </w:pPr>
      <w:r>
        <w:rPr>
          <w:rFonts w:ascii="Century Gothic" w:hAnsi="Century Gothic" w:cs="Verdana"/>
          <w:szCs w:val="20"/>
        </w:rPr>
        <w:t>N</w:t>
      </w:r>
      <w:r w:rsidRPr="004420D6">
        <w:rPr>
          <w:rFonts w:ascii="Century Gothic" w:hAnsi="Century Gothic" w:cs="Verdana"/>
          <w:szCs w:val="20"/>
        </w:rPr>
        <w:t>a zabezpieczenie roszczeń z tytułu rękojmi za wady Zamawiający pozostawi kwotę 30% wysokości zabezpieczenia.</w:t>
      </w:r>
    </w:p>
    <w:p w:rsidR="004420D6" w:rsidRDefault="004420D6" w:rsidP="007D635D">
      <w:pPr>
        <w:pStyle w:val="Akapitzlist"/>
        <w:widowControl w:val="0"/>
        <w:numPr>
          <w:ilvl w:val="0"/>
          <w:numId w:val="64"/>
        </w:numPr>
        <w:suppressAutoHyphens/>
        <w:autoSpaceDN w:val="0"/>
        <w:ind w:left="284" w:hanging="284"/>
        <w:contextualSpacing w:val="0"/>
        <w:textAlignment w:val="baseline"/>
        <w:rPr>
          <w:rFonts w:ascii="Century Gothic" w:hAnsi="Century Gothic" w:cs="Verdana"/>
          <w:szCs w:val="20"/>
        </w:rPr>
      </w:pPr>
      <w:r w:rsidRPr="004420D6">
        <w:rPr>
          <w:rFonts w:ascii="Century Gothic" w:hAnsi="Century Gothic" w:cs="Verdana"/>
          <w:szCs w:val="20"/>
        </w:rPr>
        <w:t xml:space="preserve">Termin ważności zabezpieczenia roszczeń z tytułu rękojmi za wady musi obejmować cały okres rękojmi za wady oraz 15 dni po upływie tego okresu lub gwarantować możliwość </w:t>
      </w:r>
      <w:r w:rsidRPr="004420D6">
        <w:rPr>
          <w:rFonts w:ascii="Century Gothic" w:hAnsi="Century Gothic" w:cs="Verdana"/>
          <w:szCs w:val="20"/>
        </w:rPr>
        <w:lastRenderedPageBreak/>
        <w:t>dochodzenia roszczeń w terminie do 15 dni od upływu okresu rękojmi.</w:t>
      </w:r>
    </w:p>
    <w:p w:rsidR="004420D6" w:rsidRPr="004420D6" w:rsidRDefault="004420D6" w:rsidP="007D635D">
      <w:pPr>
        <w:pStyle w:val="Akapitzlist"/>
        <w:widowControl w:val="0"/>
        <w:numPr>
          <w:ilvl w:val="0"/>
          <w:numId w:val="64"/>
        </w:numPr>
        <w:suppressAutoHyphens/>
        <w:autoSpaceDN w:val="0"/>
        <w:ind w:left="284" w:hanging="426"/>
        <w:contextualSpacing w:val="0"/>
        <w:textAlignment w:val="baseline"/>
        <w:rPr>
          <w:rFonts w:ascii="Century Gothic" w:hAnsi="Century Gothic" w:cs="Verdana"/>
          <w:szCs w:val="20"/>
        </w:rPr>
      </w:pPr>
      <w:r w:rsidRPr="004420D6">
        <w:rPr>
          <w:rFonts w:ascii="Century Gothic" w:hAnsi="Century Gothic"/>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4420D6" w:rsidRPr="004420D6" w:rsidRDefault="004420D6" w:rsidP="007D635D">
      <w:pPr>
        <w:pStyle w:val="Akapitzlist"/>
        <w:widowControl w:val="0"/>
        <w:numPr>
          <w:ilvl w:val="0"/>
          <w:numId w:val="64"/>
        </w:numPr>
        <w:suppressAutoHyphens/>
        <w:autoSpaceDN w:val="0"/>
        <w:ind w:left="284" w:hanging="426"/>
        <w:contextualSpacing w:val="0"/>
        <w:textAlignment w:val="baseline"/>
        <w:rPr>
          <w:rFonts w:ascii="Century Gothic" w:hAnsi="Century Gothic" w:cs="Verdana"/>
          <w:szCs w:val="20"/>
        </w:rPr>
      </w:pPr>
      <w:r w:rsidRPr="004420D6">
        <w:rPr>
          <w:rFonts w:ascii="Century Gothic" w:hAnsi="Century Gothic"/>
        </w:rPr>
        <w:t>W przypadku nieprzedłużenia lub niewniesienia nowego zabezpieczenia najpóźniej na</w:t>
      </w:r>
      <w:r>
        <w:rPr>
          <w:rFonts w:ascii="Century Gothic" w:hAnsi="Century Gothic"/>
        </w:rPr>
        <w:t xml:space="preserve">               </w:t>
      </w:r>
      <w:r w:rsidRPr="004420D6">
        <w:rPr>
          <w:rFonts w:ascii="Century Gothic" w:hAnsi="Century Gothic"/>
        </w:rPr>
        <w:t xml:space="preserve"> 30 dni przed upływem terminu ważności dotychczasowego zabezpieczenia wniesionego w innej formie niż w pieniądzu, zamawiający zmienia formę na zabezpieczenie </w:t>
      </w:r>
      <w:r>
        <w:rPr>
          <w:rFonts w:ascii="Century Gothic" w:hAnsi="Century Gothic"/>
        </w:rPr>
        <w:t xml:space="preserve">                         </w:t>
      </w:r>
      <w:r w:rsidRPr="004420D6">
        <w:rPr>
          <w:rFonts w:ascii="Century Gothic" w:hAnsi="Century Gothic"/>
        </w:rPr>
        <w:t>w pieniądzu, poprzez wypłatę kwoty z dotychczasowego zabezpieczenia.</w:t>
      </w:r>
    </w:p>
    <w:p w:rsidR="004420D6" w:rsidRPr="004420D6" w:rsidRDefault="004420D6" w:rsidP="007D635D">
      <w:pPr>
        <w:pStyle w:val="Akapitzlist"/>
        <w:widowControl w:val="0"/>
        <w:numPr>
          <w:ilvl w:val="0"/>
          <w:numId w:val="64"/>
        </w:numPr>
        <w:suppressAutoHyphens/>
        <w:autoSpaceDN w:val="0"/>
        <w:ind w:left="284" w:hanging="426"/>
        <w:contextualSpacing w:val="0"/>
        <w:textAlignment w:val="baseline"/>
        <w:rPr>
          <w:rFonts w:ascii="Century Gothic" w:hAnsi="Century Gothic" w:cs="Verdana"/>
          <w:szCs w:val="20"/>
        </w:rPr>
      </w:pPr>
      <w:r w:rsidRPr="004420D6">
        <w:rPr>
          <w:rFonts w:ascii="Century Gothic" w:hAnsi="Century Gothic" w:cs="Verdana"/>
          <w:szCs w:val="20"/>
        </w:rPr>
        <w:t>W przypadku przedłożenia gwarancji (poręczenia) niezawierającej elementów wymienionych w pkt.  6, 7 i 9 bądź posiadającej jakiekolwiek dodatkowe zastrzeżenia, Zamawiający uzna, że Wykonawca nie wniósł zabezpieczenia należytego wykonania umowy.</w:t>
      </w:r>
    </w:p>
    <w:p w:rsidR="004420D6" w:rsidRPr="00654484" w:rsidRDefault="004420D6" w:rsidP="00654484">
      <w:pPr>
        <w:rPr>
          <w:rFonts w:ascii="Century Gothic" w:hAnsi="Century Gothic"/>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9D3B6A" w:rsidRPr="00893E86" w:rsidTr="00485269">
        <w:trPr>
          <w:trHeight w:val="1219"/>
        </w:trPr>
        <w:tc>
          <w:tcPr>
            <w:tcW w:w="1668" w:type="dxa"/>
            <w:vAlign w:val="center"/>
          </w:tcPr>
          <w:p w:rsidR="009D3B6A" w:rsidRPr="00893E86" w:rsidRDefault="009D3B6A" w:rsidP="00FC6D81">
            <w:pPr>
              <w:jc w:val="left"/>
              <w:rPr>
                <w:rFonts w:ascii="Century Gothic" w:hAnsi="Century Gothic"/>
                <w:b/>
                <w:szCs w:val="20"/>
              </w:rPr>
            </w:pPr>
            <w:r w:rsidRPr="00893E86">
              <w:rPr>
                <w:rFonts w:ascii="Century Gothic" w:hAnsi="Century Gothic"/>
                <w:b/>
                <w:szCs w:val="20"/>
              </w:rPr>
              <w:t>Rozdział XVI</w:t>
            </w:r>
            <w:r w:rsidR="00D00FC5" w:rsidRPr="00893E86">
              <w:rPr>
                <w:rFonts w:ascii="Century Gothic" w:hAnsi="Century Gothic"/>
                <w:b/>
                <w:szCs w:val="20"/>
              </w:rPr>
              <w:t>I</w:t>
            </w:r>
          </w:p>
        </w:tc>
        <w:tc>
          <w:tcPr>
            <w:tcW w:w="236" w:type="dxa"/>
            <w:vAlign w:val="center"/>
          </w:tcPr>
          <w:p w:rsidR="009D3B6A" w:rsidRPr="00893E86" w:rsidRDefault="009D3B6A" w:rsidP="00FC6D81">
            <w:pPr>
              <w:jc w:val="left"/>
              <w:rPr>
                <w:rFonts w:ascii="Century Gothic" w:hAnsi="Century Gothic"/>
                <w:b/>
                <w:szCs w:val="20"/>
              </w:rPr>
            </w:pPr>
          </w:p>
        </w:tc>
        <w:tc>
          <w:tcPr>
            <w:tcW w:w="7308" w:type="dxa"/>
            <w:vAlign w:val="center"/>
          </w:tcPr>
          <w:p w:rsidR="009D3B6A" w:rsidRPr="00893E86" w:rsidRDefault="009D3B6A" w:rsidP="00643057">
            <w:pPr>
              <w:rPr>
                <w:rFonts w:ascii="Century Gothic" w:hAnsi="Century Gothic"/>
                <w:b/>
                <w:szCs w:val="20"/>
              </w:rPr>
            </w:pPr>
            <w:r w:rsidRPr="00893E86">
              <w:rPr>
                <w:rFonts w:ascii="Century Gothic" w:hAnsi="Century Gothic"/>
                <w:b/>
                <w:szCs w:val="20"/>
              </w:rPr>
              <w:t>Istotne dla stron postanowienia, które zostaną wprowadzone do treści zawieranej umowy w sprawie zamówienia publicznego, jeżeli Zamawiający wymaga od Wykonawcy, aby zawarł z nim umowę</w:t>
            </w:r>
            <w:r w:rsidR="00643057" w:rsidRPr="00893E86">
              <w:rPr>
                <w:rFonts w:ascii="Century Gothic" w:hAnsi="Century Gothic"/>
                <w:b/>
                <w:szCs w:val="20"/>
              </w:rPr>
              <w:t xml:space="preserve">                     w </w:t>
            </w:r>
            <w:r w:rsidRPr="00893E86">
              <w:rPr>
                <w:rFonts w:ascii="Century Gothic" w:hAnsi="Century Gothic"/>
                <w:b/>
                <w:szCs w:val="20"/>
              </w:rPr>
              <w:t>sprawi</w:t>
            </w:r>
            <w:r w:rsidR="00643057" w:rsidRPr="00893E86">
              <w:rPr>
                <w:rFonts w:ascii="Century Gothic" w:hAnsi="Century Gothic"/>
                <w:b/>
                <w:szCs w:val="20"/>
              </w:rPr>
              <w:t>e</w:t>
            </w:r>
            <w:r w:rsidRPr="00893E86">
              <w:rPr>
                <w:rFonts w:ascii="Century Gothic" w:hAnsi="Century Gothic"/>
                <w:b/>
                <w:szCs w:val="20"/>
              </w:rPr>
              <w:t xml:space="preserve"> zamówienia publicznego na takich warunkach</w:t>
            </w:r>
          </w:p>
        </w:tc>
      </w:tr>
    </w:tbl>
    <w:p w:rsidR="009D3B6A" w:rsidRPr="00F2079F" w:rsidRDefault="009D3B6A" w:rsidP="00A307EF">
      <w:pPr>
        <w:rPr>
          <w:rFonts w:ascii="Century Gothic" w:hAnsi="Century Gothic"/>
          <w:szCs w:val="20"/>
        </w:rPr>
      </w:pPr>
    </w:p>
    <w:p w:rsidR="00E266E1" w:rsidRDefault="009D3B6A" w:rsidP="00E266E1">
      <w:pPr>
        <w:pStyle w:val="Akapitzlist"/>
        <w:numPr>
          <w:ilvl w:val="0"/>
          <w:numId w:val="18"/>
        </w:numPr>
        <w:ind w:left="284" w:hanging="284"/>
        <w:rPr>
          <w:rFonts w:ascii="Century Gothic" w:hAnsi="Century Gothic"/>
          <w:szCs w:val="20"/>
        </w:rPr>
      </w:pPr>
      <w:r w:rsidRPr="00F2079F">
        <w:rPr>
          <w:rFonts w:ascii="Century Gothic" w:hAnsi="Century Gothic"/>
          <w:szCs w:val="20"/>
        </w:rPr>
        <w:t xml:space="preserve">Wzór umowy stanowi </w:t>
      </w:r>
      <w:r w:rsidR="00D00FC5" w:rsidRPr="00F2079F">
        <w:rPr>
          <w:rFonts w:ascii="Century Gothic" w:hAnsi="Century Gothic"/>
          <w:szCs w:val="20"/>
        </w:rPr>
        <w:t>załącznik nr 7</w:t>
      </w:r>
      <w:r w:rsidR="007E5B59" w:rsidRPr="00F2079F">
        <w:rPr>
          <w:rFonts w:ascii="Century Gothic" w:hAnsi="Century Gothic"/>
          <w:b/>
          <w:szCs w:val="20"/>
        </w:rPr>
        <w:t xml:space="preserve"> </w:t>
      </w:r>
      <w:r w:rsidRPr="00F2079F">
        <w:rPr>
          <w:rFonts w:ascii="Century Gothic" w:hAnsi="Century Gothic"/>
          <w:szCs w:val="20"/>
        </w:rPr>
        <w:t>niniejszej Specyfikacji Istotnych Warunków Zamówienia.</w:t>
      </w:r>
    </w:p>
    <w:p w:rsidR="00E266E1" w:rsidRPr="00E266E1" w:rsidRDefault="00E266E1" w:rsidP="00E266E1">
      <w:pPr>
        <w:pStyle w:val="Akapitzlist"/>
        <w:numPr>
          <w:ilvl w:val="0"/>
          <w:numId w:val="18"/>
        </w:numPr>
        <w:ind w:left="284" w:hanging="284"/>
        <w:rPr>
          <w:rFonts w:ascii="Century Gothic" w:hAnsi="Century Gothic"/>
          <w:szCs w:val="20"/>
        </w:rPr>
      </w:pPr>
      <w:r w:rsidRPr="00E266E1">
        <w:rPr>
          <w:rFonts w:ascii="Century Gothic" w:hAnsi="Century Gothic" w:cs="Verdana"/>
          <w:szCs w:val="20"/>
        </w:rPr>
        <w:t>Na podstawie art. 144 ust. 1 ustawy Prawo zamówień publicznych Zmawiający przewiduje możliwość wprowadzenia istotnych zmian postanowień zawartej umowy w stosunku do treści oferty, polegających na wprowadzeniu zmian do projektu, przedłużeniu terminu zakończenia przedmiotu umowy, zmianie personelu Zamawiającego lub Wykonawcy.</w:t>
      </w:r>
    </w:p>
    <w:p w:rsidR="00E266E1" w:rsidRPr="0061010F" w:rsidRDefault="00E266E1" w:rsidP="007D635D">
      <w:pPr>
        <w:pStyle w:val="Akapitzlist"/>
        <w:numPr>
          <w:ilvl w:val="0"/>
          <w:numId w:val="93"/>
        </w:numPr>
        <w:ind w:left="567" w:hanging="283"/>
        <w:contextualSpacing w:val="0"/>
        <w:rPr>
          <w:rFonts w:ascii="Century Gothic" w:hAnsi="Century Gothic" w:cs="Verdana"/>
          <w:szCs w:val="20"/>
        </w:rPr>
      </w:pPr>
      <w:r w:rsidRPr="0061010F">
        <w:rPr>
          <w:rFonts w:ascii="Century Gothic" w:hAnsi="Century Gothic" w:cs="Verdana"/>
          <w:szCs w:val="20"/>
        </w:rPr>
        <w:t xml:space="preserve">Zamiana terminu zakończenia przedmiotu umowy może nastąpić </w:t>
      </w:r>
      <w:r>
        <w:rPr>
          <w:rFonts w:ascii="Century Gothic" w:hAnsi="Century Gothic" w:cs="Verdana"/>
          <w:szCs w:val="20"/>
        </w:rPr>
        <w:t xml:space="preserve">w następujących </w:t>
      </w:r>
      <w:r w:rsidRPr="0061010F">
        <w:rPr>
          <w:rFonts w:ascii="Century Gothic" w:hAnsi="Century Gothic" w:cs="Verdana"/>
          <w:szCs w:val="20"/>
        </w:rPr>
        <w:t>przypadkach:</w:t>
      </w:r>
    </w:p>
    <w:p w:rsidR="00E266E1" w:rsidRDefault="00E266E1" w:rsidP="007D635D">
      <w:pPr>
        <w:pStyle w:val="Akapitzlist"/>
        <w:numPr>
          <w:ilvl w:val="0"/>
          <w:numId w:val="90"/>
        </w:numPr>
        <w:ind w:left="851" w:hanging="283"/>
        <w:rPr>
          <w:rFonts w:ascii="Century Gothic" w:hAnsi="Century Gothic"/>
          <w:szCs w:val="20"/>
        </w:rPr>
      </w:pPr>
      <w:r>
        <w:rPr>
          <w:rFonts w:ascii="Century Gothic" w:hAnsi="Century Gothic"/>
          <w:szCs w:val="20"/>
        </w:rPr>
        <w:t>wystąpienia robót dodatkowych lub zamiennych, których realizacja będzie miała wpływ na termin wykonania robót objętych niniejsza umową,</w:t>
      </w:r>
    </w:p>
    <w:p w:rsidR="00E266E1" w:rsidRDefault="00E266E1" w:rsidP="007D635D">
      <w:pPr>
        <w:pStyle w:val="Akapitzlist"/>
        <w:numPr>
          <w:ilvl w:val="0"/>
          <w:numId w:val="90"/>
        </w:numPr>
        <w:ind w:left="851" w:hanging="283"/>
        <w:rPr>
          <w:rFonts w:ascii="Century Gothic" w:hAnsi="Century Gothic"/>
          <w:szCs w:val="20"/>
        </w:rPr>
      </w:pPr>
      <w:r>
        <w:rPr>
          <w:rFonts w:ascii="Century Gothic" w:hAnsi="Century Gothic"/>
          <w:szCs w:val="20"/>
        </w:rPr>
        <w:t>wystąpienia okoliczności niezależnych od Wykonawcy przy zachowaniu przez niego należytej staranności, skutkujących niemożnością dotrzymania terminu realizacji przedmiotu zamówienia,</w:t>
      </w:r>
    </w:p>
    <w:p w:rsidR="00E266E1" w:rsidRPr="00B921A0" w:rsidRDefault="00E266E1" w:rsidP="007D635D">
      <w:pPr>
        <w:pStyle w:val="Akapitzlist"/>
        <w:numPr>
          <w:ilvl w:val="0"/>
          <w:numId w:val="90"/>
        </w:numPr>
        <w:ind w:left="851" w:hanging="283"/>
        <w:rPr>
          <w:rFonts w:ascii="Century Gothic" w:hAnsi="Century Gothic"/>
          <w:szCs w:val="20"/>
        </w:rPr>
      </w:pPr>
      <w:r>
        <w:rPr>
          <w:rFonts w:ascii="Century Gothic" w:hAnsi="Century Gothic"/>
          <w:szCs w:val="20"/>
        </w:rPr>
        <w:t xml:space="preserve">nie przekazania Wykonawcy przez Zamawiającego dokumentów budowy, do których przekazania Zamawiający był zobowiązany, </w:t>
      </w:r>
    </w:p>
    <w:p w:rsidR="00E266E1" w:rsidRPr="0061010F" w:rsidRDefault="00E266E1" w:rsidP="007D635D">
      <w:pPr>
        <w:pStyle w:val="Akapitzlist"/>
        <w:numPr>
          <w:ilvl w:val="0"/>
          <w:numId w:val="90"/>
        </w:numPr>
        <w:ind w:left="851" w:hanging="283"/>
        <w:rPr>
          <w:rFonts w:ascii="Century Gothic" w:hAnsi="Century Gothic"/>
          <w:szCs w:val="20"/>
        </w:rPr>
      </w:pPr>
      <w:r>
        <w:rPr>
          <w:rFonts w:ascii="Century Gothic" w:hAnsi="Century Gothic" w:cs="Verdana"/>
          <w:szCs w:val="20"/>
        </w:rPr>
        <w:t xml:space="preserve"> </w:t>
      </w:r>
      <w:r w:rsidRPr="0061010F">
        <w:rPr>
          <w:rFonts w:ascii="Century Gothic" w:hAnsi="Century Gothic" w:cs="Verdana"/>
          <w:szCs w:val="20"/>
        </w:rPr>
        <w:t>nieterminowe</w:t>
      </w:r>
      <w:r>
        <w:rPr>
          <w:rFonts w:ascii="Century Gothic" w:hAnsi="Century Gothic" w:cs="Verdana"/>
          <w:szCs w:val="20"/>
        </w:rPr>
        <w:t>go</w:t>
      </w:r>
      <w:r w:rsidRPr="0061010F">
        <w:rPr>
          <w:rFonts w:ascii="Century Gothic" w:hAnsi="Century Gothic" w:cs="Verdana"/>
          <w:szCs w:val="20"/>
        </w:rPr>
        <w:t xml:space="preserve"> przekazanie terenu, na którym wykonywane mają być roboty,                               z przyczyn niezależnych od stron lub zawinionych przez Zamawiającego,</w:t>
      </w:r>
    </w:p>
    <w:p w:rsidR="00E266E1" w:rsidRPr="004C18C4" w:rsidRDefault="00E266E1" w:rsidP="007D635D">
      <w:pPr>
        <w:pStyle w:val="Akapitzlist"/>
        <w:numPr>
          <w:ilvl w:val="0"/>
          <w:numId w:val="90"/>
        </w:numPr>
        <w:ind w:left="851" w:hanging="283"/>
        <w:rPr>
          <w:rFonts w:ascii="Century Gothic" w:hAnsi="Century Gothic"/>
          <w:szCs w:val="20"/>
        </w:rPr>
      </w:pPr>
      <w:r w:rsidRPr="0061010F">
        <w:rPr>
          <w:rFonts w:ascii="Century Gothic" w:hAnsi="Century Gothic" w:cs="Verdana"/>
          <w:szCs w:val="20"/>
        </w:rPr>
        <w:t>wystąpią wady i braki w dokumentacji projektowej lub innych dokumentach budowy, nie dające się przewidzieć lub wykryć na etapie składania ofert do niniejszego postępowania,</w:t>
      </w:r>
      <w:r>
        <w:rPr>
          <w:rFonts w:ascii="Century Gothic" w:hAnsi="Century Gothic" w:cs="Verdana"/>
          <w:szCs w:val="20"/>
        </w:rPr>
        <w:t xml:space="preserve"> również tych polegających na niezgodności dokumentacji projektowej</w:t>
      </w:r>
      <w:r w:rsidR="004420D6">
        <w:rPr>
          <w:rFonts w:ascii="Century Gothic" w:hAnsi="Century Gothic" w:cs="Verdana"/>
          <w:szCs w:val="20"/>
        </w:rPr>
        <w:t xml:space="preserve"> </w:t>
      </w:r>
      <w:r>
        <w:rPr>
          <w:rFonts w:ascii="Century Gothic" w:hAnsi="Century Gothic" w:cs="Verdana"/>
          <w:szCs w:val="20"/>
        </w:rPr>
        <w:t xml:space="preserve">z przepisami prawa, </w:t>
      </w:r>
    </w:p>
    <w:p w:rsidR="00E266E1" w:rsidRPr="0061010F" w:rsidRDefault="00E266E1" w:rsidP="007D635D">
      <w:pPr>
        <w:pStyle w:val="Akapitzlist"/>
        <w:numPr>
          <w:ilvl w:val="0"/>
          <w:numId w:val="90"/>
        </w:numPr>
        <w:ind w:left="851" w:hanging="283"/>
        <w:rPr>
          <w:rFonts w:ascii="Century Gothic" w:hAnsi="Century Gothic"/>
          <w:szCs w:val="20"/>
        </w:rPr>
      </w:pPr>
      <w:r w:rsidRPr="0061010F">
        <w:rPr>
          <w:rFonts w:ascii="Century Gothic" w:hAnsi="Century Gothic" w:cs="Verdana"/>
          <w:szCs w:val="20"/>
        </w:rPr>
        <w:t>wystąpi konieczność wykonania dokumentacji zamiennej,</w:t>
      </w:r>
    </w:p>
    <w:p w:rsidR="00E266E1" w:rsidRPr="0061010F" w:rsidRDefault="00E266E1" w:rsidP="007D635D">
      <w:pPr>
        <w:pStyle w:val="Akapitzlist"/>
        <w:numPr>
          <w:ilvl w:val="0"/>
          <w:numId w:val="90"/>
        </w:numPr>
        <w:ind w:left="851" w:hanging="283"/>
        <w:rPr>
          <w:rFonts w:ascii="Century Gothic" w:hAnsi="Century Gothic"/>
          <w:szCs w:val="20"/>
        </w:rPr>
      </w:pPr>
      <w:r>
        <w:rPr>
          <w:rFonts w:ascii="Century Gothic" w:hAnsi="Century Gothic" w:cs="Verdana"/>
          <w:szCs w:val="20"/>
        </w:rPr>
        <w:t xml:space="preserve">wstrzymania przez Zamawiającego wykonania robót nie wynikających z okoliczności leżących po stronie Wykonawcy (nie dotyczy okoliczności wstrzymania robót przez inspektorów nadzoru Zamawiającego w przypadku stwierdzenia nieprawidłowości zawinionych przez Wykonawcę), </w:t>
      </w:r>
    </w:p>
    <w:p w:rsidR="00E266E1" w:rsidRPr="004C18C4" w:rsidRDefault="00E266E1" w:rsidP="007D635D">
      <w:pPr>
        <w:pStyle w:val="Akapitzlist"/>
        <w:numPr>
          <w:ilvl w:val="0"/>
          <w:numId w:val="90"/>
        </w:numPr>
        <w:ind w:left="851" w:hanging="283"/>
        <w:rPr>
          <w:rFonts w:ascii="Century Gothic" w:hAnsi="Century Gothic"/>
          <w:szCs w:val="20"/>
        </w:rPr>
      </w:pPr>
      <w:r w:rsidRPr="0061010F">
        <w:rPr>
          <w:rFonts w:ascii="Century Gothic" w:hAnsi="Century Gothic" w:cs="Verdana"/>
          <w:szCs w:val="20"/>
        </w:rPr>
        <w:t>wystąpią nadzwyczajne warunki pogodowe niepozwalające na wykonanie zamówienia w terminie,</w:t>
      </w:r>
    </w:p>
    <w:p w:rsidR="00E266E1" w:rsidRPr="0061010F" w:rsidRDefault="00E266E1" w:rsidP="007D635D">
      <w:pPr>
        <w:pStyle w:val="Akapitzlist"/>
        <w:numPr>
          <w:ilvl w:val="0"/>
          <w:numId w:val="90"/>
        </w:numPr>
        <w:ind w:left="851" w:hanging="283"/>
        <w:rPr>
          <w:rFonts w:ascii="Century Gothic" w:hAnsi="Century Gothic"/>
          <w:szCs w:val="20"/>
        </w:rPr>
      </w:pPr>
      <w:r>
        <w:rPr>
          <w:rFonts w:ascii="Century Gothic" w:hAnsi="Century Gothic" w:cs="Verdana"/>
          <w:szCs w:val="20"/>
        </w:rPr>
        <w:t xml:space="preserve">wystąpienia innych okoliczności, np. niekorzystnych warunków atmosferycznych uniemożliwiających prowadzenia robót zgodnie z ich technologią i warunkami technicznymi zapewniającymi właściwą jakość wykonania, albo innych zdarzeń </w:t>
      </w:r>
      <w:r>
        <w:rPr>
          <w:rFonts w:ascii="Century Gothic" w:hAnsi="Century Gothic" w:cs="Verdana"/>
          <w:szCs w:val="20"/>
        </w:rPr>
        <w:lastRenderedPageBreak/>
        <w:t xml:space="preserve">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w:t>
      </w:r>
      <w:proofErr w:type="spellStart"/>
      <w:r>
        <w:rPr>
          <w:rFonts w:ascii="Century Gothic" w:hAnsi="Century Gothic" w:cs="Verdana"/>
          <w:szCs w:val="20"/>
        </w:rPr>
        <w:t>ktorejkolwiek</w:t>
      </w:r>
      <w:proofErr w:type="spellEnd"/>
      <w:r>
        <w:rPr>
          <w:rFonts w:ascii="Century Gothic" w:hAnsi="Century Gothic" w:cs="Verdana"/>
          <w:szCs w:val="20"/>
        </w:rPr>
        <w:t xml:space="preserve"> ze stron umowy.</w:t>
      </w:r>
    </w:p>
    <w:p w:rsidR="00E266E1" w:rsidRPr="0061010F" w:rsidRDefault="00E266E1" w:rsidP="007D635D">
      <w:pPr>
        <w:pStyle w:val="Akapitzlist"/>
        <w:numPr>
          <w:ilvl w:val="0"/>
          <w:numId w:val="90"/>
        </w:numPr>
        <w:ind w:left="851" w:hanging="425"/>
        <w:rPr>
          <w:rFonts w:ascii="Century Gothic" w:hAnsi="Century Gothic"/>
          <w:szCs w:val="20"/>
        </w:rPr>
      </w:pPr>
      <w:r w:rsidRPr="0061010F">
        <w:rPr>
          <w:rFonts w:ascii="Century Gothic" w:hAnsi="Century Gothic" w:cs="Verdana"/>
          <w:szCs w:val="20"/>
        </w:rPr>
        <w:t>wystąpią nieprzewidziane warunki realizacji tj. gdy warunki gruntowo – wodne będą inne niż w dokumentacji geologiczno – inżynierskiej lub gdy nastąpi odkrycie niezinwentaryzowanych obiektów i elementów instalacji podziemnej i będzie to miało wpływ na harmonogram i termin wykonania przedmiotu umowy,</w:t>
      </w:r>
    </w:p>
    <w:p w:rsidR="00E266E1" w:rsidRPr="00E266E1" w:rsidRDefault="00E266E1" w:rsidP="007D635D">
      <w:pPr>
        <w:pStyle w:val="Akapitzlist"/>
        <w:numPr>
          <w:ilvl w:val="0"/>
          <w:numId w:val="90"/>
        </w:numPr>
        <w:ind w:left="851" w:hanging="425"/>
        <w:rPr>
          <w:rFonts w:ascii="Century Gothic" w:hAnsi="Century Gothic"/>
          <w:szCs w:val="20"/>
        </w:rPr>
      </w:pPr>
      <w:r w:rsidRPr="0061010F">
        <w:rPr>
          <w:rFonts w:ascii="Century Gothic" w:hAnsi="Century Gothic" w:cs="Verdana"/>
          <w:szCs w:val="20"/>
        </w:rPr>
        <w:t>wystąpi jakiekolwiek opóźnienie, utrudnienie, przeszkoda spowodowana lub dająca się przypisać Zamawiającemu lub warunkom obiektywnym nie zależnym od żadnej ze stron (np. wykopaliska archeologiczne),</w:t>
      </w:r>
    </w:p>
    <w:p w:rsidR="00E266E1" w:rsidRPr="00E266E1" w:rsidRDefault="00E266E1" w:rsidP="007D635D">
      <w:pPr>
        <w:pStyle w:val="Akapitzlist"/>
        <w:numPr>
          <w:ilvl w:val="0"/>
          <w:numId w:val="90"/>
        </w:numPr>
        <w:ind w:left="851" w:hanging="425"/>
        <w:rPr>
          <w:rFonts w:ascii="Century Gothic" w:hAnsi="Century Gothic"/>
          <w:szCs w:val="20"/>
        </w:rPr>
      </w:pPr>
      <w:r w:rsidRPr="00E266E1">
        <w:rPr>
          <w:rFonts w:ascii="Century Gothic" w:hAnsi="Century Gothic" w:cs="Verdana"/>
          <w:szCs w:val="20"/>
        </w:rPr>
        <w:t xml:space="preserve">w przypadku odkrycia w trakcie prac warstw kulturowych, obiektów </w:t>
      </w:r>
      <w:proofErr w:type="spellStart"/>
      <w:r w:rsidRPr="00E266E1">
        <w:rPr>
          <w:rFonts w:ascii="Century Gothic" w:hAnsi="Century Gothic" w:cs="Verdana"/>
          <w:szCs w:val="20"/>
        </w:rPr>
        <w:t>wziemnych</w:t>
      </w:r>
      <w:proofErr w:type="spellEnd"/>
      <w:r w:rsidRPr="00E266E1">
        <w:rPr>
          <w:rFonts w:ascii="Century Gothic" w:hAnsi="Century Gothic" w:cs="Verdana"/>
          <w:szCs w:val="20"/>
        </w:rPr>
        <w:t xml:space="preserve"> lub ruchomych zabytków archeologicznych, które wymagają zabezpieczenia znaleziska oraz wstrzymania prac w związku z niebezpieczeństwem uszkodzenia,</w:t>
      </w:r>
    </w:p>
    <w:p w:rsidR="00E266E1" w:rsidRPr="00E266E1" w:rsidRDefault="00E266E1" w:rsidP="007D635D">
      <w:pPr>
        <w:pStyle w:val="Akapitzlist"/>
        <w:numPr>
          <w:ilvl w:val="0"/>
          <w:numId w:val="90"/>
        </w:numPr>
        <w:ind w:left="851" w:hanging="425"/>
        <w:rPr>
          <w:rFonts w:ascii="Century Gothic" w:hAnsi="Century Gothic"/>
          <w:szCs w:val="20"/>
        </w:rPr>
      </w:pPr>
      <w:r w:rsidRPr="00E266E1">
        <w:rPr>
          <w:rFonts w:ascii="Century Gothic" w:hAnsi="Century Gothic" w:cs="Verdana"/>
          <w:szCs w:val="20"/>
        </w:rPr>
        <w:t>nastąpią zmiany będące następstwem działania organów administracji.</w:t>
      </w:r>
    </w:p>
    <w:p w:rsidR="00E266E1" w:rsidRDefault="00E266E1" w:rsidP="00E266E1">
      <w:pPr>
        <w:ind w:left="426"/>
        <w:contextualSpacing/>
        <w:rPr>
          <w:rFonts w:ascii="Century Gothic" w:hAnsi="Century Gothic"/>
          <w:szCs w:val="20"/>
        </w:rPr>
      </w:pPr>
      <w:r>
        <w:rPr>
          <w:rFonts w:ascii="Century Gothic" w:hAnsi="Century Gothic"/>
          <w:szCs w:val="20"/>
        </w:rPr>
        <w:t xml:space="preserve">W przypadkach zmiany terminu realizacji przedmiotu umowy </w:t>
      </w:r>
      <w:proofErr w:type="spellStart"/>
      <w:r>
        <w:rPr>
          <w:rFonts w:ascii="Century Gothic" w:hAnsi="Century Gothic"/>
          <w:szCs w:val="20"/>
        </w:rPr>
        <w:t>j.w</w:t>
      </w:r>
      <w:proofErr w:type="spellEnd"/>
      <w:r>
        <w:rPr>
          <w:rFonts w:ascii="Century Gothic" w:hAnsi="Century Gothic"/>
          <w:szCs w:val="20"/>
        </w:rPr>
        <w:t xml:space="preserve">., termin ten może ulec przedłużeniu nie dłużej jednak, niż o czas trwania tych okoliczności. Zaistnienie przeszkód  w wykonywaniu robót powinno być potwierdzone wpisem do dziennika budowy. Zmiana musi być uzasadniona przez Wykonawcę na piśmie i zaakceptowana na piśmie przez Inspektora Nadzoru i Zamawiającego. W sytuacji zmiany terminu wykonania zamówienia na Wykonawcy spoczywa obowiązek przedłużenia okresu obowiązywania zabezpieczenia należytego wykonania przedmiotu umowy. </w:t>
      </w:r>
    </w:p>
    <w:p w:rsidR="00E266E1" w:rsidRPr="004B79BB" w:rsidRDefault="00E266E1" w:rsidP="007D635D">
      <w:pPr>
        <w:pStyle w:val="Akapitzlist"/>
        <w:numPr>
          <w:ilvl w:val="0"/>
          <w:numId w:val="91"/>
        </w:numPr>
        <w:ind w:left="567" w:hanging="283"/>
        <w:contextualSpacing w:val="0"/>
        <w:rPr>
          <w:rFonts w:ascii="Century Gothic" w:hAnsi="Century Gothic"/>
          <w:szCs w:val="20"/>
        </w:rPr>
      </w:pPr>
      <w:r w:rsidRPr="004B79BB">
        <w:rPr>
          <w:rFonts w:ascii="Century Gothic" w:hAnsi="Century Gothic" w:cs="Verdana"/>
          <w:szCs w:val="20"/>
        </w:rPr>
        <w:t>Zmiana wysokości stawki podatku VAT w trakcie obowiązywania umowy będzie stanowić podstaw</w:t>
      </w:r>
      <w:r>
        <w:rPr>
          <w:rFonts w:ascii="Century Gothic" w:hAnsi="Century Gothic" w:cs="Verdana"/>
          <w:szCs w:val="20"/>
        </w:rPr>
        <w:t xml:space="preserve">ę </w:t>
      </w:r>
      <w:r w:rsidRPr="004B79BB">
        <w:rPr>
          <w:rFonts w:ascii="Century Gothic" w:hAnsi="Century Gothic" w:cs="Verdana"/>
          <w:szCs w:val="20"/>
        </w:rPr>
        <w:t>do zmiany wynagrodzenia brutto, w następujący sposób:</w:t>
      </w:r>
    </w:p>
    <w:p w:rsidR="00E266E1" w:rsidRDefault="00E266E1" w:rsidP="007D635D">
      <w:pPr>
        <w:pStyle w:val="Akapitzlist"/>
        <w:numPr>
          <w:ilvl w:val="0"/>
          <w:numId w:val="92"/>
        </w:numPr>
        <w:ind w:left="851" w:hanging="284"/>
        <w:contextualSpacing w:val="0"/>
        <w:rPr>
          <w:rFonts w:ascii="Century Gothic" w:hAnsi="Century Gothic"/>
          <w:szCs w:val="20"/>
        </w:rPr>
      </w:pPr>
      <w:r w:rsidRPr="004B79BB">
        <w:rPr>
          <w:rFonts w:ascii="Century Gothic" w:hAnsi="Century Gothic"/>
          <w:szCs w:val="20"/>
        </w:rPr>
        <w:t>jeżeli stawka podatku VAT ulegnie obniżeniu, skutkować to będzie proporcjonalnemu obniżeniu wynagrodzenia brutto,</w:t>
      </w:r>
    </w:p>
    <w:p w:rsidR="00180F61" w:rsidRDefault="00E266E1" w:rsidP="007D635D">
      <w:pPr>
        <w:pStyle w:val="Akapitzlist"/>
        <w:numPr>
          <w:ilvl w:val="0"/>
          <w:numId w:val="92"/>
        </w:numPr>
        <w:ind w:left="851" w:hanging="284"/>
        <w:contextualSpacing w:val="0"/>
        <w:rPr>
          <w:rFonts w:ascii="Century Gothic" w:hAnsi="Century Gothic"/>
          <w:szCs w:val="20"/>
        </w:rPr>
      </w:pPr>
      <w:r w:rsidRPr="004B79BB">
        <w:rPr>
          <w:rFonts w:ascii="Century Gothic" w:hAnsi="Century Gothic"/>
          <w:szCs w:val="20"/>
        </w:rPr>
        <w:t>jeżeli stawka podatku VAT zostanie podwyższona, skutkować to będzie proporcjonalnemu podwyższeniu wynagrodzenia brutto</w:t>
      </w:r>
      <w:r>
        <w:rPr>
          <w:rFonts w:ascii="Century Gothic" w:hAnsi="Century Gothic"/>
          <w:szCs w:val="20"/>
        </w:rPr>
        <w:t>.</w:t>
      </w:r>
    </w:p>
    <w:p w:rsidR="00180F61" w:rsidRPr="00180F61" w:rsidRDefault="00E266E1" w:rsidP="007D635D">
      <w:pPr>
        <w:pStyle w:val="Akapitzlist"/>
        <w:numPr>
          <w:ilvl w:val="0"/>
          <w:numId w:val="94"/>
        </w:numPr>
        <w:ind w:left="567" w:hanging="283"/>
        <w:contextualSpacing w:val="0"/>
        <w:rPr>
          <w:rFonts w:ascii="Century Gothic" w:hAnsi="Century Gothic"/>
          <w:szCs w:val="20"/>
        </w:rPr>
      </w:pPr>
      <w:r w:rsidRPr="00180F61">
        <w:rPr>
          <w:rFonts w:ascii="Century Gothic" w:hAnsi="Century Gothic" w:cs="Verdana"/>
          <w:szCs w:val="20"/>
        </w:rPr>
        <w:t>Zmiany personelu Wykonawcy. Zmiana odbywać się będzie na pisemny wniosek Wykonawcy, za zgodą Zamawiającego.</w:t>
      </w:r>
    </w:p>
    <w:p w:rsidR="00E266E1" w:rsidRPr="00180F61" w:rsidRDefault="00E266E1" w:rsidP="007D635D">
      <w:pPr>
        <w:pStyle w:val="Akapitzlist"/>
        <w:numPr>
          <w:ilvl w:val="0"/>
          <w:numId w:val="94"/>
        </w:numPr>
        <w:ind w:left="567" w:hanging="283"/>
        <w:contextualSpacing w:val="0"/>
        <w:rPr>
          <w:rFonts w:ascii="Century Gothic" w:hAnsi="Century Gothic"/>
          <w:szCs w:val="20"/>
        </w:rPr>
      </w:pPr>
      <w:r w:rsidRPr="00180F61">
        <w:rPr>
          <w:rFonts w:ascii="Century Gothic" w:hAnsi="Century Gothic" w:cs="Verdana"/>
          <w:szCs w:val="20"/>
        </w:rPr>
        <w:t>Zmiany podwykonawców, jeżeli Wykonawca w trakcie wykonywania przedmiotu umowy dokona zmiany lub rezygnacji z podwykonawcy.</w:t>
      </w:r>
    </w:p>
    <w:p w:rsidR="00180F61" w:rsidRDefault="00E266E1" w:rsidP="007D635D">
      <w:pPr>
        <w:pStyle w:val="Akapitzlist"/>
        <w:numPr>
          <w:ilvl w:val="0"/>
          <w:numId w:val="95"/>
        </w:numPr>
        <w:ind w:left="284" w:hanging="284"/>
        <w:contextualSpacing w:val="0"/>
        <w:rPr>
          <w:rFonts w:ascii="Century Gothic" w:hAnsi="Century Gothic" w:cs="Verdana"/>
          <w:szCs w:val="20"/>
        </w:rPr>
      </w:pPr>
      <w:r w:rsidRPr="0061010F">
        <w:rPr>
          <w:rFonts w:ascii="Century Gothic" w:hAnsi="Century Gothic" w:cs="Verdana"/>
          <w:szCs w:val="20"/>
        </w:rPr>
        <w:t>Wszystkie powyższe zmiany treści umowy dla swej ważności wymagają formy pisemnej                   w postaci aneksu podpisanego przez obie strony umowy.</w:t>
      </w:r>
    </w:p>
    <w:p w:rsidR="00E266E1" w:rsidRPr="00180F61" w:rsidRDefault="00E266E1" w:rsidP="007D635D">
      <w:pPr>
        <w:pStyle w:val="Akapitzlist"/>
        <w:numPr>
          <w:ilvl w:val="0"/>
          <w:numId w:val="95"/>
        </w:numPr>
        <w:ind w:left="284" w:hanging="284"/>
        <w:contextualSpacing w:val="0"/>
        <w:rPr>
          <w:rFonts w:ascii="Century Gothic" w:hAnsi="Century Gothic" w:cs="Verdana"/>
          <w:szCs w:val="20"/>
        </w:rPr>
      </w:pPr>
      <w:r w:rsidRPr="00180F61">
        <w:rPr>
          <w:rFonts w:ascii="Century Gothic" w:hAnsi="Century Gothic" w:cs="Verdana"/>
          <w:szCs w:val="20"/>
        </w:rPr>
        <w:t>Powyższe przyczyny zmian umowy, stanowią katalog zmian na które Zamawiający może wyrazić zgodę. Nie stanowią jednocześnie zobowiązania do wyrażenia takiej zgody i nie rodzą żadnego roszczenia w stosunku do Zamawiającego.</w:t>
      </w:r>
    </w:p>
    <w:p w:rsidR="00F240DC" w:rsidRPr="0053060F" w:rsidRDefault="00F240DC" w:rsidP="00F240DC">
      <w:pPr>
        <w:pStyle w:val="Akapitzlist"/>
        <w:contextualSpacing w:val="0"/>
        <w:rPr>
          <w:rFonts w:ascii="Century Gothic" w:hAnsi="Century Gothic" w:cs="Verdana"/>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9D3B6A" w:rsidRPr="00893E86" w:rsidTr="00FC6D81">
        <w:trPr>
          <w:trHeight w:val="425"/>
        </w:trPr>
        <w:tc>
          <w:tcPr>
            <w:tcW w:w="1668" w:type="dxa"/>
            <w:vAlign w:val="center"/>
          </w:tcPr>
          <w:p w:rsidR="009D3B6A" w:rsidRPr="00893E86" w:rsidRDefault="009D3B6A" w:rsidP="00FC6D81">
            <w:pPr>
              <w:jc w:val="left"/>
              <w:rPr>
                <w:rFonts w:ascii="Century Gothic" w:hAnsi="Century Gothic"/>
                <w:b/>
                <w:szCs w:val="20"/>
              </w:rPr>
            </w:pPr>
            <w:r w:rsidRPr="00893E86">
              <w:rPr>
                <w:rFonts w:ascii="Century Gothic" w:hAnsi="Century Gothic"/>
                <w:b/>
                <w:szCs w:val="20"/>
              </w:rPr>
              <w:t>Rozdział XVII</w:t>
            </w:r>
            <w:r w:rsidR="00D00FC5" w:rsidRPr="00893E86">
              <w:rPr>
                <w:rFonts w:ascii="Century Gothic" w:hAnsi="Century Gothic"/>
                <w:b/>
                <w:szCs w:val="20"/>
              </w:rPr>
              <w:t>I</w:t>
            </w:r>
          </w:p>
        </w:tc>
        <w:tc>
          <w:tcPr>
            <w:tcW w:w="236" w:type="dxa"/>
            <w:vAlign w:val="center"/>
          </w:tcPr>
          <w:p w:rsidR="009D3B6A" w:rsidRPr="00893E86" w:rsidRDefault="009D3B6A" w:rsidP="00FC6D81">
            <w:pPr>
              <w:jc w:val="left"/>
              <w:rPr>
                <w:rFonts w:ascii="Century Gothic" w:hAnsi="Century Gothic"/>
                <w:b/>
                <w:szCs w:val="20"/>
              </w:rPr>
            </w:pPr>
          </w:p>
        </w:tc>
        <w:tc>
          <w:tcPr>
            <w:tcW w:w="7308" w:type="dxa"/>
            <w:vAlign w:val="center"/>
          </w:tcPr>
          <w:p w:rsidR="009D3B6A" w:rsidRPr="00893E86" w:rsidRDefault="009D3B6A" w:rsidP="00FC6D81">
            <w:pPr>
              <w:rPr>
                <w:rFonts w:ascii="Century Gothic" w:hAnsi="Century Gothic"/>
                <w:b/>
                <w:szCs w:val="20"/>
              </w:rPr>
            </w:pPr>
            <w:r w:rsidRPr="00893E86">
              <w:rPr>
                <w:rFonts w:ascii="Century Gothic" w:hAnsi="Century Gothic"/>
                <w:b/>
                <w:szCs w:val="20"/>
              </w:rPr>
              <w:t>Pouczenie o środkach ochrony prawnej</w:t>
            </w:r>
          </w:p>
        </w:tc>
      </w:tr>
    </w:tbl>
    <w:p w:rsidR="009D3B6A" w:rsidRPr="00893E86" w:rsidRDefault="009D3B6A" w:rsidP="00A307EF">
      <w:pPr>
        <w:rPr>
          <w:rFonts w:ascii="Century Gothic" w:hAnsi="Century Gothic"/>
          <w:szCs w:val="20"/>
        </w:rPr>
      </w:pPr>
    </w:p>
    <w:p w:rsidR="009D3B6A" w:rsidRPr="00893E86" w:rsidRDefault="009D3B6A" w:rsidP="00643057">
      <w:pPr>
        <w:widowControl w:val="0"/>
        <w:tabs>
          <w:tab w:val="left" w:pos="0"/>
        </w:tabs>
        <w:suppressAutoHyphens/>
        <w:rPr>
          <w:rFonts w:ascii="Century Gothic" w:hAnsi="Century Gothic"/>
          <w:szCs w:val="20"/>
        </w:rPr>
      </w:pPr>
      <w:r w:rsidRPr="00893E86">
        <w:rPr>
          <w:rFonts w:ascii="Century Gothic" w:hAnsi="Century Gothic"/>
          <w:szCs w:val="20"/>
        </w:rPr>
        <w:t xml:space="preserve">Środki ochrony prawnej określone w dziale VI ustawy </w:t>
      </w:r>
      <w:proofErr w:type="spellStart"/>
      <w:r w:rsidRPr="00893E86">
        <w:rPr>
          <w:rFonts w:ascii="Century Gothic" w:hAnsi="Century Gothic"/>
          <w:szCs w:val="20"/>
        </w:rPr>
        <w:t>Pzp</w:t>
      </w:r>
      <w:proofErr w:type="spellEnd"/>
      <w:r w:rsidRPr="00893E86">
        <w:rPr>
          <w:rFonts w:ascii="Century Gothic" w:hAnsi="Century Gothic"/>
          <w:szCs w:val="20"/>
        </w:rPr>
        <w:t xml:space="preserve"> przysługują Wykonawcy, a także innemu podmiotowi, jeżeli ma lub miał interes w uzyskaniu danego zamówienia oraz poniósł lub mógł ponieść szkodę w wyniku naruszenia przez Zamawiającego przepisów ustawy </w:t>
      </w:r>
      <w:proofErr w:type="spellStart"/>
      <w:r w:rsidRPr="00893E86">
        <w:rPr>
          <w:rFonts w:ascii="Century Gothic" w:hAnsi="Century Gothic"/>
          <w:szCs w:val="20"/>
        </w:rPr>
        <w:t>Pzp</w:t>
      </w:r>
      <w:proofErr w:type="spellEnd"/>
      <w:r w:rsidRPr="00893E86">
        <w:rPr>
          <w:rFonts w:ascii="Century Gothic" w:hAnsi="Century Gothic"/>
          <w:szCs w:val="20"/>
        </w:rPr>
        <w:t>.</w:t>
      </w:r>
    </w:p>
    <w:p w:rsidR="00BB4C92" w:rsidRDefault="00BB4C92" w:rsidP="00A307EF">
      <w:pPr>
        <w:rPr>
          <w:rFonts w:ascii="Century Gothic" w:hAnsi="Century Gothic"/>
          <w:szCs w:val="20"/>
        </w:rPr>
      </w:pPr>
    </w:p>
    <w:p w:rsidR="006E22BE" w:rsidRDefault="006E22BE" w:rsidP="00A307EF">
      <w:pPr>
        <w:rPr>
          <w:rFonts w:ascii="Century Gothic" w:hAnsi="Century Gothic"/>
          <w:szCs w:val="20"/>
        </w:rPr>
      </w:pPr>
    </w:p>
    <w:p w:rsidR="006E22BE" w:rsidRDefault="006E22BE" w:rsidP="00A307EF">
      <w:pPr>
        <w:rPr>
          <w:rFonts w:ascii="Century Gothic" w:hAnsi="Century Gothic"/>
          <w:szCs w:val="20"/>
        </w:rPr>
      </w:pPr>
    </w:p>
    <w:p w:rsidR="006E22BE" w:rsidRDefault="006E22BE" w:rsidP="00A307EF">
      <w:pPr>
        <w:rPr>
          <w:rFonts w:ascii="Century Gothic" w:hAnsi="Century Gothic"/>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83"/>
        <w:gridCol w:w="7261"/>
      </w:tblGrid>
      <w:tr w:rsidR="00AF5393" w:rsidRPr="00893E86" w:rsidTr="00B51C56">
        <w:trPr>
          <w:trHeight w:val="425"/>
        </w:trPr>
        <w:tc>
          <w:tcPr>
            <w:tcW w:w="1668" w:type="dxa"/>
            <w:vAlign w:val="center"/>
          </w:tcPr>
          <w:p w:rsidR="00AF5393" w:rsidRPr="007139F6" w:rsidRDefault="00AF5393" w:rsidP="00B51C56">
            <w:pPr>
              <w:jc w:val="left"/>
              <w:rPr>
                <w:rFonts w:ascii="Century Gothic" w:hAnsi="Century Gothic"/>
                <w:b/>
                <w:szCs w:val="20"/>
              </w:rPr>
            </w:pPr>
            <w:r w:rsidRPr="007139F6">
              <w:rPr>
                <w:rFonts w:ascii="Century Gothic" w:hAnsi="Century Gothic"/>
                <w:b/>
                <w:szCs w:val="20"/>
              </w:rPr>
              <w:lastRenderedPageBreak/>
              <w:t>Rozdział XIX</w:t>
            </w:r>
          </w:p>
        </w:tc>
        <w:tc>
          <w:tcPr>
            <w:tcW w:w="283" w:type="dxa"/>
            <w:vAlign w:val="center"/>
          </w:tcPr>
          <w:p w:rsidR="00AF5393" w:rsidRPr="007139F6" w:rsidRDefault="00AF5393" w:rsidP="00B51C56">
            <w:pPr>
              <w:jc w:val="left"/>
              <w:rPr>
                <w:rFonts w:ascii="Century Gothic" w:hAnsi="Century Gothic"/>
                <w:b/>
                <w:szCs w:val="20"/>
              </w:rPr>
            </w:pPr>
          </w:p>
        </w:tc>
        <w:tc>
          <w:tcPr>
            <w:tcW w:w="7261" w:type="dxa"/>
            <w:vAlign w:val="center"/>
          </w:tcPr>
          <w:p w:rsidR="00AF5393" w:rsidRPr="007139F6" w:rsidRDefault="00AF5393" w:rsidP="00B51C56">
            <w:pPr>
              <w:rPr>
                <w:rFonts w:ascii="Century Gothic" w:hAnsi="Century Gothic"/>
                <w:b/>
                <w:szCs w:val="20"/>
              </w:rPr>
            </w:pPr>
            <w:r>
              <w:rPr>
                <w:rFonts w:ascii="Century Gothic" w:hAnsi="Century Gothic"/>
                <w:b/>
                <w:szCs w:val="20"/>
              </w:rPr>
              <w:t>Klauzula informacyjna</w:t>
            </w:r>
          </w:p>
        </w:tc>
      </w:tr>
    </w:tbl>
    <w:p w:rsidR="00AF5393" w:rsidRDefault="00AF5393" w:rsidP="00AF5393">
      <w:pPr>
        <w:rPr>
          <w:rFonts w:ascii="Century Gothic" w:hAnsi="Century Gothic"/>
          <w:szCs w:val="20"/>
        </w:rPr>
      </w:pPr>
    </w:p>
    <w:p w:rsidR="00AF5393" w:rsidRPr="003C0E98" w:rsidRDefault="00AF5393" w:rsidP="00AF5393">
      <w:pPr>
        <w:rPr>
          <w:rFonts w:ascii="Century Gothic" w:eastAsia="Times New Roman" w:hAnsi="Century Gothic" w:cs="Arial"/>
          <w:szCs w:val="20"/>
          <w:lang w:eastAsia="pl-PL"/>
        </w:rPr>
      </w:pPr>
      <w:r w:rsidRPr="003C0E98">
        <w:rPr>
          <w:rFonts w:ascii="Century Gothic" w:eastAsia="Times New Roman" w:hAnsi="Century Gothic" w:cs="Arial"/>
          <w:szCs w:val="20"/>
          <w:lang w:eastAsia="pl-PL"/>
        </w:rPr>
        <w:t xml:space="preserve">Zgodnie z art. 13 ust. 1 i 2 </w:t>
      </w:r>
      <w:r w:rsidRPr="003C0E98">
        <w:rPr>
          <w:rFonts w:ascii="Century Gothic" w:hAnsi="Century Gothic" w:cs="Arial"/>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3C0E98">
        <w:rPr>
          <w:rFonts w:ascii="Century Gothic" w:hAnsi="Century Gothic" w:cs="Arial"/>
          <w:szCs w:val="20"/>
        </w:rPr>
        <w:br/>
        <w:t xml:space="preserve">z 04.05.2016, str. 1), </w:t>
      </w:r>
      <w:r w:rsidRPr="003C0E98">
        <w:rPr>
          <w:rFonts w:ascii="Century Gothic" w:eastAsia="Times New Roman" w:hAnsi="Century Gothic" w:cs="Arial"/>
          <w:szCs w:val="20"/>
          <w:lang w:eastAsia="pl-PL"/>
        </w:rPr>
        <w:t xml:space="preserve">dalej „RODO”, informuję, że: </w:t>
      </w:r>
    </w:p>
    <w:p w:rsidR="00AF5393" w:rsidRPr="003C0E98" w:rsidRDefault="00AF5393" w:rsidP="00AF5393">
      <w:pPr>
        <w:ind w:firstLine="567"/>
        <w:rPr>
          <w:rFonts w:ascii="Century Gothic" w:eastAsia="Times New Roman" w:hAnsi="Century Gothic" w:cs="Arial"/>
          <w:szCs w:val="20"/>
          <w:lang w:eastAsia="pl-PL"/>
        </w:rPr>
      </w:pPr>
    </w:p>
    <w:p w:rsidR="00AF5393" w:rsidRPr="004420D6" w:rsidRDefault="00AF5393" w:rsidP="007D635D">
      <w:pPr>
        <w:pStyle w:val="Akapitzlist"/>
        <w:numPr>
          <w:ilvl w:val="0"/>
          <w:numId w:val="100"/>
        </w:numPr>
        <w:ind w:left="284" w:hanging="284"/>
        <w:rPr>
          <w:rFonts w:ascii="Century Gothic" w:eastAsia="Times New Roman" w:hAnsi="Century Gothic" w:cs="Times New Roman"/>
          <w:szCs w:val="20"/>
          <w:lang w:eastAsia="pl-PL"/>
        </w:rPr>
      </w:pPr>
      <w:r w:rsidRPr="003C0E98">
        <w:rPr>
          <w:rFonts w:ascii="Century Gothic" w:eastAsia="Times New Roman" w:hAnsi="Century Gothic" w:cs="Times New Roman"/>
          <w:szCs w:val="20"/>
          <w:lang w:eastAsia="pl-PL"/>
        </w:rPr>
        <w:t xml:space="preserve">Administratorem Pani/Pana Danych Osobowych jest Dyrektor Zarządu Dróg Powiatowych                         w Kołobrzegu z siedzibą przy ul. </w:t>
      </w:r>
      <w:proofErr w:type="spellStart"/>
      <w:r w:rsidRPr="003C0E98">
        <w:rPr>
          <w:rFonts w:ascii="Century Gothic" w:eastAsia="Times New Roman" w:hAnsi="Century Gothic" w:cs="Times New Roman"/>
          <w:szCs w:val="20"/>
          <w:lang w:eastAsia="pl-PL"/>
        </w:rPr>
        <w:t>Gryfitów</w:t>
      </w:r>
      <w:proofErr w:type="spellEnd"/>
      <w:r w:rsidRPr="003C0E98">
        <w:rPr>
          <w:rFonts w:ascii="Century Gothic" w:eastAsia="Times New Roman" w:hAnsi="Century Gothic" w:cs="Times New Roman"/>
          <w:szCs w:val="20"/>
          <w:lang w:eastAsia="pl-PL"/>
        </w:rPr>
        <w:t xml:space="preserve"> 8, 78-100 Kołobrzeg, tel.: 94 352 88 10 </w:t>
      </w:r>
      <w:proofErr w:type="spellStart"/>
      <w:r w:rsidRPr="003C0E98">
        <w:rPr>
          <w:rFonts w:ascii="Century Gothic" w:eastAsia="Times New Roman" w:hAnsi="Century Gothic" w:cs="Times New Roman"/>
          <w:szCs w:val="20"/>
          <w:lang w:eastAsia="pl-PL"/>
        </w:rPr>
        <w:t>fax</w:t>
      </w:r>
      <w:proofErr w:type="spellEnd"/>
      <w:r w:rsidRPr="003C0E98">
        <w:rPr>
          <w:rFonts w:ascii="Century Gothic" w:eastAsia="Times New Roman" w:hAnsi="Century Gothic" w:cs="Times New Roman"/>
          <w:szCs w:val="20"/>
          <w:lang w:eastAsia="pl-PL"/>
        </w:rPr>
        <w:t>: 94 352 88 10, adres e-</w:t>
      </w:r>
      <w:r w:rsidRPr="004420D6">
        <w:rPr>
          <w:rFonts w:ascii="Century Gothic" w:eastAsia="Times New Roman" w:hAnsi="Century Gothic" w:cs="Times New Roman"/>
          <w:szCs w:val="20"/>
          <w:lang w:eastAsia="pl-PL"/>
        </w:rPr>
        <w:t>mail: sekretariat@zdp.kolobrzeg.pl</w:t>
      </w:r>
    </w:p>
    <w:p w:rsidR="004420D6" w:rsidRPr="004420D6" w:rsidRDefault="00AF5393" w:rsidP="007D635D">
      <w:pPr>
        <w:pStyle w:val="Akapitzlist"/>
        <w:numPr>
          <w:ilvl w:val="0"/>
          <w:numId w:val="100"/>
        </w:numPr>
        <w:ind w:left="284" w:hanging="284"/>
        <w:rPr>
          <w:rFonts w:ascii="Century Gothic" w:eastAsia="Times New Roman" w:hAnsi="Century Gothic" w:cs="Times New Roman"/>
          <w:szCs w:val="20"/>
          <w:lang w:eastAsia="pl-PL"/>
        </w:rPr>
      </w:pPr>
      <w:r w:rsidRPr="004420D6">
        <w:rPr>
          <w:rFonts w:ascii="Century Gothic" w:eastAsia="Times New Roman" w:hAnsi="Century Gothic" w:cs="Times New Roman"/>
          <w:szCs w:val="20"/>
          <w:lang w:eastAsia="pl-PL"/>
        </w:rPr>
        <w:t>Kontakt z Inspektorem Ochrony Danych Osobowych w Zarządzie Dróg Powiatowych</w:t>
      </w:r>
      <w:r w:rsidRPr="004420D6">
        <w:rPr>
          <w:rFonts w:ascii="Century Gothic" w:eastAsia="Times New Roman" w:hAnsi="Century Gothic" w:cs="Times New Roman"/>
          <w:szCs w:val="20"/>
          <w:lang w:eastAsia="pl-PL"/>
        </w:rPr>
        <w:br/>
        <w:t xml:space="preserve">w Kołobrzegu możliwy jest pod nr tel. 94 352 88 10 (w godzinach pracy ZDP w Kołobrzegu) lub pod adresem e-mail  </w:t>
      </w:r>
      <w:hyperlink r:id="rId17" w:history="1">
        <w:r w:rsidRPr="004420D6">
          <w:rPr>
            <w:rStyle w:val="Hipercze"/>
            <w:rFonts w:ascii="Century Gothic" w:eastAsia="Times New Roman" w:hAnsi="Century Gothic" w:cs="Times New Roman"/>
            <w:color w:val="auto"/>
            <w:szCs w:val="20"/>
            <w:u w:val="none"/>
            <w:lang w:eastAsia="pl-PL"/>
          </w:rPr>
          <w:t>iod@zdp.kolobrzeg.pl</w:t>
        </w:r>
      </w:hyperlink>
      <w:r w:rsidRPr="004420D6">
        <w:rPr>
          <w:rFonts w:ascii="Century Gothic" w:hAnsi="Century Gothic"/>
          <w:szCs w:val="20"/>
        </w:rPr>
        <w:t xml:space="preserve"> *.</w:t>
      </w:r>
    </w:p>
    <w:p w:rsidR="00AF5393" w:rsidRPr="004420D6" w:rsidRDefault="00AF5393" w:rsidP="007D635D">
      <w:pPr>
        <w:pStyle w:val="Akapitzlist"/>
        <w:numPr>
          <w:ilvl w:val="0"/>
          <w:numId w:val="100"/>
        </w:numPr>
        <w:ind w:left="284" w:hanging="284"/>
        <w:rPr>
          <w:rFonts w:ascii="Century Gothic" w:eastAsia="Times New Roman" w:hAnsi="Century Gothic" w:cs="Times New Roman"/>
          <w:szCs w:val="20"/>
          <w:lang w:eastAsia="pl-PL"/>
        </w:rPr>
      </w:pPr>
      <w:r w:rsidRPr="004420D6">
        <w:rPr>
          <w:rFonts w:ascii="Century Gothic" w:eastAsia="Times New Roman" w:hAnsi="Century Gothic" w:cs="Arial"/>
          <w:szCs w:val="20"/>
          <w:lang w:eastAsia="pl-PL"/>
        </w:rPr>
        <w:t>Pani/Pana dane osobowe przetwarzane będą na podstawie art. 6 ust. 1 lit. c</w:t>
      </w:r>
      <w:r w:rsidRPr="004420D6">
        <w:rPr>
          <w:rFonts w:ascii="Century Gothic" w:eastAsia="Times New Roman" w:hAnsi="Century Gothic" w:cs="Arial"/>
          <w:i/>
          <w:szCs w:val="20"/>
          <w:lang w:eastAsia="pl-PL"/>
        </w:rPr>
        <w:t xml:space="preserve"> </w:t>
      </w:r>
      <w:r w:rsidRPr="004420D6">
        <w:rPr>
          <w:rFonts w:ascii="Century Gothic" w:eastAsia="Times New Roman" w:hAnsi="Century Gothic" w:cs="Arial"/>
          <w:szCs w:val="20"/>
          <w:lang w:eastAsia="pl-PL"/>
        </w:rPr>
        <w:t>RODO</w:t>
      </w:r>
      <w:r w:rsidRPr="004420D6">
        <w:rPr>
          <w:rFonts w:ascii="Century Gothic" w:eastAsia="Times New Roman" w:hAnsi="Century Gothic" w:cs="Arial"/>
          <w:szCs w:val="20"/>
          <w:lang w:eastAsia="pl-PL"/>
        </w:rPr>
        <w:br/>
        <w:t xml:space="preserve">w celu </w:t>
      </w:r>
      <w:r w:rsidRPr="004420D6">
        <w:rPr>
          <w:rFonts w:ascii="Century Gothic" w:hAnsi="Century Gothic" w:cs="Arial"/>
          <w:szCs w:val="20"/>
        </w:rPr>
        <w:t>związanym z postępowaniem o udzielenie zamówienia publicznego zadania                     pn.: „</w:t>
      </w:r>
      <w:r w:rsidR="004420D6" w:rsidRPr="004420D6">
        <w:rPr>
          <w:rFonts w:ascii="Century Gothic" w:hAnsi="Century Gothic"/>
          <w:szCs w:val="20"/>
        </w:rPr>
        <w:t>Przebudowę mostu na rzece Błotnica w miejscowości Niemierze w ciągu drogi powiatowej nr 3317Z wraz z odcinkami dojazdowymi</w:t>
      </w:r>
      <w:r w:rsidRPr="004420D6">
        <w:rPr>
          <w:rFonts w:ascii="Century Gothic" w:eastAsia="Arial" w:hAnsi="Century Gothic" w:cs="Arial"/>
          <w:bCs/>
          <w:szCs w:val="20"/>
        </w:rPr>
        <w:t xml:space="preserve">” / </w:t>
      </w:r>
      <w:r w:rsidRPr="004420D6">
        <w:rPr>
          <w:rFonts w:ascii="Century Gothic" w:hAnsi="Century Gothic" w:cs="Arial"/>
          <w:szCs w:val="20"/>
        </w:rPr>
        <w:t>nr sprawy:</w:t>
      </w:r>
      <w:r w:rsidRPr="004420D6">
        <w:rPr>
          <w:rFonts w:ascii="Century Gothic" w:hAnsi="Century Gothic" w:cs="Arial"/>
          <w:i/>
          <w:szCs w:val="20"/>
        </w:rPr>
        <w:t xml:space="preserve"> </w:t>
      </w:r>
      <w:r w:rsidR="004420D6" w:rsidRPr="004420D6">
        <w:rPr>
          <w:rFonts w:ascii="Century Gothic" w:hAnsi="Century Gothic" w:cs="Arial"/>
          <w:szCs w:val="20"/>
        </w:rPr>
        <w:t>SU.252.8</w:t>
      </w:r>
      <w:r w:rsidRPr="004420D6">
        <w:rPr>
          <w:rFonts w:ascii="Century Gothic" w:hAnsi="Century Gothic" w:cs="Arial"/>
          <w:szCs w:val="20"/>
        </w:rPr>
        <w:t>.2018.IV</w:t>
      </w:r>
      <w:r w:rsidRPr="004420D6">
        <w:rPr>
          <w:rFonts w:ascii="Century Gothic" w:hAnsi="Century Gothic" w:cs="Arial"/>
          <w:i/>
          <w:szCs w:val="20"/>
        </w:rPr>
        <w:t xml:space="preserve"> </w:t>
      </w:r>
      <w:r w:rsidRPr="004420D6">
        <w:rPr>
          <w:rFonts w:ascii="Century Gothic" w:hAnsi="Century Gothic" w:cs="Arial"/>
          <w:szCs w:val="20"/>
        </w:rPr>
        <w:t>prowadzonym w trybie przetargu nieograniczonego.</w:t>
      </w:r>
    </w:p>
    <w:p w:rsidR="00AF5393" w:rsidRPr="003C0E98" w:rsidRDefault="00AF5393" w:rsidP="007D635D">
      <w:pPr>
        <w:pStyle w:val="Akapitzlist"/>
        <w:numPr>
          <w:ilvl w:val="0"/>
          <w:numId w:val="100"/>
        </w:numPr>
        <w:ind w:left="284" w:hanging="284"/>
        <w:rPr>
          <w:rFonts w:ascii="Century Gothic" w:eastAsia="Times New Roman" w:hAnsi="Century Gothic" w:cs="Times New Roman"/>
          <w:szCs w:val="20"/>
          <w:lang w:eastAsia="pl-PL"/>
        </w:rPr>
      </w:pPr>
      <w:r w:rsidRPr="004420D6">
        <w:rPr>
          <w:rFonts w:ascii="Century Gothic" w:eastAsia="Times New Roman" w:hAnsi="Century Gothic" w:cs="Arial"/>
          <w:szCs w:val="20"/>
          <w:lang w:eastAsia="pl-PL"/>
        </w:rPr>
        <w:t>Odbiorcami Pani/Pana danych osobowych</w:t>
      </w:r>
      <w:r w:rsidRPr="003C0E98">
        <w:rPr>
          <w:rFonts w:ascii="Century Gothic" w:eastAsia="Times New Roman" w:hAnsi="Century Gothic" w:cs="Arial"/>
          <w:szCs w:val="20"/>
          <w:lang w:eastAsia="pl-PL"/>
        </w:rPr>
        <w:t xml:space="preserve"> będą osoby lub podmioty, którym udostępniona zostanie dokumentacja postępowania w oparciu o art. 8 oraz art. 96 ust. 3 ustawy z dnia 29 stycznia 2004 r. – Prawo zamówień publicznych (Dz. U. z 2017 r. poz. 1579 </w:t>
      </w:r>
      <w:r w:rsidRPr="003C0E98">
        <w:rPr>
          <w:rFonts w:ascii="Century Gothic" w:eastAsia="Times New Roman" w:hAnsi="Century Gothic" w:cs="Arial"/>
          <w:szCs w:val="20"/>
          <w:lang w:eastAsia="pl-PL"/>
        </w:rPr>
        <w:br/>
        <w:t xml:space="preserve">i 2018), dalej „ustawa </w:t>
      </w:r>
      <w:proofErr w:type="spellStart"/>
      <w:r w:rsidRPr="003C0E98">
        <w:rPr>
          <w:rFonts w:ascii="Century Gothic" w:eastAsia="Times New Roman" w:hAnsi="Century Gothic" w:cs="Arial"/>
          <w:szCs w:val="20"/>
          <w:lang w:eastAsia="pl-PL"/>
        </w:rPr>
        <w:t>Pzp</w:t>
      </w:r>
      <w:proofErr w:type="spellEnd"/>
      <w:r w:rsidRPr="003C0E98">
        <w:rPr>
          <w:rFonts w:ascii="Century Gothic" w:eastAsia="Times New Roman" w:hAnsi="Century Gothic" w:cs="Arial"/>
          <w:szCs w:val="20"/>
          <w:lang w:eastAsia="pl-PL"/>
        </w:rPr>
        <w:t>”.</w:t>
      </w:r>
    </w:p>
    <w:p w:rsidR="00AF5393" w:rsidRPr="003C0E98" w:rsidRDefault="00AF5393" w:rsidP="007D635D">
      <w:pPr>
        <w:pStyle w:val="Akapitzlist"/>
        <w:numPr>
          <w:ilvl w:val="0"/>
          <w:numId w:val="100"/>
        </w:numPr>
        <w:ind w:left="284" w:hanging="284"/>
        <w:rPr>
          <w:rFonts w:ascii="Century Gothic" w:eastAsia="Times New Roman" w:hAnsi="Century Gothic" w:cs="Times New Roman"/>
          <w:szCs w:val="20"/>
          <w:lang w:eastAsia="pl-PL"/>
        </w:rPr>
      </w:pPr>
      <w:r w:rsidRPr="003C0E98">
        <w:rPr>
          <w:rFonts w:ascii="Century Gothic" w:eastAsia="Times New Roman" w:hAnsi="Century Gothic" w:cs="Arial"/>
          <w:szCs w:val="20"/>
          <w:lang w:eastAsia="pl-PL"/>
        </w:rPr>
        <w:t xml:space="preserve">Pani/Pana dane osobowe będą przechowywane, zgodnie z art. 97 ust. 1 ustawy </w:t>
      </w:r>
      <w:proofErr w:type="spellStart"/>
      <w:r w:rsidRPr="003C0E98">
        <w:rPr>
          <w:rFonts w:ascii="Century Gothic" w:eastAsia="Times New Roman" w:hAnsi="Century Gothic" w:cs="Arial"/>
          <w:szCs w:val="20"/>
          <w:lang w:eastAsia="pl-PL"/>
        </w:rPr>
        <w:t>Pzp</w:t>
      </w:r>
      <w:proofErr w:type="spellEnd"/>
      <w:r w:rsidRPr="003C0E98">
        <w:rPr>
          <w:rFonts w:ascii="Century Gothic" w:eastAsia="Times New Roman" w:hAnsi="Century Gothic" w:cs="Arial"/>
          <w:szCs w:val="20"/>
          <w:lang w:eastAsia="pl-PL"/>
        </w:rPr>
        <w:t>, przez okres 4 lat od dnia zakończenia postępowania o udzielenie zamówienia, a jeżeli czas trwania umowy przekracza 4 lata, okres przechowywania obejmuje cały czas trwania umowy.</w:t>
      </w:r>
    </w:p>
    <w:p w:rsidR="00AF5393" w:rsidRPr="003C0E98" w:rsidRDefault="00AF5393" w:rsidP="007D635D">
      <w:pPr>
        <w:pStyle w:val="Akapitzlist"/>
        <w:numPr>
          <w:ilvl w:val="0"/>
          <w:numId w:val="100"/>
        </w:numPr>
        <w:ind w:left="284" w:hanging="284"/>
        <w:rPr>
          <w:rFonts w:ascii="Century Gothic" w:eastAsia="Times New Roman" w:hAnsi="Century Gothic" w:cs="Times New Roman"/>
          <w:szCs w:val="20"/>
          <w:lang w:eastAsia="pl-PL"/>
        </w:rPr>
      </w:pPr>
      <w:r w:rsidRPr="003C0E98">
        <w:rPr>
          <w:rFonts w:ascii="Century Gothic" w:eastAsia="Times New Roman" w:hAnsi="Century Gothic" w:cs="Arial"/>
          <w:szCs w:val="20"/>
          <w:lang w:eastAsia="pl-PL"/>
        </w:rPr>
        <w:t xml:space="preserve">Obowiązek podania przez Panią/Pana danych osobowych bezpośrednio Pani/Pana dotyczących jest wymogiem ustawowym określonym w przepisach ustawy </w:t>
      </w:r>
      <w:proofErr w:type="spellStart"/>
      <w:r w:rsidRPr="003C0E98">
        <w:rPr>
          <w:rFonts w:ascii="Century Gothic" w:eastAsia="Times New Roman" w:hAnsi="Century Gothic" w:cs="Arial"/>
          <w:szCs w:val="20"/>
          <w:lang w:eastAsia="pl-PL"/>
        </w:rPr>
        <w:t>Pzp</w:t>
      </w:r>
      <w:proofErr w:type="spellEnd"/>
      <w:r w:rsidRPr="003C0E98">
        <w:rPr>
          <w:rFonts w:ascii="Century Gothic" w:eastAsia="Times New Roman" w:hAnsi="Century Gothic" w:cs="Arial"/>
          <w:szCs w:val="20"/>
          <w:lang w:eastAsia="pl-PL"/>
        </w:rPr>
        <w:t xml:space="preserve">, związanym z udziałem w postępowaniu o udzielenie zamówienia publicznego; konsekwencje niepodania określonych danych wynikają z ustawy </w:t>
      </w:r>
      <w:proofErr w:type="spellStart"/>
      <w:r w:rsidRPr="003C0E98">
        <w:rPr>
          <w:rFonts w:ascii="Century Gothic" w:eastAsia="Times New Roman" w:hAnsi="Century Gothic" w:cs="Arial"/>
          <w:szCs w:val="20"/>
          <w:lang w:eastAsia="pl-PL"/>
        </w:rPr>
        <w:t>Pzp</w:t>
      </w:r>
      <w:proofErr w:type="spellEnd"/>
      <w:r w:rsidRPr="003C0E98">
        <w:rPr>
          <w:rFonts w:ascii="Century Gothic" w:eastAsia="Times New Roman" w:hAnsi="Century Gothic" w:cs="Arial"/>
          <w:szCs w:val="20"/>
          <w:lang w:eastAsia="pl-PL"/>
        </w:rPr>
        <w:t xml:space="preserve">;  </w:t>
      </w:r>
    </w:p>
    <w:p w:rsidR="00AF5393" w:rsidRPr="003C0E98" w:rsidRDefault="00AF5393" w:rsidP="007D635D">
      <w:pPr>
        <w:pStyle w:val="Akapitzlist"/>
        <w:numPr>
          <w:ilvl w:val="0"/>
          <w:numId w:val="100"/>
        </w:numPr>
        <w:ind w:left="284" w:hanging="284"/>
        <w:rPr>
          <w:rFonts w:ascii="Century Gothic" w:eastAsia="Times New Roman" w:hAnsi="Century Gothic" w:cs="Times New Roman"/>
          <w:szCs w:val="20"/>
          <w:lang w:eastAsia="pl-PL"/>
        </w:rPr>
      </w:pPr>
      <w:r w:rsidRPr="003C0E98">
        <w:rPr>
          <w:rFonts w:ascii="Century Gothic" w:eastAsia="Times New Roman" w:hAnsi="Century Gothic" w:cs="Arial"/>
          <w:szCs w:val="20"/>
          <w:lang w:eastAsia="pl-PL"/>
        </w:rPr>
        <w:t xml:space="preserve">W odniesieniu do Pani/Pana danych osobowych decyzje nie będą podejmowane </w:t>
      </w:r>
      <w:r w:rsidRPr="003C0E98">
        <w:rPr>
          <w:rFonts w:ascii="Century Gothic" w:eastAsia="Times New Roman" w:hAnsi="Century Gothic" w:cs="Arial"/>
          <w:szCs w:val="20"/>
          <w:lang w:eastAsia="pl-PL"/>
        </w:rPr>
        <w:br/>
        <w:t>w sposób zautomatyzowany, stosowanie do art. 22 RODO;</w:t>
      </w:r>
    </w:p>
    <w:p w:rsidR="00AF5393" w:rsidRPr="003C0E98" w:rsidRDefault="00AF5393" w:rsidP="007D635D">
      <w:pPr>
        <w:pStyle w:val="Akapitzlist"/>
        <w:numPr>
          <w:ilvl w:val="0"/>
          <w:numId w:val="100"/>
        </w:numPr>
        <w:ind w:left="284" w:hanging="284"/>
        <w:rPr>
          <w:rFonts w:ascii="Century Gothic" w:eastAsia="Times New Roman" w:hAnsi="Century Gothic" w:cs="Times New Roman"/>
          <w:szCs w:val="20"/>
          <w:lang w:eastAsia="pl-PL"/>
        </w:rPr>
      </w:pPr>
      <w:r w:rsidRPr="003C0E98">
        <w:rPr>
          <w:rFonts w:ascii="Century Gothic" w:eastAsia="Times New Roman" w:hAnsi="Century Gothic" w:cs="Arial"/>
          <w:szCs w:val="20"/>
          <w:lang w:eastAsia="pl-PL"/>
        </w:rPr>
        <w:t>Posiada Pani/Pan:</w:t>
      </w:r>
    </w:p>
    <w:p w:rsidR="00AF5393" w:rsidRPr="003C0E98" w:rsidRDefault="00AF5393" w:rsidP="007D635D">
      <w:pPr>
        <w:pStyle w:val="Akapitzlist"/>
        <w:numPr>
          <w:ilvl w:val="0"/>
          <w:numId w:val="98"/>
        </w:numPr>
        <w:ind w:left="567" w:hanging="283"/>
        <w:rPr>
          <w:rFonts w:ascii="Century Gothic" w:eastAsia="Times New Roman" w:hAnsi="Century Gothic" w:cs="Arial"/>
          <w:color w:val="00B0F0"/>
          <w:szCs w:val="20"/>
          <w:lang w:eastAsia="pl-PL"/>
        </w:rPr>
      </w:pPr>
      <w:r w:rsidRPr="003C0E98">
        <w:rPr>
          <w:rFonts w:ascii="Century Gothic" w:eastAsia="Times New Roman" w:hAnsi="Century Gothic" w:cs="Arial"/>
          <w:szCs w:val="20"/>
          <w:lang w:eastAsia="pl-PL"/>
        </w:rPr>
        <w:t>na podstawie art. 15 RODO prawo dostępu do danych osobowych Pani/Pana dotyczących;</w:t>
      </w:r>
    </w:p>
    <w:p w:rsidR="00AF5393" w:rsidRPr="003C0E98" w:rsidRDefault="00AF5393" w:rsidP="007D635D">
      <w:pPr>
        <w:pStyle w:val="Akapitzlist"/>
        <w:numPr>
          <w:ilvl w:val="0"/>
          <w:numId w:val="98"/>
        </w:numPr>
        <w:ind w:left="567" w:hanging="283"/>
        <w:rPr>
          <w:rFonts w:ascii="Century Gothic" w:eastAsia="Times New Roman" w:hAnsi="Century Gothic" w:cs="Arial"/>
          <w:szCs w:val="20"/>
          <w:lang w:eastAsia="pl-PL"/>
        </w:rPr>
      </w:pPr>
      <w:r w:rsidRPr="003C0E98">
        <w:rPr>
          <w:rFonts w:ascii="Century Gothic" w:eastAsia="Times New Roman" w:hAnsi="Century Gothic" w:cs="Arial"/>
          <w:szCs w:val="20"/>
          <w:lang w:eastAsia="pl-PL"/>
        </w:rPr>
        <w:t xml:space="preserve">na podstawie art. 16 RODO prawo do sprostowania Pani/Pana danych osobowych </w:t>
      </w:r>
      <w:r w:rsidRPr="003C0E98">
        <w:rPr>
          <w:rFonts w:ascii="Century Gothic" w:eastAsia="Times New Roman" w:hAnsi="Century Gothic" w:cs="Arial"/>
          <w:b/>
          <w:szCs w:val="20"/>
          <w:vertAlign w:val="superscript"/>
          <w:lang w:eastAsia="pl-PL"/>
        </w:rPr>
        <w:t>**</w:t>
      </w:r>
      <w:r w:rsidRPr="003C0E98">
        <w:rPr>
          <w:rFonts w:ascii="Century Gothic" w:eastAsia="Times New Roman" w:hAnsi="Century Gothic" w:cs="Arial"/>
          <w:szCs w:val="20"/>
          <w:lang w:eastAsia="pl-PL"/>
        </w:rPr>
        <w:t>;</w:t>
      </w:r>
    </w:p>
    <w:p w:rsidR="00AF5393" w:rsidRPr="003C0E98" w:rsidRDefault="00AF5393" w:rsidP="007D635D">
      <w:pPr>
        <w:pStyle w:val="Akapitzlist"/>
        <w:numPr>
          <w:ilvl w:val="0"/>
          <w:numId w:val="98"/>
        </w:numPr>
        <w:ind w:left="567" w:hanging="283"/>
        <w:rPr>
          <w:rFonts w:ascii="Century Gothic" w:eastAsia="Times New Roman" w:hAnsi="Century Gothic" w:cs="Arial"/>
          <w:szCs w:val="20"/>
          <w:lang w:eastAsia="pl-PL"/>
        </w:rPr>
      </w:pPr>
      <w:r w:rsidRPr="003C0E98">
        <w:rPr>
          <w:rFonts w:ascii="Century Gothic" w:eastAsia="Times New Roman" w:hAnsi="Century Gothic" w:cs="Arial"/>
          <w:szCs w:val="20"/>
          <w:lang w:eastAsia="pl-PL"/>
        </w:rPr>
        <w:t xml:space="preserve">na podstawie art. 18 RODO prawo żądania od administratora ograniczenia przetwarzania danych osobowych z zastrzeżeniem przypadków, o których mowa w art. 18 ust. 2 RODO ***;  </w:t>
      </w:r>
    </w:p>
    <w:p w:rsidR="00AF5393" w:rsidRPr="003C0E98" w:rsidRDefault="00AF5393" w:rsidP="007D635D">
      <w:pPr>
        <w:pStyle w:val="Akapitzlist"/>
        <w:numPr>
          <w:ilvl w:val="0"/>
          <w:numId w:val="98"/>
        </w:numPr>
        <w:ind w:left="567" w:hanging="283"/>
        <w:rPr>
          <w:rFonts w:ascii="Century Gothic" w:eastAsia="Times New Roman" w:hAnsi="Century Gothic" w:cs="Arial"/>
          <w:i/>
          <w:color w:val="00B0F0"/>
          <w:szCs w:val="20"/>
          <w:lang w:eastAsia="pl-PL"/>
        </w:rPr>
      </w:pPr>
      <w:r w:rsidRPr="003C0E98">
        <w:rPr>
          <w:rFonts w:ascii="Century Gothic" w:eastAsia="Times New Roman" w:hAnsi="Century Gothic" w:cs="Arial"/>
          <w:szCs w:val="20"/>
          <w:lang w:eastAsia="pl-PL"/>
        </w:rPr>
        <w:t>prawo do wniesienia skargi do Prezesa Urzędu Ochrony Danych Osobowych, gdy uzna Pani/Pan, że przetwarzanie danych osobowych Pani/Pana dotyczących narusza przepisy RODO;</w:t>
      </w:r>
    </w:p>
    <w:p w:rsidR="00AF5393" w:rsidRPr="003C0E98" w:rsidRDefault="00AF5393" w:rsidP="007D635D">
      <w:pPr>
        <w:pStyle w:val="Akapitzlist"/>
        <w:numPr>
          <w:ilvl w:val="0"/>
          <w:numId w:val="100"/>
        </w:numPr>
        <w:ind w:left="284" w:hanging="284"/>
        <w:rPr>
          <w:rFonts w:ascii="Century Gothic" w:eastAsia="Times New Roman" w:hAnsi="Century Gothic" w:cs="Arial"/>
          <w:i/>
          <w:color w:val="00B0F0"/>
          <w:szCs w:val="20"/>
          <w:lang w:eastAsia="pl-PL"/>
        </w:rPr>
      </w:pPr>
      <w:r w:rsidRPr="003C0E98">
        <w:rPr>
          <w:rFonts w:ascii="Century Gothic" w:eastAsia="Times New Roman" w:hAnsi="Century Gothic" w:cs="Arial"/>
          <w:szCs w:val="20"/>
          <w:lang w:eastAsia="pl-PL"/>
        </w:rPr>
        <w:t>Nie przysługuje Pani/Panu:</w:t>
      </w:r>
    </w:p>
    <w:p w:rsidR="00AF5393" w:rsidRPr="003C0E98" w:rsidRDefault="00AF5393" w:rsidP="007D635D">
      <w:pPr>
        <w:pStyle w:val="Akapitzlist"/>
        <w:numPr>
          <w:ilvl w:val="0"/>
          <w:numId w:val="99"/>
        </w:numPr>
        <w:ind w:left="567" w:hanging="283"/>
        <w:rPr>
          <w:rFonts w:ascii="Century Gothic" w:eastAsia="Times New Roman" w:hAnsi="Century Gothic" w:cs="Arial"/>
          <w:i/>
          <w:color w:val="00B0F0"/>
          <w:szCs w:val="20"/>
          <w:lang w:eastAsia="pl-PL"/>
        </w:rPr>
      </w:pPr>
      <w:r w:rsidRPr="003C0E98">
        <w:rPr>
          <w:rFonts w:ascii="Century Gothic" w:eastAsia="Times New Roman" w:hAnsi="Century Gothic" w:cs="Arial"/>
          <w:szCs w:val="20"/>
          <w:lang w:eastAsia="pl-PL"/>
        </w:rPr>
        <w:t>w związku z art. 17 ust. 3 lit. b, d lub e RODO prawo do usunięcia danych osobowych;</w:t>
      </w:r>
    </w:p>
    <w:p w:rsidR="00AF5393" w:rsidRPr="003C0E98" w:rsidRDefault="00AF5393" w:rsidP="007D635D">
      <w:pPr>
        <w:pStyle w:val="Akapitzlist"/>
        <w:numPr>
          <w:ilvl w:val="0"/>
          <w:numId w:val="99"/>
        </w:numPr>
        <w:ind w:left="567" w:hanging="283"/>
        <w:rPr>
          <w:rFonts w:ascii="Century Gothic" w:eastAsia="Times New Roman" w:hAnsi="Century Gothic" w:cs="Arial"/>
          <w:i/>
          <w:szCs w:val="20"/>
          <w:lang w:eastAsia="pl-PL"/>
        </w:rPr>
      </w:pPr>
      <w:r w:rsidRPr="003C0E98">
        <w:rPr>
          <w:rFonts w:ascii="Century Gothic" w:eastAsia="Times New Roman" w:hAnsi="Century Gothic" w:cs="Arial"/>
          <w:szCs w:val="20"/>
          <w:lang w:eastAsia="pl-PL"/>
        </w:rPr>
        <w:t>prawo do przenoszenia danych osobowych, o którym mowa w art. 20 RODO;</w:t>
      </w:r>
    </w:p>
    <w:p w:rsidR="00AF5393" w:rsidRPr="003C0E98" w:rsidRDefault="00AF5393" w:rsidP="007D635D">
      <w:pPr>
        <w:pStyle w:val="Akapitzlist"/>
        <w:numPr>
          <w:ilvl w:val="0"/>
          <w:numId w:val="99"/>
        </w:numPr>
        <w:ind w:left="567" w:hanging="283"/>
        <w:rPr>
          <w:rFonts w:ascii="Century Gothic" w:eastAsia="Times New Roman" w:hAnsi="Century Gothic" w:cs="Arial"/>
          <w:i/>
          <w:szCs w:val="20"/>
          <w:lang w:eastAsia="pl-PL"/>
        </w:rPr>
      </w:pPr>
      <w:r w:rsidRPr="003C0E98">
        <w:rPr>
          <w:rFonts w:ascii="Century Gothic" w:eastAsia="Times New Roman" w:hAnsi="Century Gothic" w:cs="Arial"/>
          <w:szCs w:val="20"/>
          <w:lang w:eastAsia="pl-PL"/>
        </w:rPr>
        <w:t xml:space="preserve">na podstawie art. 21 RODO prawo sprzeciwu, wobec przetwarzania danych osobowych, gdyż podstawą prawną przetwarzania Pani/Pana danych osobowych jest art. 6 ust. 1 lit. c RODO. </w:t>
      </w:r>
    </w:p>
    <w:p w:rsidR="00AF5393" w:rsidRDefault="00AF5393" w:rsidP="00AF5393">
      <w:pPr>
        <w:rPr>
          <w:rFonts w:ascii="Century Gothic" w:hAnsi="Century Gothic"/>
          <w:szCs w:val="20"/>
        </w:rPr>
      </w:pPr>
    </w:p>
    <w:p w:rsidR="00AF5393" w:rsidRPr="003C0E98" w:rsidRDefault="00AF5393" w:rsidP="00AF5393">
      <w:pPr>
        <w:spacing w:after="150" w:line="240" w:lineRule="auto"/>
        <w:ind w:left="426"/>
        <w:rPr>
          <w:rFonts w:ascii="Century Gothic" w:eastAsia="Times New Roman" w:hAnsi="Century Gothic" w:cs="Arial"/>
          <w:i/>
          <w:sz w:val="18"/>
          <w:szCs w:val="18"/>
          <w:lang w:eastAsia="pl-PL"/>
        </w:rPr>
      </w:pPr>
      <w:r w:rsidRPr="003C0E98">
        <w:rPr>
          <w:rFonts w:ascii="Century Gothic" w:hAnsi="Century Gothic" w:cs="Arial"/>
          <w:b/>
          <w:i/>
          <w:sz w:val="18"/>
          <w:szCs w:val="18"/>
          <w:vertAlign w:val="superscript"/>
        </w:rPr>
        <w:t>*</w:t>
      </w:r>
      <w:r w:rsidRPr="003C0E98">
        <w:rPr>
          <w:rFonts w:ascii="Century Gothic" w:hAnsi="Century Gothic" w:cs="Arial"/>
          <w:b/>
          <w:i/>
          <w:sz w:val="18"/>
          <w:szCs w:val="18"/>
        </w:rPr>
        <w:t xml:space="preserve"> Wyjaśnienie:</w:t>
      </w:r>
      <w:r w:rsidRPr="003C0E98">
        <w:rPr>
          <w:rFonts w:ascii="Century Gothic" w:hAnsi="Century Gothic" w:cs="Arial"/>
          <w:i/>
          <w:sz w:val="18"/>
          <w:szCs w:val="18"/>
        </w:rPr>
        <w:t xml:space="preserve"> informacja w tym zakresie jest wymagana, jeżeli w odniesieniu do danego administratora lub podmiotu przetwarzającego </w:t>
      </w:r>
      <w:r w:rsidRPr="003C0E98">
        <w:rPr>
          <w:rFonts w:ascii="Century Gothic" w:eastAsia="Times New Roman" w:hAnsi="Century Gothic" w:cs="Arial"/>
          <w:i/>
          <w:sz w:val="18"/>
          <w:szCs w:val="18"/>
          <w:lang w:eastAsia="pl-PL"/>
        </w:rPr>
        <w:t>istnieje obowiązek wyznaczenia inspektora ochrony danych osobowych.</w:t>
      </w:r>
    </w:p>
    <w:p w:rsidR="00AF5393" w:rsidRPr="003C0E98" w:rsidRDefault="00AF5393" w:rsidP="00AF5393">
      <w:pPr>
        <w:pStyle w:val="Akapitzlist"/>
        <w:spacing w:line="240" w:lineRule="auto"/>
        <w:ind w:left="426"/>
        <w:rPr>
          <w:rFonts w:ascii="Century Gothic" w:hAnsi="Century Gothic" w:cs="Arial"/>
          <w:i/>
          <w:sz w:val="18"/>
          <w:szCs w:val="18"/>
        </w:rPr>
      </w:pPr>
      <w:r w:rsidRPr="003C0E98">
        <w:rPr>
          <w:rFonts w:ascii="Century Gothic" w:hAnsi="Century Gothic" w:cs="Arial"/>
          <w:b/>
          <w:i/>
          <w:sz w:val="18"/>
          <w:szCs w:val="18"/>
          <w:vertAlign w:val="superscript"/>
        </w:rPr>
        <w:t xml:space="preserve">** </w:t>
      </w:r>
      <w:r w:rsidRPr="003C0E98">
        <w:rPr>
          <w:rFonts w:ascii="Century Gothic" w:hAnsi="Century Gothic" w:cs="Arial"/>
          <w:b/>
          <w:i/>
          <w:sz w:val="18"/>
          <w:szCs w:val="18"/>
        </w:rPr>
        <w:t>Wyjaśnienie:</w:t>
      </w:r>
      <w:r w:rsidRPr="003C0E98">
        <w:rPr>
          <w:rFonts w:ascii="Century Gothic" w:hAnsi="Century Gothic" w:cs="Arial"/>
          <w:i/>
          <w:sz w:val="18"/>
          <w:szCs w:val="18"/>
        </w:rPr>
        <w:t xml:space="preserve"> </w:t>
      </w:r>
      <w:r w:rsidRPr="003C0E98">
        <w:rPr>
          <w:rFonts w:ascii="Century Gothic" w:eastAsia="Times New Roman" w:hAnsi="Century Gothic" w:cs="Arial"/>
          <w:i/>
          <w:sz w:val="18"/>
          <w:szCs w:val="18"/>
          <w:lang w:eastAsia="pl-PL"/>
        </w:rPr>
        <w:t xml:space="preserve">skorzystanie z prawa do sprostowania nie może skutkować zmianą </w:t>
      </w:r>
      <w:r w:rsidRPr="003C0E98">
        <w:rPr>
          <w:rFonts w:ascii="Century Gothic" w:hAnsi="Century Gothic" w:cs="Arial"/>
          <w:i/>
          <w:sz w:val="18"/>
          <w:szCs w:val="18"/>
        </w:rPr>
        <w:t>wyniku postępowania</w:t>
      </w:r>
      <w:r w:rsidRPr="003C0E98">
        <w:rPr>
          <w:rFonts w:ascii="Century Gothic" w:hAnsi="Century Gothic" w:cs="Arial"/>
          <w:i/>
          <w:sz w:val="18"/>
          <w:szCs w:val="18"/>
        </w:rPr>
        <w:br/>
        <w:t xml:space="preserve">o udzielenie zamówienia publicznego ani zmianą postanowień umowy w zakresie niezgodnym z ustawą </w:t>
      </w:r>
      <w:proofErr w:type="spellStart"/>
      <w:r w:rsidRPr="003C0E98">
        <w:rPr>
          <w:rFonts w:ascii="Century Gothic" w:hAnsi="Century Gothic" w:cs="Arial"/>
          <w:i/>
          <w:sz w:val="18"/>
          <w:szCs w:val="18"/>
        </w:rPr>
        <w:t>Pzp</w:t>
      </w:r>
      <w:proofErr w:type="spellEnd"/>
      <w:r w:rsidRPr="003C0E98">
        <w:rPr>
          <w:rFonts w:ascii="Century Gothic" w:hAnsi="Century Gothic" w:cs="Arial"/>
          <w:i/>
          <w:sz w:val="18"/>
          <w:szCs w:val="18"/>
        </w:rPr>
        <w:t xml:space="preserve"> oraz nie może naruszać integralności protokołu oraz jego załączników.</w:t>
      </w:r>
    </w:p>
    <w:p w:rsidR="00AF5393" w:rsidRPr="003C0E98" w:rsidRDefault="00AF5393" w:rsidP="00AF5393">
      <w:pPr>
        <w:pStyle w:val="Akapitzlist"/>
        <w:spacing w:line="240" w:lineRule="auto"/>
        <w:ind w:left="426"/>
        <w:rPr>
          <w:rFonts w:ascii="Century Gothic" w:eastAsia="Times New Roman" w:hAnsi="Century Gothic" w:cs="Arial"/>
          <w:i/>
          <w:sz w:val="18"/>
          <w:szCs w:val="18"/>
          <w:lang w:eastAsia="pl-PL"/>
        </w:rPr>
      </w:pPr>
      <w:r w:rsidRPr="003C0E98">
        <w:rPr>
          <w:rFonts w:ascii="Century Gothic" w:hAnsi="Century Gothic" w:cs="Arial"/>
          <w:b/>
          <w:i/>
          <w:sz w:val="18"/>
          <w:szCs w:val="18"/>
          <w:vertAlign w:val="superscript"/>
        </w:rPr>
        <w:t xml:space="preserve">*** </w:t>
      </w:r>
      <w:r w:rsidRPr="003C0E98">
        <w:rPr>
          <w:rFonts w:ascii="Century Gothic" w:hAnsi="Century Gothic" w:cs="Arial"/>
          <w:b/>
          <w:i/>
          <w:sz w:val="18"/>
          <w:szCs w:val="18"/>
        </w:rPr>
        <w:t>Wyjaśnienie:</w:t>
      </w:r>
      <w:r w:rsidRPr="003C0E98">
        <w:rPr>
          <w:rFonts w:ascii="Century Gothic" w:hAnsi="Century Gothic" w:cs="Arial"/>
          <w:i/>
          <w:sz w:val="18"/>
          <w:szCs w:val="18"/>
        </w:rPr>
        <w:t xml:space="preserve"> prawo do ograniczenia przetwarzania nie ma zastosowania w odniesieniu do </w:t>
      </w:r>
      <w:r w:rsidRPr="003C0E98">
        <w:rPr>
          <w:rFonts w:ascii="Century Gothic" w:eastAsia="Times New Roman" w:hAnsi="Century Gothic"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AF5393" w:rsidRDefault="00AF5393" w:rsidP="00A307EF">
      <w:pPr>
        <w:rPr>
          <w:rFonts w:ascii="Century Gothic" w:hAnsi="Century Gothic"/>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83"/>
        <w:gridCol w:w="7261"/>
      </w:tblGrid>
      <w:tr w:rsidR="00543EDD" w:rsidRPr="00893E86" w:rsidTr="00161F95">
        <w:trPr>
          <w:trHeight w:val="425"/>
        </w:trPr>
        <w:tc>
          <w:tcPr>
            <w:tcW w:w="1668" w:type="dxa"/>
            <w:vAlign w:val="center"/>
          </w:tcPr>
          <w:p w:rsidR="00543EDD" w:rsidRPr="00893E86" w:rsidRDefault="00543EDD" w:rsidP="004F07E0">
            <w:pPr>
              <w:jc w:val="left"/>
              <w:rPr>
                <w:rFonts w:ascii="Century Gothic" w:hAnsi="Century Gothic"/>
                <w:b/>
                <w:szCs w:val="20"/>
              </w:rPr>
            </w:pPr>
            <w:r w:rsidRPr="00893E86">
              <w:rPr>
                <w:rFonts w:ascii="Century Gothic" w:hAnsi="Century Gothic"/>
                <w:b/>
                <w:szCs w:val="20"/>
              </w:rPr>
              <w:t>Rozdział X</w:t>
            </w:r>
            <w:r w:rsidR="004F07E0" w:rsidRPr="00893E86">
              <w:rPr>
                <w:rFonts w:ascii="Century Gothic" w:hAnsi="Century Gothic"/>
                <w:b/>
                <w:szCs w:val="20"/>
              </w:rPr>
              <w:t>IX</w:t>
            </w:r>
          </w:p>
        </w:tc>
        <w:tc>
          <w:tcPr>
            <w:tcW w:w="283" w:type="dxa"/>
            <w:vAlign w:val="center"/>
          </w:tcPr>
          <w:p w:rsidR="00543EDD" w:rsidRPr="00180F61" w:rsidRDefault="00543EDD" w:rsidP="00FC6D81">
            <w:pPr>
              <w:jc w:val="left"/>
              <w:rPr>
                <w:rFonts w:ascii="Century Gothic" w:hAnsi="Century Gothic"/>
                <w:b/>
                <w:szCs w:val="20"/>
              </w:rPr>
            </w:pPr>
          </w:p>
        </w:tc>
        <w:tc>
          <w:tcPr>
            <w:tcW w:w="7261" w:type="dxa"/>
            <w:vAlign w:val="center"/>
          </w:tcPr>
          <w:p w:rsidR="00543EDD" w:rsidRPr="00180F61" w:rsidRDefault="00543EDD" w:rsidP="00FC6D81">
            <w:pPr>
              <w:rPr>
                <w:rFonts w:ascii="Century Gothic" w:hAnsi="Century Gothic"/>
                <w:b/>
                <w:szCs w:val="20"/>
              </w:rPr>
            </w:pPr>
            <w:r w:rsidRPr="00180F61">
              <w:rPr>
                <w:rFonts w:ascii="Century Gothic" w:hAnsi="Century Gothic"/>
                <w:b/>
                <w:szCs w:val="20"/>
              </w:rPr>
              <w:t>Załączniki</w:t>
            </w:r>
          </w:p>
        </w:tc>
      </w:tr>
    </w:tbl>
    <w:p w:rsidR="00543EDD" w:rsidRPr="00893E86" w:rsidRDefault="00543EDD" w:rsidP="00A307EF">
      <w:pPr>
        <w:rPr>
          <w:rFonts w:ascii="Century Gothic" w:hAnsi="Century Gothic"/>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261"/>
      </w:tblGrid>
      <w:tr w:rsidR="007E5B59" w:rsidTr="00F423D4">
        <w:trPr>
          <w:trHeight w:val="392"/>
        </w:trPr>
        <w:tc>
          <w:tcPr>
            <w:tcW w:w="1951" w:type="dxa"/>
            <w:vAlign w:val="center"/>
          </w:tcPr>
          <w:p w:rsidR="007E5B59" w:rsidRDefault="007E5B59" w:rsidP="00F2079F">
            <w:pPr>
              <w:jc w:val="left"/>
              <w:rPr>
                <w:rFonts w:ascii="Century Gothic" w:hAnsi="Century Gothic"/>
                <w:szCs w:val="20"/>
              </w:rPr>
            </w:pPr>
            <w:r w:rsidRPr="00893E86">
              <w:rPr>
                <w:rFonts w:ascii="Century Gothic" w:hAnsi="Century Gothic"/>
                <w:szCs w:val="20"/>
              </w:rPr>
              <w:t>Załącznik nr 1</w:t>
            </w:r>
          </w:p>
        </w:tc>
        <w:tc>
          <w:tcPr>
            <w:tcW w:w="7261" w:type="dxa"/>
            <w:vAlign w:val="center"/>
          </w:tcPr>
          <w:p w:rsidR="007E5B59" w:rsidRDefault="007E5B59" w:rsidP="00F2079F">
            <w:pPr>
              <w:jc w:val="left"/>
              <w:rPr>
                <w:rFonts w:ascii="Century Gothic" w:hAnsi="Century Gothic"/>
                <w:szCs w:val="20"/>
              </w:rPr>
            </w:pPr>
            <w:r w:rsidRPr="00893E86">
              <w:rPr>
                <w:rFonts w:ascii="Century Gothic" w:hAnsi="Century Gothic"/>
                <w:szCs w:val="20"/>
              </w:rPr>
              <w:t>Formularz cenowy</w:t>
            </w:r>
          </w:p>
        </w:tc>
      </w:tr>
      <w:tr w:rsidR="007E5B59" w:rsidTr="00F423D4">
        <w:trPr>
          <w:trHeight w:val="554"/>
        </w:trPr>
        <w:tc>
          <w:tcPr>
            <w:tcW w:w="1951" w:type="dxa"/>
            <w:vAlign w:val="center"/>
          </w:tcPr>
          <w:p w:rsidR="007E5B59" w:rsidRDefault="007E5B59" w:rsidP="00F2079F">
            <w:pPr>
              <w:jc w:val="left"/>
              <w:rPr>
                <w:rFonts w:ascii="Century Gothic" w:hAnsi="Century Gothic"/>
                <w:szCs w:val="20"/>
              </w:rPr>
            </w:pPr>
            <w:r w:rsidRPr="00893E86">
              <w:rPr>
                <w:rFonts w:ascii="Century Gothic" w:hAnsi="Century Gothic"/>
                <w:szCs w:val="20"/>
              </w:rPr>
              <w:t>Załącznik nr 2</w:t>
            </w:r>
          </w:p>
        </w:tc>
        <w:tc>
          <w:tcPr>
            <w:tcW w:w="7261" w:type="dxa"/>
            <w:vAlign w:val="center"/>
          </w:tcPr>
          <w:p w:rsidR="007E5B59" w:rsidRDefault="007E5B59" w:rsidP="00F2079F">
            <w:pPr>
              <w:jc w:val="left"/>
              <w:rPr>
                <w:rFonts w:ascii="Century Gothic" w:hAnsi="Century Gothic"/>
                <w:szCs w:val="20"/>
              </w:rPr>
            </w:pPr>
            <w:r w:rsidRPr="00893E86">
              <w:rPr>
                <w:rFonts w:ascii="Century Gothic" w:hAnsi="Century Gothic"/>
                <w:szCs w:val="20"/>
              </w:rPr>
              <w:t xml:space="preserve">Oświadczenie </w:t>
            </w:r>
            <w:r>
              <w:rPr>
                <w:rFonts w:ascii="Century Gothic" w:hAnsi="Century Gothic"/>
                <w:szCs w:val="20"/>
              </w:rPr>
              <w:t>dotyczące przesłanek wykluczenia i spełniania warunków udziału w postępowaniu</w:t>
            </w:r>
          </w:p>
        </w:tc>
      </w:tr>
      <w:tr w:rsidR="007E5B59" w:rsidTr="00F423D4">
        <w:trPr>
          <w:trHeight w:val="434"/>
        </w:trPr>
        <w:tc>
          <w:tcPr>
            <w:tcW w:w="1951" w:type="dxa"/>
            <w:vAlign w:val="center"/>
          </w:tcPr>
          <w:p w:rsidR="007E5B59" w:rsidRDefault="007E5B59" w:rsidP="00F2079F">
            <w:pPr>
              <w:jc w:val="left"/>
              <w:rPr>
                <w:rFonts w:ascii="Century Gothic" w:hAnsi="Century Gothic"/>
                <w:szCs w:val="20"/>
              </w:rPr>
            </w:pPr>
            <w:r w:rsidRPr="00893E86">
              <w:rPr>
                <w:rFonts w:ascii="Century Gothic" w:hAnsi="Century Gothic"/>
                <w:szCs w:val="20"/>
              </w:rPr>
              <w:t xml:space="preserve">Załącznik nr </w:t>
            </w:r>
            <w:r>
              <w:rPr>
                <w:rFonts w:ascii="Century Gothic" w:hAnsi="Century Gothic"/>
                <w:szCs w:val="20"/>
              </w:rPr>
              <w:t>3</w:t>
            </w:r>
          </w:p>
        </w:tc>
        <w:tc>
          <w:tcPr>
            <w:tcW w:w="7261" w:type="dxa"/>
            <w:vAlign w:val="center"/>
          </w:tcPr>
          <w:p w:rsidR="007E5B59" w:rsidRDefault="001574FA" w:rsidP="00F2079F">
            <w:pPr>
              <w:jc w:val="left"/>
              <w:rPr>
                <w:rFonts w:ascii="Century Gothic" w:hAnsi="Century Gothic"/>
                <w:szCs w:val="20"/>
              </w:rPr>
            </w:pPr>
            <w:r>
              <w:rPr>
                <w:rFonts w:ascii="Century Gothic" w:hAnsi="Century Gothic"/>
                <w:szCs w:val="20"/>
              </w:rPr>
              <w:t>Wykaz osób</w:t>
            </w:r>
          </w:p>
        </w:tc>
      </w:tr>
      <w:tr w:rsidR="007E5B59" w:rsidTr="00F423D4">
        <w:trPr>
          <w:trHeight w:val="398"/>
        </w:trPr>
        <w:tc>
          <w:tcPr>
            <w:tcW w:w="1951" w:type="dxa"/>
            <w:vAlign w:val="center"/>
          </w:tcPr>
          <w:p w:rsidR="007E5B59" w:rsidRDefault="007E5B59" w:rsidP="00F2079F">
            <w:pPr>
              <w:jc w:val="left"/>
              <w:rPr>
                <w:rFonts w:ascii="Century Gothic" w:hAnsi="Century Gothic"/>
                <w:szCs w:val="20"/>
              </w:rPr>
            </w:pPr>
            <w:r w:rsidRPr="00893E86">
              <w:rPr>
                <w:rFonts w:ascii="Century Gothic" w:hAnsi="Century Gothic"/>
                <w:szCs w:val="20"/>
              </w:rPr>
              <w:t xml:space="preserve">Załącznik nr </w:t>
            </w:r>
            <w:r>
              <w:rPr>
                <w:rFonts w:ascii="Century Gothic" w:hAnsi="Century Gothic"/>
                <w:szCs w:val="20"/>
              </w:rPr>
              <w:t>4</w:t>
            </w:r>
          </w:p>
        </w:tc>
        <w:tc>
          <w:tcPr>
            <w:tcW w:w="7261" w:type="dxa"/>
            <w:vAlign w:val="center"/>
          </w:tcPr>
          <w:p w:rsidR="007E5B59" w:rsidRDefault="001574FA" w:rsidP="00F2079F">
            <w:pPr>
              <w:jc w:val="left"/>
              <w:rPr>
                <w:rFonts w:ascii="Century Gothic" w:hAnsi="Century Gothic"/>
                <w:szCs w:val="20"/>
              </w:rPr>
            </w:pPr>
            <w:r>
              <w:rPr>
                <w:rFonts w:ascii="Century Gothic" w:hAnsi="Century Gothic"/>
                <w:szCs w:val="20"/>
              </w:rPr>
              <w:t>Wykaz robót budowlanych</w:t>
            </w:r>
          </w:p>
        </w:tc>
      </w:tr>
      <w:tr w:rsidR="007E5B59" w:rsidTr="00F423D4">
        <w:trPr>
          <w:trHeight w:val="417"/>
        </w:trPr>
        <w:tc>
          <w:tcPr>
            <w:tcW w:w="1951" w:type="dxa"/>
            <w:vAlign w:val="center"/>
          </w:tcPr>
          <w:p w:rsidR="007E5B59" w:rsidRDefault="007E5B59" w:rsidP="00F2079F">
            <w:pPr>
              <w:jc w:val="left"/>
              <w:rPr>
                <w:rFonts w:ascii="Century Gothic" w:hAnsi="Century Gothic"/>
                <w:szCs w:val="20"/>
              </w:rPr>
            </w:pPr>
            <w:r w:rsidRPr="00893E86">
              <w:rPr>
                <w:rFonts w:ascii="Century Gothic" w:hAnsi="Century Gothic"/>
                <w:szCs w:val="20"/>
              </w:rPr>
              <w:t xml:space="preserve">Załącznik nr </w:t>
            </w:r>
            <w:r w:rsidR="001574FA">
              <w:rPr>
                <w:rFonts w:ascii="Century Gothic" w:hAnsi="Century Gothic"/>
                <w:szCs w:val="20"/>
              </w:rPr>
              <w:t>5</w:t>
            </w:r>
          </w:p>
        </w:tc>
        <w:tc>
          <w:tcPr>
            <w:tcW w:w="7261" w:type="dxa"/>
            <w:vAlign w:val="center"/>
          </w:tcPr>
          <w:p w:rsidR="007E5B59" w:rsidRDefault="001574FA" w:rsidP="00F2079F">
            <w:pPr>
              <w:jc w:val="left"/>
              <w:rPr>
                <w:rFonts w:ascii="Century Gothic" w:hAnsi="Century Gothic"/>
                <w:szCs w:val="20"/>
              </w:rPr>
            </w:pPr>
            <w:r w:rsidRPr="00893E86">
              <w:rPr>
                <w:rFonts w:ascii="Century Gothic" w:hAnsi="Century Gothic"/>
                <w:szCs w:val="20"/>
              </w:rPr>
              <w:t xml:space="preserve">Oświadczenie – grupa kapitałowa </w:t>
            </w:r>
            <w:r>
              <w:rPr>
                <w:rFonts w:ascii="Century Gothic" w:hAnsi="Century Gothic"/>
                <w:szCs w:val="20"/>
              </w:rPr>
              <w:t xml:space="preserve"> </w:t>
            </w:r>
          </w:p>
        </w:tc>
      </w:tr>
      <w:tr w:rsidR="007E5B59" w:rsidTr="00F423D4">
        <w:trPr>
          <w:trHeight w:val="551"/>
        </w:trPr>
        <w:tc>
          <w:tcPr>
            <w:tcW w:w="1951" w:type="dxa"/>
            <w:vAlign w:val="center"/>
          </w:tcPr>
          <w:p w:rsidR="007E5B59" w:rsidRPr="00893E86" w:rsidRDefault="007E5B59" w:rsidP="00F2079F">
            <w:pPr>
              <w:jc w:val="left"/>
              <w:rPr>
                <w:rFonts w:ascii="Century Gothic" w:hAnsi="Century Gothic"/>
                <w:szCs w:val="20"/>
              </w:rPr>
            </w:pPr>
            <w:r w:rsidRPr="00893E86">
              <w:rPr>
                <w:rFonts w:ascii="Century Gothic" w:hAnsi="Century Gothic"/>
                <w:szCs w:val="20"/>
              </w:rPr>
              <w:t xml:space="preserve">Załącznik nr </w:t>
            </w:r>
            <w:r w:rsidR="001574FA">
              <w:rPr>
                <w:rFonts w:ascii="Century Gothic" w:hAnsi="Century Gothic"/>
                <w:szCs w:val="20"/>
              </w:rPr>
              <w:t>6</w:t>
            </w:r>
          </w:p>
        </w:tc>
        <w:tc>
          <w:tcPr>
            <w:tcW w:w="7261" w:type="dxa"/>
            <w:vAlign w:val="center"/>
          </w:tcPr>
          <w:p w:rsidR="007E5B59" w:rsidRDefault="001574FA" w:rsidP="00F2079F">
            <w:pPr>
              <w:jc w:val="left"/>
              <w:rPr>
                <w:rFonts w:ascii="Century Gothic" w:hAnsi="Century Gothic"/>
                <w:szCs w:val="20"/>
              </w:rPr>
            </w:pPr>
            <w:r>
              <w:rPr>
                <w:rFonts w:ascii="Century Gothic" w:hAnsi="Century Gothic"/>
                <w:szCs w:val="20"/>
              </w:rPr>
              <w:t>Zobowiązanie podmiotu udostępniającego / osoby udostępniającej zasoby</w:t>
            </w:r>
          </w:p>
        </w:tc>
      </w:tr>
      <w:tr w:rsidR="007E5B59" w:rsidTr="00F423D4">
        <w:trPr>
          <w:trHeight w:val="432"/>
        </w:trPr>
        <w:tc>
          <w:tcPr>
            <w:tcW w:w="1951" w:type="dxa"/>
            <w:vAlign w:val="center"/>
          </w:tcPr>
          <w:p w:rsidR="007E5B59" w:rsidRPr="00893E86" w:rsidRDefault="007E5B59" w:rsidP="00F2079F">
            <w:pPr>
              <w:jc w:val="left"/>
              <w:rPr>
                <w:rFonts w:ascii="Century Gothic" w:hAnsi="Century Gothic"/>
                <w:szCs w:val="20"/>
              </w:rPr>
            </w:pPr>
            <w:r w:rsidRPr="00893E86">
              <w:rPr>
                <w:rFonts w:ascii="Century Gothic" w:hAnsi="Century Gothic"/>
                <w:szCs w:val="20"/>
              </w:rPr>
              <w:t xml:space="preserve">Załącznik nr </w:t>
            </w:r>
            <w:r w:rsidR="001574FA">
              <w:rPr>
                <w:rFonts w:ascii="Century Gothic" w:hAnsi="Century Gothic"/>
                <w:szCs w:val="20"/>
              </w:rPr>
              <w:t>7</w:t>
            </w:r>
          </w:p>
        </w:tc>
        <w:tc>
          <w:tcPr>
            <w:tcW w:w="7261" w:type="dxa"/>
            <w:vAlign w:val="center"/>
          </w:tcPr>
          <w:p w:rsidR="007E5B59" w:rsidRDefault="001574FA" w:rsidP="00F2079F">
            <w:pPr>
              <w:jc w:val="left"/>
              <w:rPr>
                <w:rFonts w:ascii="Century Gothic" w:hAnsi="Century Gothic"/>
                <w:szCs w:val="20"/>
              </w:rPr>
            </w:pPr>
            <w:r>
              <w:rPr>
                <w:rFonts w:ascii="Century Gothic" w:hAnsi="Century Gothic"/>
                <w:szCs w:val="20"/>
              </w:rPr>
              <w:t>Projekt umowy</w:t>
            </w:r>
          </w:p>
        </w:tc>
      </w:tr>
      <w:tr w:rsidR="000C4C27" w:rsidTr="00F423D4">
        <w:trPr>
          <w:trHeight w:val="416"/>
        </w:trPr>
        <w:tc>
          <w:tcPr>
            <w:tcW w:w="1951" w:type="dxa"/>
            <w:vAlign w:val="center"/>
          </w:tcPr>
          <w:p w:rsidR="000C4C27" w:rsidRDefault="00F2079F" w:rsidP="00D82827">
            <w:pPr>
              <w:jc w:val="left"/>
              <w:rPr>
                <w:rFonts w:ascii="Century Gothic" w:hAnsi="Century Gothic"/>
                <w:szCs w:val="20"/>
              </w:rPr>
            </w:pPr>
            <w:r>
              <w:rPr>
                <w:rFonts w:ascii="Century Gothic" w:hAnsi="Century Gothic"/>
                <w:szCs w:val="20"/>
              </w:rPr>
              <w:t xml:space="preserve">Załącznik nr </w:t>
            </w:r>
            <w:r w:rsidR="00D82827">
              <w:rPr>
                <w:rFonts w:ascii="Century Gothic" w:hAnsi="Century Gothic"/>
                <w:szCs w:val="20"/>
              </w:rPr>
              <w:t>8</w:t>
            </w:r>
          </w:p>
        </w:tc>
        <w:tc>
          <w:tcPr>
            <w:tcW w:w="7261" w:type="dxa"/>
            <w:vAlign w:val="center"/>
          </w:tcPr>
          <w:p w:rsidR="000C4C27" w:rsidRDefault="000F3E73" w:rsidP="000F3E73">
            <w:pPr>
              <w:rPr>
                <w:rFonts w:ascii="Century Gothic" w:hAnsi="Century Gothic"/>
                <w:szCs w:val="20"/>
              </w:rPr>
            </w:pPr>
            <w:r>
              <w:rPr>
                <w:rFonts w:ascii="Century Gothic" w:hAnsi="Century Gothic" w:cs="Verdana"/>
                <w:szCs w:val="20"/>
              </w:rPr>
              <w:t>P</w:t>
            </w:r>
            <w:r w:rsidRPr="000F3E73">
              <w:rPr>
                <w:rFonts w:ascii="Century Gothic" w:hAnsi="Century Gothic" w:cs="Verdana"/>
                <w:szCs w:val="20"/>
              </w:rPr>
              <w:t>rojekt wykonawczy – część opisowa,</w:t>
            </w:r>
          </w:p>
        </w:tc>
      </w:tr>
      <w:tr w:rsidR="000C4C27" w:rsidTr="00F423D4">
        <w:trPr>
          <w:trHeight w:val="408"/>
        </w:trPr>
        <w:tc>
          <w:tcPr>
            <w:tcW w:w="1951" w:type="dxa"/>
            <w:vAlign w:val="center"/>
          </w:tcPr>
          <w:p w:rsidR="000C4C27" w:rsidRDefault="00F2079F" w:rsidP="00D82827">
            <w:pPr>
              <w:jc w:val="left"/>
              <w:rPr>
                <w:rFonts w:ascii="Century Gothic" w:hAnsi="Century Gothic"/>
                <w:szCs w:val="20"/>
              </w:rPr>
            </w:pPr>
            <w:r>
              <w:rPr>
                <w:rFonts w:ascii="Century Gothic" w:hAnsi="Century Gothic"/>
                <w:szCs w:val="20"/>
              </w:rPr>
              <w:t xml:space="preserve">Załącznik nr </w:t>
            </w:r>
            <w:r w:rsidR="00D82827">
              <w:rPr>
                <w:rFonts w:ascii="Century Gothic" w:hAnsi="Century Gothic"/>
                <w:szCs w:val="20"/>
              </w:rPr>
              <w:t>9</w:t>
            </w:r>
          </w:p>
        </w:tc>
        <w:tc>
          <w:tcPr>
            <w:tcW w:w="7261" w:type="dxa"/>
            <w:vAlign w:val="center"/>
          </w:tcPr>
          <w:p w:rsidR="000C4C27" w:rsidRDefault="00F2079F" w:rsidP="00F2079F">
            <w:pPr>
              <w:jc w:val="left"/>
              <w:rPr>
                <w:rFonts w:ascii="Century Gothic" w:hAnsi="Century Gothic"/>
                <w:szCs w:val="20"/>
              </w:rPr>
            </w:pPr>
            <w:r>
              <w:rPr>
                <w:rFonts w:ascii="Century Gothic" w:hAnsi="Century Gothic"/>
                <w:szCs w:val="20"/>
              </w:rPr>
              <w:t>Projekt wykonawczy</w:t>
            </w:r>
            <w:r w:rsidR="00947477">
              <w:rPr>
                <w:rFonts w:ascii="Century Gothic" w:hAnsi="Century Gothic"/>
                <w:szCs w:val="20"/>
              </w:rPr>
              <w:t xml:space="preserve"> - </w:t>
            </w:r>
            <w:r w:rsidR="000F3E73">
              <w:rPr>
                <w:rFonts w:ascii="Century Gothic" w:hAnsi="Century Gothic" w:cs="Verdana"/>
                <w:szCs w:val="20"/>
              </w:rPr>
              <w:t>część rysunkowa</w:t>
            </w:r>
          </w:p>
        </w:tc>
      </w:tr>
      <w:tr w:rsidR="000C4C27" w:rsidTr="00F423D4">
        <w:trPr>
          <w:trHeight w:val="414"/>
        </w:trPr>
        <w:tc>
          <w:tcPr>
            <w:tcW w:w="1951" w:type="dxa"/>
            <w:vAlign w:val="center"/>
          </w:tcPr>
          <w:p w:rsidR="000C4C27" w:rsidRDefault="00F2079F" w:rsidP="00D82827">
            <w:pPr>
              <w:jc w:val="left"/>
              <w:rPr>
                <w:rFonts w:ascii="Century Gothic" w:hAnsi="Century Gothic"/>
                <w:szCs w:val="20"/>
              </w:rPr>
            </w:pPr>
            <w:r>
              <w:rPr>
                <w:rFonts w:ascii="Century Gothic" w:hAnsi="Century Gothic"/>
                <w:szCs w:val="20"/>
              </w:rPr>
              <w:t>Załącznik nr 1</w:t>
            </w:r>
            <w:r w:rsidR="00D82827">
              <w:rPr>
                <w:rFonts w:ascii="Century Gothic" w:hAnsi="Century Gothic"/>
                <w:szCs w:val="20"/>
              </w:rPr>
              <w:t>0</w:t>
            </w:r>
          </w:p>
        </w:tc>
        <w:tc>
          <w:tcPr>
            <w:tcW w:w="7261" w:type="dxa"/>
            <w:vAlign w:val="center"/>
          </w:tcPr>
          <w:p w:rsidR="000C4C27" w:rsidRDefault="000F3E73" w:rsidP="00F2079F">
            <w:pPr>
              <w:jc w:val="left"/>
              <w:rPr>
                <w:rFonts w:ascii="Century Gothic" w:hAnsi="Century Gothic"/>
                <w:szCs w:val="20"/>
              </w:rPr>
            </w:pPr>
            <w:r>
              <w:rPr>
                <w:rFonts w:ascii="Century Gothic" w:hAnsi="Century Gothic"/>
                <w:szCs w:val="20"/>
              </w:rPr>
              <w:t>Projekt budowlany</w:t>
            </w:r>
          </w:p>
        </w:tc>
      </w:tr>
      <w:tr w:rsidR="000C4C27" w:rsidTr="00F423D4">
        <w:trPr>
          <w:trHeight w:val="420"/>
        </w:trPr>
        <w:tc>
          <w:tcPr>
            <w:tcW w:w="1951" w:type="dxa"/>
            <w:vAlign w:val="center"/>
          </w:tcPr>
          <w:p w:rsidR="000C4C27" w:rsidRDefault="00F2079F" w:rsidP="00D82827">
            <w:pPr>
              <w:jc w:val="left"/>
              <w:rPr>
                <w:rFonts w:ascii="Century Gothic" w:hAnsi="Century Gothic"/>
                <w:szCs w:val="20"/>
              </w:rPr>
            </w:pPr>
            <w:r>
              <w:rPr>
                <w:rFonts w:ascii="Century Gothic" w:hAnsi="Century Gothic"/>
                <w:szCs w:val="20"/>
              </w:rPr>
              <w:t>Załącznik nr 1</w:t>
            </w:r>
            <w:r w:rsidR="00D82827">
              <w:rPr>
                <w:rFonts w:ascii="Century Gothic" w:hAnsi="Century Gothic"/>
                <w:szCs w:val="20"/>
              </w:rPr>
              <w:t>1</w:t>
            </w:r>
          </w:p>
        </w:tc>
        <w:tc>
          <w:tcPr>
            <w:tcW w:w="7261" w:type="dxa"/>
            <w:vAlign w:val="center"/>
          </w:tcPr>
          <w:p w:rsidR="000C4C27" w:rsidRDefault="000F3E73" w:rsidP="00F2079F">
            <w:pPr>
              <w:jc w:val="left"/>
              <w:rPr>
                <w:rFonts w:ascii="Century Gothic" w:hAnsi="Century Gothic"/>
                <w:szCs w:val="20"/>
              </w:rPr>
            </w:pPr>
            <w:r>
              <w:rPr>
                <w:rFonts w:ascii="Century Gothic" w:hAnsi="Century Gothic"/>
                <w:szCs w:val="20"/>
              </w:rPr>
              <w:t>SST</w:t>
            </w:r>
          </w:p>
        </w:tc>
      </w:tr>
      <w:tr w:rsidR="000C4C27" w:rsidTr="00F423D4">
        <w:trPr>
          <w:trHeight w:val="412"/>
        </w:trPr>
        <w:tc>
          <w:tcPr>
            <w:tcW w:w="1951" w:type="dxa"/>
            <w:vAlign w:val="center"/>
          </w:tcPr>
          <w:p w:rsidR="000C4C27" w:rsidRDefault="00F2079F" w:rsidP="00D82827">
            <w:pPr>
              <w:jc w:val="left"/>
              <w:rPr>
                <w:rFonts w:ascii="Century Gothic" w:hAnsi="Century Gothic"/>
                <w:szCs w:val="20"/>
              </w:rPr>
            </w:pPr>
            <w:r>
              <w:rPr>
                <w:rFonts w:ascii="Century Gothic" w:hAnsi="Century Gothic"/>
                <w:szCs w:val="20"/>
              </w:rPr>
              <w:t>Załącznik nr 1</w:t>
            </w:r>
            <w:r w:rsidR="00D82827">
              <w:rPr>
                <w:rFonts w:ascii="Century Gothic" w:hAnsi="Century Gothic"/>
                <w:szCs w:val="20"/>
              </w:rPr>
              <w:t>2</w:t>
            </w:r>
          </w:p>
        </w:tc>
        <w:tc>
          <w:tcPr>
            <w:tcW w:w="7261" w:type="dxa"/>
            <w:vAlign w:val="center"/>
          </w:tcPr>
          <w:p w:rsidR="000C4C27" w:rsidRDefault="000F3E73" w:rsidP="000F3E73">
            <w:pPr>
              <w:rPr>
                <w:rFonts w:ascii="Century Gothic" w:hAnsi="Century Gothic"/>
                <w:szCs w:val="20"/>
              </w:rPr>
            </w:pPr>
            <w:r w:rsidRPr="000F3E73">
              <w:rPr>
                <w:rFonts w:ascii="Century Gothic" w:hAnsi="Century Gothic" w:cs="Verdana"/>
                <w:szCs w:val="20"/>
              </w:rPr>
              <w:t>Projekt stałej organizacji ruchu,</w:t>
            </w:r>
          </w:p>
        </w:tc>
      </w:tr>
      <w:tr w:rsidR="000C4C27" w:rsidTr="00F423D4">
        <w:trPr>
          <w:trHeight w:val="498"/>
        </w:trPr>
        <w:tc>
          <w:tcPr>
            <w:tcW w:w="1951" w:type="dxa"/>
            <w:vAlign w:val="center"/>
          </w:tcPr>
          <w:p w:rsidR="000C4C27" w:rsidRPr="00161F95" w:rsidRDefault="00F2079F" w:rsidP="00D82827">
            <w:pPr>
              <w:jc w:val="left"/>
              <w:rPr>
                <w:rFonts w:ascii="Century Gothic" w:hAnsi="Century Gothic"/>
                <w:szCs w:val="20"/>
              </w:rPr>
            </w:pPr>
            <w:r w:rsidRPr="00161F95">
              <w:rPr>
                <w:rFonts w:ascii="Century Gothic" w:hAnsi="Century Gothic"/>
                <w:szCs w:val="20"/>
              </w:rPr>
              <w:t>Załącznik nr 1</w:t>
            </w:r>
            <w:r w:rsidR="00D82827">
              <w:rPr>
                <w:rFonts w:ascii="Century Gothic" w:hAnsi="Century Gothic"/>
                <w:szCs w:val="20"/>
              </w:rPr>
              <w:t>3</w:t>
            </w:r>
          </w:p>
        </w:tc>
        <w:tc>
          <w:tcPr>
            <w:tcW w:w="7261" w:type="dxa"/>
            <w:vAlign w:val="center"/>
          </w:tcPr>
          <w:p w:rsidR="000C4C27" w:rsidRPr="00161F95" w:rsidRDefault="000F3E73" w:rsidP="00F2079F">
            <w:pPr>
              <w:jc w:val="left"/>
              <w:rPr>
                <w:rFonts w:ascii="Century Gothic" w:hAnsi="Century Gothic"/>
                <w:szCs w:val="20"/>
              </w:rPr>
            </w:pPr>
            <w:r>
              <w:rPr>
                <w:rFonts w:ascii="Century Gothic" w:hAnsi="Century Gothic" w:cs="Verdana"/>
                <w:szCs w:val="20"/>
              </w:rPr>
              <w:t>Decyzja – Pozwolenie na budowę</w:t>
            </w:r>
          </w:p>
        </w:tc>
      </w:tr>
      <w:tr w:rsidR="00161F95" w:rsidTr="00F423D4">
        <w:trPr>
          <w:trHeight w:val="492"/>
        </w:trPr>
        <w:tc>
          <w:tcPr>
            <w:tcW w:w="1951" w:type="dxa"/>
            <w:vAlign w:val="center"/>
          </w:tcPr>
          <w:p w:rsidR="00161F95" w:rsidRPr="00161F95" w:rsidRDefault="00161F95" w:rsidP="00D82827">
            <w:pPr>
              <w:jc w:val="left"/>
              <w:rPr>
                <w:rFonts w:ascii="Century Gothic" w:hAnsi="Century Gothic"/>
                <w:szCs w:val="20"/>
              </w:rPr>
            </w:pPr>
            <w:r w:rsidRPr="00161F95">
              <w:rPr>
                <w:rFonts w:ascii="Century Gothic" w:hAnsi="Century Gothic"/>
                <w:szCs w:val="20"/>
              </w:rPr>
              <w:t>Załącznik nr 1</w:t>
            </w:r>
            <w:r w:rsidR="00D82827">
              <w:rPr>
                <w:rFonts w:ascii="Century Gothic" w:hAnsi="Century Gothic"/>
                <w:szCs w:val="20"/>
              </w:rPr>
              <w:t>4</w:t>
            </w:r>
          </w:p>
        </w:tc>
        <w:tc>
          <w:tcPr>
            <w:tcW w:w="7261" w:type="dxa"/>
            <w:vAlign w:val="center"/>
          </w:tcPr>
          <w:p w:rsidR="00161F95" w:rsidRPr="00161F95" w:rsidRDefault="000F3E73" w:rsidP="000F3E73">
            <w:pPr>
              <w:rPr>
                <w:rFonts w:ascii="Century Gothic" w:hAnsi="Century Gothic"/>
                <w:szCs w:val="20"/>
              </w:rPr>
            </w:pPr>
            <w:r w:rsidRPr="000F3E73">
              <w:rPr>
                <w:rFonts w:ascii="Century Gothic" w:hAnsi="Century Gothic" w:cs="Verdana"/>
                <w:szCs w:val="20"/>
              </w:rPr>
              <w:t xml:space="preserve">Operat </w:t>
            </w:r>
            <w:proofErr w:type="spellStart"/>
            <w:r w:rsidRPr="000F3E73">
              <w:rPr>
                <w:rFonts w:ascii="Century Gothic" w:hAnsi="Century Gothic" w:cs="Verdana"/>
                <w:szCs w:val="20"/>
              </w:rPr>
              <w:t>wodnoprawny</w:t>
            </w:r>
            <w:proofErr w:type="spellEnd"/>
          </w:p>
        </w:tc>
      </w:tr>
      <w:tr w:rsidR="00D31DE3" w:rsidTr="00F423D4">
        <w:trPr>
          <w:trHeight w:val="492"/>
        </w:trPr>
        <w:tc>
          <w:tcPr>
            <w:tcW w:w="1951" w:type="dxa"/>
            <w:vAlign w:val="center"/>
          </w:tcPr>
          <w:p w:rsidR="00D31DE3" w:rsidRPr="00161F95" w:rsidRDefault="00D31DE3" w:rsidP="00D82827">
            <w:pPr>
              <w:jc w:val="left"/>
              <w:rPr>
                <w:rFonts w:ascii="Century Gothic" w:hAnsi="Century Gothic"/>
                <w:szCs w:val="20"/>
              </w:rPr>
            </w:pPr>
            <w:r>
              <w:rPr>
                <w:rFonts w:ascii="Century Gothic" w:hAnsi="Century Gothic"/>
                <w:szCs w:val="20"/>
              </w:rPr>
              <w:t>Załącznik nr 1</w:t>
            </w:r>
            <w:r w:rsidR="00D82827">
              <w:rPr>
                <w:rFonts w:ascii="Century Gothic" w:hAnsi="Century Gothic"/>
                <w:szCs w:val="20"/>
              </w:rPr>
              <w:t>5</w:t>
            </w:r>
          </w:p>
        </w:tc>
        <w:tc>
          <w:tcPr>
            <w:tcW w:w="7261" w:type="dxa"/>
            <w:vAlign w:val="center"/>
          </w:tcPr>
          <w:p w:rsidR="00D31DE3" w:rsidRPr="000F3E73" w:rsidRDefault="00D31DE3" w:rsidP="000F3E73">
            <w:pPr>
              <w:rPr>
                <w:rFonts w:ascii="Century Gothic" w:hAnsi="Century Gothic" w:cs="Verdana"/>
                <w:szCs w:val="20"/>
              </w:rPr>
            </w:pPr>
            <w:r>
              <w:rPr>
                <w:rFonts w:ascii="Century Gothic" w:hAnsi="Century Gothic" w:cs="Verdana"/>
                <w:szCs w:val="20"/>
              </w:rPr>
              <w:t>Plan sytuacyjny – wyznaczenie początku przebudowy</w:t>
            </w:r>
          </w:p>
        </w:tc>
      </w:tr>
      <w:tr w:rsidR="00951BAA" w:rsidTr="00F423D4">
        <w:trPr>
          <w:trHeight w:val="492"/>
        </w:trPr>
        <w:tc>
          <w:tcPr>
            <w:tcW w:w="1951" w:type="dxa"/>
            <w:vAlign w:val="center"/>
          </w:tcPr>
          <w:p w:rsidR="00951BAA" w:rsidRDefault="00951BAA" w:rsidP="00D82827">
            <w:pPr>
              <w:jc w:val="left"/>
              <w:rPr>
                <w:rFonts w:ascii="Century Gothic" w:hAnsi="Century Gothic"/>
                <w:szCs w:val="20"/>
              </w:rPr>
            </w:pPr>
            <w:r>
              <w:rPr>
                <w:rFonts w:ascii="Century Gothic" w:hAnsi="Century Gothic"/>
                <w:szCs w:val="20"/>
              </w:rPr>
              <w:t>Załącznik nr 16</w:t>
            </w:r>
          </w:p>
        </w:tc>
        <w:tc>
          <w:tcPr>
            <w:tcW w:w="7261" w:type="dxa"/>
            <w:vAlign w:val="center"/>
          </w:tcPr>
          <w:p w:rsidR="00951BAA" w:rsidRDefault="00951BAA" w:rsidP="000F3E73">
            <w:pPr>
              <w:rPr>
                <w:rFonts w:ascii="Century Gothic" w:hAnsi="Century Gothic" w:cs="Verdana"/>
                <w:szCs w:val="20"/>
              </w:rPr>
            </w:pPr>
            <w:r>
              <w:rPr>
                <w:rFonts w:ascii="Century Gothic" w:hAnsi="Century Gothic" w:cs="Verdana"/>
                <w:szCs w:val="20"/>
              </w:rPr>
              <w:t>Przedmiar robót (mający charakter informacyjny i pomocniczy)</w:t>
            </w:r>
          </w:p>
        </w:tc>
      </w:tr>
    </w:tbl>
    <w:p w:rsidR="007E5B59" w:rsidRDefault="007E5B59" w:rsidP="00A307EF">
      <w:pPr>
        <w:rPr>
          <w:rFonts w:ascii="Century Gothic" w:hAnsi="Century Gothic"/>
          <w:szCs w:val="20"/>
        </w:rPr>
      </w:pPr>
    </w:p>
    <w:p w:rsidR="00543EDD" w:rsidRDefault="007E5B59" w:rsidP="00A307EF">
      <w:pPr>
        <w:rPr>
          <w:rFonts w:ascii="Century Gothic" w:hAnsi="Century Gothic"/>
          <w:szCs w:val="20"/>
        </w:rPr>
      </w:pPr>
      <w:r>
        <w:rPr>
          <w:rFonts w:ascii="Century Gothic" w:hAnsi="Century Gothic"/>
          <w:szCs w:val="20"/>
        </w:rPr>
        <w:t xml:space="preserve"> </w:t>
      </w:r>
    </w:p>
    <w:p w:rsidR="009A0639" w:rsidRDefault="009A0639" w:rsidP="00A307EF">
      <w:pPr>
        <w:rPr>
          <w:rFonts w:ascii="Century Gothic" w:hAnsi="Century Gothic"/>
          <w:szCs w:val="20"/>
        </w:rPr>
      </w:pPr>
    </w:p>
    <w:p w:rsidR="009A0639" w:rsidRDefault="009A0639" w:rsidP="00A307EF">
      <w:pPr>
        <w:rPr>
          <w:rFonts w:ascii="Century Gothic" w:hAnsi="Century Gothic"/>
          <w:szCs w:val="20"/>
        </w:rPr>
      </w:pPr>
    </w:p>
    <w:p w:rsidR="009A0639" w:rsidRDefault="009A0639" w:rsidP="00A307EF">
      <w:pPr>
        <w:rPr>
          <w:rFonts w:ascii="Century Gothic" w:hAnsi="Century Gothic"/>
          <w:szCs w:val="20"/>
        </w:rPr>
      </w:pPr>
    </w:p>
    <w:p w:rsidR="009A0639" w:rsidRDefault="009A0639" w:rsidP="00A307EF">
      <w:pPr>
        <w:rPr>
          <w:rFonts w:ascii="Century Gothic" w:hAnsi="Century Gothic"/>
          <w:szCs w:val="20"/>
        </w:rPr>
      </w:pPr>
    </w:p>
    <w:p w:rsidR="009A0639" w:rsidRDefault="009A0639" w:rsidP="00A307EF">
      <w:pPr>
        <w:rPr>
          <w:rFonts w:ascii="Century Gothic" w:hAnsi="Century Gothic"/>
          <w:szCs w:val="20"/>
        </w:rPr>
      </w:pPr>
    </w:p>
    <w:p w:rsidR="0093162E" w:rsidRDefault="0093162E" w:rsidP="00A307EF">
      <w:pPr>
        <w:rPr>
          <w:rFonts w:ascii="Century Gothic" w:hAnsi="Century Gothic"/>
          <w:szCs w:val="20"/>
        </w:rPr>
      </w:pPr>
    </w:p>
    <w:p w:rsidR="0093162E" w:rsidRDefault="0093162E" w:rsidP="00A307EF">
      <w:pPr>
        <w:rPr>
          <w:rFonts w:ascii="Century Gothic" w:hAnsi="Century Gothic"/>
          <w:szCs w:val="20"/>
        </w:rPr>
      </w:pPr>
    </w:p>
    <w:p w:rsidR="0093162E" w:rsidRDefault="0093162E" w:rsidP="00A307EF">
      <w:pPr>
        <w:rPr>
          <w:rFonts w:ascii="Century Gothic" w:hAnsi="Century Gothic"/>
          <w:szCs w:val="20"/>
        </w:rPr>
      </w:pPr>
    </w:p>
    <w:p w:rsidR="00E116C3" w:rsidRDefault="00E116C3" w:rsidP="00E116C3">
      <w:pPr>
        <w:jc w:val="right"/>
        <w:rPr>
          <w:rFonts w:ascii="Century Gothic" w:hAnsi="Century Gothic"/>
          <w:szCs w:val="20"/>
        </w:rPr>
      </w:pPr>
      <w:r>
        <w:rPr>
          <w:rFonts w:ascii="Century Gothic" w:hAnsi="Century Gothic"/>
          <w:szCs w:val="20"/>
        </w:rPr>
        <w:lastRenderedPageBreak/>
        <w:t>Załącznik nr 1 do SIWZ</w:t>
      </w:r>
    </w:p>
    <w:p w:rsidR="00D62E53" w:rsidRPr="00D62E53" w:rsidRDefault="00D62E53" w:rsidP="00D62E53">
      <w:pPr>
        <w:jc w:val="right"/>
        <w:rPr>
          <w:rFonts w:ascii="Century Gothic" w:hAnsi="Century Gothic"/>
          <w:b/>
          <w:szCs w:val="20"/>
        </w:rPr>
      </w:pPr>
    </w:p>
    <w:p w:rsidR="00D62E53" w:rsidRPr="008D1315" w:rsidRDefault="00D62E53" w:rsidP="00D62E53">
      <w:pPr>
        <w:jc w:val="center"/>
        <w:rPr>
          <w:rFonts w:ascii="Century Gothic" w:hAnsi="Century Gothic"/>
          <w:b/>
          <w:sz w:val="24"/>
          <w:szCs w:val="24"/>
        </w:rPr>
      </w:pPr>
      <w:r w:rsidRPr="008D1315">
        <w:rPr>
          <w:rFonts w:ascii="Century Gothic" w:hAnsi="Century Gothic"/>
          <w:b/>
          <w:sz w:val="24"/>
          <w:szCs w:val="24"/>
        </w:rPr>
        <w:t>FORMULARZ OFERTOWY</w:t>
      </w:r>
    </w:p>
    <w:p w:rsidR="00D62E53" w:rsidRDefault="00D62E53" w:rsidP="00D62E53">
      <w:pPr>
        <w:jc w:val="center"/>
        <w:rPr>
          <w:rFonts w:ascii="Century Gothic" w:hAnsi="Century Gothic"/>
          <w:szCs w:val="20"/>
        </w:rPr>
      </w:pPr>
    </w:p>
    <w:p w:rsidR="00543EDD" w:rsidRDefault="00543EDD" w:rsidP="00A307EF">
      <w:pPr>
        <w:rPr>
          <w:rFonts w:ascii="Century Gothic" w:hAnsi="Century Gothic"/>
          <w:szCs w:val="20"/>
        </w:rPr>
      </w:pPr>
    </w:p>
    <w:p w:rsidR="00D62E53" w:rsidRDefault="00D62E53" w:rsidP="00D62E53">
      <w:pPr>
        <w:jc w:val="right"/>
        <w:rPr>
          <w:rFonts w:ascii="Century Gothic" w:hAnsi="Century Gothic"/>
          <w:szCs w:val="20"/>
        </w:rPr>
      </w:pPr>
      <w:r>
        <w:rPr>
          <w:rFonts w:ascii="Century Gothic" w:hAnsi="Century Gothic"/>
          <w:szCs w:val="20"/>
        </w:rPr>
        <w:t>______________________________, dnia ____________ 2018 r.</w:t>
      </w:r>
    </w:p>
    <w:p w:rsidR="00D62E53" w:rsidRDefault="00D62E53" w:rsidP="00A307EF">
      <w:pPr>
        <w:rPr>
          <w:rFonts w:ascii="Century Gothic" w:hAnsi="Century Gothic"/>
          <w:szCs w:val="20"/>
        </w:rPr>
      </w:pPr>
    </w:p>
    <w:p w:rsidR="00D62E53" w:rsidRDefault="00D62E53" w:rsidP="00A307EF">
      <w:pPr>
        <w:rPr>
          <w:rFonts w:ascii="Century Gothic" w:hAnsi="Century Gothic"/>
          <w:szCs w:val="20"/>
        </w:rPr>
      </w:pPr>
    </w:p>
    <w:p w:rsidR="00D62E53" w:rsidRDefault="00D62E53" w:rsidP="00D62E53">
      <w:pPr>
        <w:spacing w:line="360" w:lineRule="auto"/>
        <w:rPr>
          <w:rFonts w:ascii="Century Gothic" w:hAnsi="Century Gothic"/>
          <w:szCs w:val="20"/>
        </w:rPr>
      </w:pPr>
      <w:r>
        <w:rPr>
          <w:rFonts w:ascii="Century Gothic" w:hAnsi="Century Gothic"/>
          <w:szCs w:val="20"/>
        </w:rPr>
        <w:t>Pełna nazwa Wykonawcy</w:t>
      </w:r>
    </w:p>
    <w:p w:rsidR="00D62E53" w:rsidRDefault="00D62E53" w:rsidP="00D62E53">
      <w:pPr>
        <w:spacing w:line="360" w:lineRule="auto"/>
        <w:rPr>
          <w:rFonts w:ascii="Century Gothic" w:hAnsi="Century Gothic"/>
          <w:szCs w:val="20"/>
        </w:rPr>
      </w:pPr>
      <w:r>
        <w:rPr>
          <w:rFonts w:ascii="Century Gothic" w:hAnsi="Century Gothic"/>
          <w:szCs w:val="20"/>
        </w:rPr>
        <w:t>_____________________________________</w:t>
      </w:r>
    </w:p>
    <w:p w:rsidR="00D62E53" w:rsidRDefault="00D62E53" w:rsidP="00D62E53">
      <w:pPr>
        <w:spacing w:line="360" w:lineRule="auto"/>
        <w:rPr>
          <w:rFonts w:ascii="Century Gothic" w:hAnsi="Century Gothic"/>
          <w:szCs w:val="20"/>
        </w:rPr>
      </w:pPr>
      <w:r>
        <w:rPr>
          <w:rFonts w:ascii="Century Gothic" w:hAnsi="Century Gothic"/>
          <w:szCs w:val="20"/>
        </w:rPr>
        <w:t>_____________________________________</w:t>
      </w:r>
    </w:p>
    <w:p w:rsidR="00D62E53" w:rsidRDefault="00D62E53" w:rsidP="00A307EF">
      <w:pPr>
        <w:rPr>
          <w:rFonts w:ascii="Century Gothic" w:hAnsi="Century Gothic"/>
          <w:szCs w:val="20"/>
        </w:rPr>
      </w:pPr>
      <w:r>
        <w:rPr>
          <w:rFonts w:ascii="Century Gothic" w:hAnsi="Century Gothic"/>
          <w:szCs w:val="20"/>
        </w:rPr>
        <w:t>Adres siedziby Wykonawcy</w:t>
      </w:r>
    </w:p>
    <w:p w:rsidR="00D62E53" w:rsidRDefault="00D62E53" w:rsidP="00D62E53">
      <w:pPr>
        <w:spacing w:line="360" w:lineRule="auto"/>
        <w:rPr>
          <w:rFonts w:ascii="Century Gothic" w:hAnsi="Century Gothic"/>
          <w:szCs w:val="20"/>
        </w:rPr>
      </w:pPr>
      <w:r>
        <w:rPr>
          <w:rFonts w:ascii="Century Gothic" w:hAnsi="Century Gothic"/>
          <w:szCs w:val="20"/>
        </w:rPr>
        <w:t>_____________________________________</w:t>
      </w:r>
    </w:p>
    <w:p w:rsidR="00D62E53" w:rsidRDefault="00D62E53" w:rsidP="00D62E53">
      <w:pPr>
        <w:spacing w:line="360" w:lineRule="auto"/>
        <w:rPr>
          <w:rFonts w:ascii="Century Gothic" w:hAnsi="Century Gothic"/>
          <w:szCs w:val="20"/>
        </w:rPr>
      </w:pPr>
      <w:r>
        <w:rPr>
          <w:rFonts w:ascii="Century Gothic" w:hAnsi="Century Gothic"/>
          <w:szCs w:val="20"/>
        </w:rPr>
        <w:t>_____________________________________</w:t>
      </w:r>
    </w:p>
    <w:p w:rsidR="00D62E53" w:rsidRDefault="00D62E53" w:rsidP="00D62E53">
      <w:pPr>
        <w:spacing w:line="360" w:lineRule="auto"/>
        <w:rPr>
          <w:rFonts w:ascii="Century Gothic" w:hAnsi="Century Gothic"/>
          <w:szCs w:val="20"/>
        </w:rPr>
      </w:pPr>
      <w:r>
        <w:rPr>
          <w:rFonts w:ascii="Century Gothic" w:hAnsi="Century Gothic"/>
          <w:szCs w:val="20"/>
        </w:rPr>
        <w:t>_____________________________________</w:t>
      </w:r>
    </w:p>
    <w:p w:rsidR="00D62E53" w:rsidRDefault="00D62E53" w:rsidP="00D62E53">
      <w:pPr>
        <w:spacing w:line="360" w:lineRule="auto"/>
        <w:rPr>
          <w:rFonts w:ascii="Century Gothic" w:hAnsi="Century Gothic"/>
          <w:szCs w:val="20"/>
        </w:rPr>
      </w:pPr>
      <w:r>
        <w:rPr>
          <w:rFonts w:ascii="Century Gothic" w:hAnsi="Century Gothic"/>
          <w:szCs w:val="20"/>
        </w:rPr>
        <w:t>_____________________________________</w:t>
      </w:r>
    </w:p>
    <w:p w:rsidR="00D62E53" w:rsidRDefault="00D62E53" w:rsidP="00D62E53">
      <w:pPr>
        <w:spacing w:line="360" w:lineRule="auto"/>
        <w:rPr>
          <w:rFonts w:ascii="Century Gothic" w:hAnsi="Century Gothic"/>
          <w:szCs w:val="20"/>
        </w:rPr>
      </w:pPr>
      <w:r>
        <w:rPr>
          <w:rFonts w:ascii="Century Gothic" w:hAnsi="Century Gothic"/>
          <w:szCs w:val="20"/>
        </w:rPr>
        <w:t>Nr NIP _______________________________</w:t>
      </w:r>
    </w:p>
    <w:p w:rsidR="00D62E53" w:rsidRDefault="00D62E53" w:rsidP="00D62E53">
      <w:pPr>
        <w:spacing w:line="360" w:lineRule="auto"/>
        <w:rPr>
          <w:rFonts w:ascii="Century Gothic" w:hAnsi="Century Gothic"/>
          <w:szCs w:val="20"/>
        </w:rPr>
      </w:pPr>
      <w:r>
        <w:rPr>
          <w:rFonts w:ascii="Century Gothic" w:hAnsi="Century Gothic"/>
          <w:szCs w:val="20"/>
        </w:rPr>
        <w:t>Nr Tel  _______________________________</w:t>
      </w:r>
    </w:p>
    <w:p w:rsidR="00D62E53" w:rsidRDefault="00D62E53" w:rsidP="00D62E53">
      <w:pPr>
        <w:spacing w:line="360" w:lineRule="auto"/>
        <w:rPr>
          <w:rFonts w:ascii="Century Gothic" w:hAnsi="Century Gothic"/>
          <w:szCs w:val="20"/>
        </w:rPr>
      </w:pPr>
      <w:r>
        <w:rPr>
          <w:rFonts w:ascii="Century Gothic" w:hAnsi="Century Gothic"/>
          <w:szCs w:val="20"/>
        </w:rPr>
        <w:t xml:space="preserve">Nr </w:t>
      </w:r>
      <w:proofErr w:type="spellStart"/>
      <w:r>
        <w:rPr>
          <w:rFonts w:ascii="Century Gothic" w:hAnsi="Century Gothic"/>
          <w:szCs w:val="20"/>
        </w:rPr>
        <w:t>fax</w:t>
      </w:r>
      <w:proofErr w:type="spellEnd"/>
      <w:r>
        <w:rPr>
          <w:rFonts w:ascii="Century Gothic" w:hAnsi="Century Gothic"/>
          <w:szCs w:val="20"/>
        </w:rPr>
        <w:t xml:space="preserve">  _______________________________</w:t>
      </w:r>
    </w:p>
    <w:p w:rsidR="00D62E53" w:rsidRDefault="00D62E53" w:rsidP="00D62E53">
      <w:pPr>
        <w:spacing w:line="360" w:lineRule="auto"/>
        <w:rPr>
          <w:rFonts w:ascii="Century Gothic" w:hAnsi="Century Gothic"/>
          <w:szCs w:val="20"/>
        </w:rPr>
      </w:pPr>
      <w:r>
        <w:rPr>
          <w:rFonts w:ascii="Century Gothic" w:hAnsi="Century Gothic"/>
          <w:szCs w:val="20"/>
        </w:rPr>
        <w:t>e-mail _______________________________</w:t>
      </w:r>
    </w:p>
    <w:p w:rsidR="00D62E53" w:rsidRDefault="00D62E53" w:rsidP="00D62E53">
      <w:pPr>
        <w:spacing w:line="360" w:lineRule="auto"/>
        <w:ind w:firstLine="708"/>
        <w:rPr>
          <w:rFonts w:ascii="Century Gothic" w:hAnsi="Century Gothic"/>
          <w:szCs w:val="20"/>
        </w:rPr>
      </w:pPr>
    </w:p>
    <w:p w:rsidR="00D62E53" w:rsidRPr="00D62E53" w:rsidRDefault="00D62E53" w:rsidP="00D62E53">
      <w:pPr>
        <w:spacing w:line="360" w:lineRule="auto"/>
        <w:ind w:left="2124"/>
        <w:rPr>
          <w:rFonts w:ascii="Century Gothic" w:hAnsi="Century Gothic"/>
          <w:b/>
          <w:szCs w:val="20"/>
        </w:rPr>
      </w:pPr>
      <w:r w:rsidRPr="00D62E53">
        <w:rPr>
          <w:rFonts w:ascii="Century Gothic" w:hAnsi="Century Gothic"/>
          <w:b/>
          <w:szCs w:val="20"/>
        </w:rPr>
        <w:t>Powiat Kołobrzeski – Zarząd Dróg Powiatowych w Kołobrzegu</w:t>
      </w:r>
    </w:p>
    <w:p w:rsidR="00D62E53" w:rsidRPr="00D62E53" w:rsidRDefault="00D62E53" w:rsidP="00D62E53">
      <w:pPr>
        <w:spacing w:line="360" w:lineRule="auto"/>
        <w:ind w:left="1416" w:firstLine="708"/>
        <w:rPr>
          <w:rFonts w:ascii="Century Gothic" w:hAnsi="Century Gothic"/>
          <w:b/>
          <w:szCs w:val="20"/>
        </w:rPr>
      </w:pPr>
      <w:r w:rsidRPr="00D62E53">
        <w:rPr>
          <w:rFonts w:ascii="Century Gothic" w:hAnsi="Century Gothic"/>
          <w:b/>
          <w:szCs w:val="20"/>
        </w:rPr>
        <w:t xml:space="preserve">ul. </w:t>
      </w:r>
      <w:proofErr w:type="spellStart"/>
      <w:r w:rsidRPr="00D62E53">
        <w:rPr>
          <w:rFonts w:ascii="Century Gothic" w:hAnsi="Century Gothic"/>
          <w:b/>
          <w:szCs w:val="20"/>
        </w:rPr>
        <w:t>Gryfitów</w:t>
      </w:r>
      <w:proofErr w:type="spellEnd"/>
      <w:r w:rsidRPr="00D62E53">
        <w:rPr>
          <w:rFonts w:ascii="Century Gothic" w:hAnsi="Century Gothic"/>
          <w:b/>
          <w:szCs w:val="20"/>
        </w:rPr>
        <w:t xml:space="preserve"> 8</w:t>
      </w:r>
    </w:p>
    <w:p w:rsidR="00D62E53" w:rsidRDefault="00D62E53" w:rsidP="00D62E53">
      <w:pPr>
        <w:spacing w:line="360" w:lineRule="auto"/>
        <w:ind w:left="1416" w:firstLine="708"/>
        <w:rPr>
          <w:rFonts w:ascii="Century Gothic" w:hAnsi="Century Gothic"/>
          <w:b/>
          <w:szCs w:val="20"/>
        </w:rPr>
      </w:pPr>
      <w:r w:rsidRPr="00D62E53">
        <w:rPr>
          <w:rFonts w:ascii="Century Gothic" w:hAnsi="Century Gothic"/>
          <w:b/>
          <w:szCs w:val="20"/>
        </w:rPr>
        <w:t>78-100 Kołobrzeg</w:t>
      </w:r>
    </w:p>
    <w:p w:rsidR="00D62E53" w:rsidRDefault="00D62E53" w:rsidP="00D62E53">
      <w:pPr>
        <w:rPr>
          <w:rFonts w:ascii="Century Gothic" w:hAnsi="Century Gothic"/>
          <w:szCs w:val="20"/>
        </w:rPr>
      </w:pPr>
    </w:p>
    <w:p w:rsidR="00D62E53" w:rsidRPr="00D62E53" w:rsidRDefault="00D62E53" w:rsidP="00D62E53">
      <w:pPr>
        <w:rPr>
          <w:rFonts w:ascii="Century Gothic" w:hAnsi="Century Gothic"/>
          <w:szCs w:val="20"/>
        </w:rPr>
      </w:pPr>
    </w:p>
    <w:p w:rsidR="00D62E53" w:rsidRPr="004420D6" w:rsidRDefault="00D62E53" w:rsidP="004420D6">
      <w:pPr>
        <w:rPr>
          <w:rFonts w:ascii="Century Gothic" w:hAnsi="Century Gothic"/>
          <w:szCs w:val="20"/>
        </w:rPr>
      </w:pPr>
      <w:r w:rsidRPr="00D62E53">
        <w:rPr>
          <w:rFonts w:ascii="Century Gothic" w:hAnsi="Century Gothic"/>
          <w:szCs w:val="20"/>
        </w:rPr>
        <w:t xml:space="preserve">Nawiązując do ogłoszenia o </w:t>
      </w:r>
      <w:r w:rsidRPr="004420D6">
        <w:rPr>
          <w:rFonts w:ascii="Century Gothic" w:hAnsi="Century Gothic"/>
          <w:szCs w:val="20"/>
        </w:rPr>
        <w:t xml:space="preserve">przetargu nieograniczonym na wykonanie robót budowlanych związanych z </w:t>
      </w:r>
      <w:r w:rsidRPr="005411CF">
        <w:rPr>
          <w:rFonts w:ascii="Century Gothic" w:hAnsi="Century Gothic" w:cs="Arial"/>
          <w:b/>
          <w:szCs w:val="20"/>
        </w:rPr>
        <w:t>„</w:t>
      </w:r>
      <w:r w:rsidRPr="005411CF">
        <w:rPr>
          <w:rFonts w:ascii="Century Gothic" w:hAnsi="Century Gothic"/>
          <w:b/>
          <w:szCs w:val="20"/>
        </w:rPr>
        <w:t xml:space="preserve">Przebudową </w:t>
      </w:r>
      <w:r w:rsidR="004420D6" w:rsidRPr="005411CF">
        <w:rPr>
          <w:rFonts w:ascii="Century Gothic" w:hAnsi="Century Gothic"/>
          <w:b/>
          <w:szCs w:val="20"/>
        </w:rPr>
        <w:t xml:space="preserve"> mostu na rzece Błotnica w miejscowości Niemierze w ciągu drogi powiatowej nr 3317Z wraz z odcinkami dojazdowymi”</w:t>
      </w:r>
      <w:r w:rsidR="001F4DEA" w:rsidRPr="005411CF">
        <w:rPr>
          <w:rFonts w:ascii="Century Gothic" w:hAnsi="Century Gothic"/>
          <w:b/>
          <w:szCs w:val="20"/>
        </w:rPr>
        <w:t>.</w:t>
      </w:r>
    </w:p>
    <w:p w:rsidR="008D1315" w:rsidRPr="008D1315" w:rsidRDefault="008D1315" w:rsidP="00D62E53">
      <w:pPr>
        <w:rPr>
          <w:rFonts w:ascii="Century Gothic" w:hAnsi="Century Gothic"/>
          <w:szCs w:val="20"/>
        </w:rPr>
      </w:pPr>
    </w:p>
    <w:p w:rsidR="008D1315" w:rsidRDefault="008D1315" w:rsidP="007D635D">
      <w:pPr>
        <w:pStyle w:val="Akapitzlist"/>
        <w:numPr>
          <w:ilvl w:val="0"/>
          <w:numId w:val="80"/>
        </w:numPr>
        <w:ind w:left="284" w:hanging="284"/>
        <w:rPr>
          <w:rFonts w:ascii="Century Gothic" w:eastAsia="Calibri" w:hAnsi="Century Gothic" w:cs="Times New Roman"/>
          <w:szCs w:val="20"/>
        </w:rPr>
      </w:pPr>
      <w:r w:rsidRPr="008D1315">
        <w:rPr>
          <w:rFonts w:ascii="Century Gothic" w:eastAsia="Calibri" w:hAnsi="Century Gothic" w:cs="Times New Roman"/>
          <w:szCs w:val="20"/>
        </w:rPr>
        <w:t xml:space="preserve">Oferujemy </w:t>
      </w:r>
      <w:r>
        <w:rPr>
          <w:rFonts w:ascii="Century Gothic" w:eastAsia="Calibri" w:hAnsi="Century Gothic" w:cs="Times New Roman"/>
          <w:szCs w:val="20"/>
        </w:rPr>
        <w:t>wykonanie przedmiotu zamówienia za kwotę:</w:t>
      </w:r>
    </w:p>
    <w:p w:rsidR="008D1315" w:rsidRDefault="008D1315" w:rsidP="008D1315">
      <w:pPr>
        <w:ind w:left="284"/>
        <w:rPr>
          <w:rFonts w:ascii="Century Gothic" w:eastAsia="Calibri" w:hAnsi="Century Gothic" w:cs="Times New Roman"/>
          <w:szCs w:val="20"/>
        </w:rPr>
      </w:pPr>
      <w:r>
        <w:rPr>
          <w:rFonts w:ascii="Century Gothic" w:eastAsia="Calibri" w:hAnsi="Century Gothic" w:cs="Times New Roman"/>
          <w:b/>
          <w:szCs w:val="20"/>
        </w:rPr>
        <w:t>N</w:t>
      </w:r>
      <w:r w:rsidRPr="008D1315">
        <w:rPr>
          <w:rFonts w:ascii="Century Gothic" w:eastAsia="Calibri" w:hAnsi="Century Gothic" w:cs="Times New Roman"/>
          <w:b/>
          <w:szCs w:val="20"/>
        </w:rPr>
        <w:t>etto:</w:t>
      </w:r>
      <w:r>
        <w:rPr>
          <w:rFonts w:ascii="Century Gothic" w:eastAsia="Calibri" w:hAnsi="Century Gothic" w:cs="Times New Roman"/>
          <w:szCs w:val="20"/>
        </w:rPr>
        <w:t xml:space="preserve"> _________________________________________________________________________________</w:t>
      </w:r>
    </w:p>
    <w:p w:rsidR="008D1315" w:rsidRDefault="008D1315" w:rsidP="008D1315">
      <w:pPr>
        <w:ind w:left="284"/>
        <w:rPr>
          <w:rFonts w:ascii="Century Gothic" w:eastAsia="Calibri" w:hAnsi="Century Gothic" w:cs="Times New Roman"/>
          <w:szCs w:val="20"/>
        </w:rPr>
      </w:pPr>
      <w:r>
        <w:rPr>
          <w:rFonts w:ascii="Century Gothic" w:eastAsia="Calibri" w:hAnsi="Century Gothic" w:cs="Times New Roman"/>
          <w:szCs w:val="20"/>
        </w:rPr>
        <w:t>(słownie: ____________________________________________________________________________)</w:t>
      </w:r>
    </w:p>
    <w:p w:rsidR="008D1315" w:rsidRDefault="008D1315" w:rsidP="008D1315">
      <w:pPr>
        <w:ind w:left="284"/>
        <w:rPr>
          <w:rFonts w:ascii="Century Gothic" w:eastAsia="Calibri" w:hAnsi="Century Gothic" w:cs="Times New Roman"/>
          <w:szCs w:val="20"/>
        </w:rPr>
      </w:pPr>
      <w:r>
        <w:rPr>
          <w:rFonts w:ascii="Century Gothic" w:eastAsia="Calibri" w:hAnsi="Century Gothic" w:cs="Times New Roman"/>
          <w:b/>
          <w:szCs w:val="20"/>
        </w:rPr>
        <w:t>P</w:t>
      </w:r>
      <w:r w:rsidRPr="008D1315">
        <w:rPr>
          <w:rFonts w:ascii="Century Gothic" w:eastAsia="Calibri" w:hAnsi="Century Gothic" w:cs="Times New Roman"/>
          <w:b/>
          <w:szCs w:val="20"/>
        </w:rPr>
        <w:t>odatek VAT</w:t>
      </w:r>
      <w:r>
        <w:rPr>
          <w:rFonts w:ascii="Century Gothic" w:eastAsia="Calibri" w:hAnsi="Century Gothic" w:cs="Times New Roman"/>
          <w:szCs w:val="20"/>
        </w:rPr>
        <w:t xml:space="preserve"> ___________________ % wynoszący ____________________________ złotych (słownie : _________________________________________________________________________ )</w:t>
      </w:r>
    </w:p>
    <w:p w:rsidR="008D1315" w:rsidRDefault="008D1315" w:rsidP="008D1315">
      <w:pPr>
        <w:ind w:left="284"/>
        <w:rPr>
          <w:rFonts w:ascii="Century Gothic" w:eastAsia="Calibri" w:hAnsi="Century Gothic" w:cs="Times New Roman"/>
          <w:szCs w:val="20"/>
        </w:rPr>
      </w:pPr>
      <w:r>
        <w:rPr>
          <w:rFonts w:ascii="Century Gothic" w:eastAsia="Calibri" w:hAnsi="Century Gothic" w:cs="Times New Roman"/>
          <w:b/>
          <w:szCs w:val="20"/>
        </w:rPr>
        <w:t>Brutto</w:t>
      </w:r>
      <w:r w:rsidRPr="008D1315">
        <w:rPr>
          <w:rFonts w:ascii="Century Gothic" w:eastAsia="Calibri" w:hAnsi="Century Gothic" w:cs="Times New Roman"/>
          <w:b/>
          <w:szCs w:val="20"/>
        </w:rPr>
        <w:t>:</w:t>
      </w:r>
      <w:r>
        <w:rPr>
          <w:rFonts w:ascii="Century Gothic" w:eastAsia="Calibri" w:hAnsi="Century Gothic" w:cs="Times New Roman"/>
          <w:szCs w:val="20"/>
        </w:rPr>
        <w:t xml:space="preserve"> _________________________________________________________________________________</w:t>
      </w:r>
    </w:p>
    <w:p w:rsidR="008D1315" w:rsidRDefault="008D1315" w:rsidP="008D1315">
      <w:pPr>
        <w:ind w:left="284"/>
        <w:rPr>
          <w:rFonts w:ascii="Century Gothic" w:eastAsia="Calibri" w:hAnsi="Century Gothic" w:cs="Times New Roman"/>
          <w:szCs w:val="20"/>
        </w:rPr>
      </w:pPr>
      <w:r>
        <w:rPr>
          <w:rFonts w:ascii="Century Gothic" w:eastAsia="Calibri" w:hAnsi="Century Gothic" w:cs="Times New Roman"/>
          <w:szCs w:val="20"/>
        </w:rPr>
        <w:t>(słownie: ____________________________________________________________________________)</w:t>
      </w:r>
    </w:p>
    <w:p w:rsidR="008D1315" w:rsidRPr="008D1315" w:rsidRDefault="008D1315" w:rsidP="008D1315">
      <w:pPr>
        <w:ind w:left="284"/>
        <w:rPr>
          <w:rFonts w:ascii="Century Gothic" w:eastAsia="Calibri" w:hAnsi="Century Gothic" w:cs="Times New Roman"/>
          <w:szCs w:val="20"/>
        </w:rPr>
      </w:pPr>
    </w:p>
    <w:p w:rsidR="008D1315" w:rsidRPr="00E116C3" w:rsidRDefault="008D1315" w:rsidP="007D635D">
      <w:pPr>
        <w:pStyle w:val="Akapitzlist"/>
        <w:numPr>
          <w:ilvl w:val="0"/>
          <w:numId w:val="80"/>
        </w:numPr>
        <w:ind w:left="284" w:hanging="284"/>
        <w:rPr>
          <w:rFonts w:ascii="Century Gothic" w:eastAsia="Calibri" w:hAnsi="Century Gothic" w:cs="Times New Roman"/>
          <w:szCs w:val="20"/>
        </w:rPr>
      </w:pPr>
      <w:r>
        <w:rPr>
          <w:rFonts w:ascii="Century Gothic" w:eastAsia="Calibri" w:hAnsi="Century Gothic" w:cs="Times New Roman"/>
          <w:szCs w:val="20"/>
        </w:rPr>
        <w:t xml:space="preserve">Oferujemy wykonanie całości zamówienia w terminie </w:t>
      </w:r>
      <w:r w:rsidR="00766CD3">
        <w:rPr>
          <w:rFonts w:ascii="Century Gothic" w:eastAsia="Calibri" w:hAnsi="Century Gothic" w:cs="Times New Roman"/>
          <w:szCs w:val="20"/>
        </w:rPr>
        <w:t>_____________________</w:t>
      </w:r>
      <w:r w:rsidRPr="008D1315">
        <w:rPr>
          <w:rFonts w:ascii="Century Gothic" w:eastAsia="Calibri" w:hAnsi="Century Gothic" w:cs="Times New Roman"/>
          <w:b/>
          <w:szCs w:val="20"/>
        </w:rPr>
        <w:t xml:space="preserve"> r.</w:t>
      </w:r>
    </w:p>
    <w:p w:rsidR="00E116C3" w:rsidRPr="008D1315" w:rsidRDefault="00E116C3" w:rsidP="00E116C3">
      <w:pPr>
        <w:pStyle w:val="Akapitzlist"/>
        <w:ind w:left="284"/>
        <w:rPr>
          <w:rFonts w:ascii="Century Gothic" w:eastAsia="Calibri" w:hAnsi="Century Gothic" w:cs="Times New Roman"/>
          <w:szCs w:val="20"/>
        </w:rPr>
      </w:pPr>
    </w:p>
    <w:p w:rsidR="008D1315" w:rsidRDefault="008D1315" w:rsidP="007D635D">
      <w:pPr>
        <w:pStyle w:val="Akapitzlist"/>
        <w:numPr>
          <w:ilvl w:val="0"/>
          <w:numId w:val="80"/>
        </w:numPr>
        <w:ind w:left="284" w:hanging="284"/>
        <w:rPr>
          <w:rFonts w:ascii="Century Gothic" w:eastAsia="Calibri" w:hAnsi="Century Gothic" w:cs="Times New Roman"/>
          <w:szCs w:val="20"/>
        </w:rPr>
      </w:pPr>
      <w:r w:rsidRPr="008D1315">
        <w:rPr>
          <w:rFonts w:ascii="Century Gothic" w:eastAsia="Calibri" w:hAnsi="Century Gothic" w:cs="Times New Roman"/>
          <w:szCs w:val="20"/>
        </w:rPr>
        <w:t>Oświadczamy, że na wykonane roboty udzielimy Zamawiającemu rękojmi na okres ________ miesięcy (słownie: __________________</w:t>
      </w:r>
      <w:r>
        <w:rPr>
          <w:rFonts w:ascii="Century Gothic" w:eastAsia="Calibri" w:hAnsi="Century Gothic" w:cs="Times New Roman"/>
          <w:szCs w:val="20"/>
        </w:rPr>
        <w:t>_</w:t>
      </w:r>
      <w:r w:rsidRPr="008D1315">
        <w:rPr>
          <w:rFonts w:ascii="Century Gothic" w:eastAsia="Calibri" w:hAnsi="Century Gothic" w:cs="Times New Roman"/>
          <w:szCs w:val="20"/>
        </w:rPr>
        <w:t>________</w:t>
      </w:r>
      <w:r>
        <w:rPr>
          <w:rFonts w:ascii="Century Gothic" w:eastAsia="Calibri" w:hAnsi="Century Gothic" w:cs="Times New Roman"/>
          <w:szCs w:val="20"/>
        </w:rPr>
        <w:t>________________________</w:t>
      </w:r>
      <w:r w:rsidRPr="008D1315">
        <w:rPr>
          <w:rFonts w:ascii="Century Gothic" w:eastAsia="Calibri" w:hAnsi="Century Gothic" w:cs="Times New Roman"/>
          <w:szCs w:val="20"/>
        </w:rPr>
        <w:t xml:space="preserve">______ </w:t>
      </w:r>
      <w:r>
        <w:rPr>
          <w:rFonts w:ascii="Century Gothic" w:eastAsia="Calibri" w:hAnsi="Century Gothic" w:cs="Times New Roman"/>
          <w:szCs w:val="20"/>
        </w:rPr>
        <w:t>).</w:t>
      </w:r>
      <w:r w:rsidRPr="008D1315">
        <w:rPr>
          <w:rFonts w:ascii="Century Gothic" w:eastAsia="Calibri" w:hAnsi="Century Gothic" w:cs="Times New Roman"/>
          <w:szCs w:val="20"/>
        </w:rPr>
        <w:t xml:space="preserve"> </w:t>
      </w:r>
    </w:p>
    <w:p w:rsidR="009850A4" w:rsidRPr="009850A4" w:rsidRDefault="009850A4" w:rsidP="009850A4">
      <w:pPr>
        <w:pStyle w:val="Akapitzlist"/>
        <w:ind w:left="284"/>
        <w:rPr>
          <w:rFonts w:ascii="Century Gothic" w:eastAsia="Calibri" w:hAnsi="Century Gothic" w:cs="Times New Roman"/>
          <w:szCs w:val="20"/>
        </w:rPr>
      </w:pPr>
      <w:r w:rsidRPr="009850A4">
        <w:rPr>
          <w:rFonts w:ascii="Century Gothic" w:hAnsi="Century Gothic" w:cs="Verdana"/>
          <w:i/>
          <w:sz w:val="18"/>
          <w:szCs w:val="18"/>
        </w:rPr>
        <w:t>(Wykonawca może zaproponować długość Okresu udzielonej rękojmi w przedziale od 36 do 60 miesięcy, zgodnie z wytycznymi zawartymi w SIWZ)</w:t>
      </w:r>
    </w:p>
    <w:p w:rsidR="00E116C3" w:rsidRPr="009850A4" w:rsidRDefault="00E116C3" w:rsidP="00E116C3">
      <w:pPr>
        <w:pStyle w:val="Akapitzlist"/>
        <w:rPr>
          <w:rFonts w:ascii="Century Gothic" w:eastAsia="Calibri" w:hAnsi="Century Gothic" w:cs="Times New Roman"/>
          <w:szCs w:val="20"/>
        </w:rPr>
      </w:pPr>
    </w:p>
    <w:p w:rsidR="0011218D" w:rsidRDefault="0011218D" w:rsidP="007D635D">
      <w:pPr>
        <w:pStyle w:val="Akapitzlist"/>
        <w:numPr>
          <w:ilvl w:val="0"/>
          <w:numId w:val="80"/>
        </w:numPr>
        <w:ind w:left="284" w:hanging="284"/>
        <w:rPr>
          <w:rFonts w:ascii="Century Gothic" w:eastAsia="Calibri" w:hAnsi="Century Gothic" w:cs="Times New Roman"/>
          <w:szCs w:val="20"/>
        </w:rPr>
      </w:pPr>
      <w:r>
        <w:rPr>
          <w:rFonts w:ascii="Century Gothic" w:eastAsia="Calibri" w:hAnsi="Century Gothic" w:cs="Times New Roman"/>
          <w:szCs w:val="20"/>
        </w:rPr>
        <w:lastRenderedPageBreak/>
        <w:t>Prace objęte zamówieniem zamierzamy wykonać:</w:t>
      </w:r>
    </w:p>
    <w:p w:rsidR="0011218D" w:rsidRDefault="00F60771" w:rsidP="0011218D">
      <w:pPr>
        <w:pStyle w:val="Akapitzlist"/>
        <w:ind w:left="284"/>
        <w:rPr>
          <w:rFonts w:ascii="Century Gothic" w:eastAsia="Calibri" w:hAnsi="Century Gothic" w:cs="Times New Roman"/>
          <w:szCs w:val="20"/>
        </w:rPr>
      </w:pPr>
      <w:r>
        <w:rPr>
          <w:rFonts w:ascii="Century Gothic" w:eastAsia="Calibri" w:hAnsi="Century Gothic" w:cs="Times New Roman"/>
          <w:szCs w:val="20"/>
        </w:rPr>
        <w:fldChar w:fldCharType="begin">
          <w:ffData>
            <w:name w:val="Wybór1"/>
            <w:enabled/>
            <w:calcOnExit w:val="0"/>
            <w:checkBox>
              <w:sizeAuto/>
              <w:default w:val="0"/>
            </w:checkBox>
          </w:ffData>
        </w:fldChar>
      </w:r>
      <w:bookmarkStart w:id="0" w:name="Wybór1"/>
      <w:r w:rsidR="0052554F">
        <w:rPr>
          <w:rFonts w:ascii="Century Gothic" w:eastAsia="Calibri" w:hAnsi="Century Gothic" w:cs="Times New Roman"/>
          <w:szCs w:val="20"/>
        </w:rPr>
        <w:instrText xml:space="preserve"> FORMCHECKBOX </w:instrText>
      </w:r>
      <w:r>
        <w:rPr>
          <w:rFonts w:ascii="Century Gothic" w:eastAsia="Calibri" w:hAnsi="Century Gothic" w:cs="Times New Roman"/>
          <w:szCs w:val="20"/>
        </w:rPr>
      </w:r>
      <w:r>
        <w:rPr>
          <w:rFonts w:ascii="Century Gothic" w:eastAsia="Calibri" w:hAnsi="Century Gothic" w:cs="Times New Roman"/>
          <w:szCs w:val="20"/>
        </w:rPr>
        <w:fldChar w:fldCharType="separate"/>
      </w:r>
      <w:r>
        <w:rPr>
          <w:rFonts w:ascii="Century Gothic" w:eastAsia="Calibri" w:hAnsi="Century Gothic" w:cs="Times New Roman"/>
          <w:szCs w:val="20"/>
        </w:rPr>
        <w:fldChar w:fldCharType="end"/>
      </w:r>
      <w:bookmarkEnd w:id="0"/>
      <w:r w:rsidR="008E018E">
        <w:rPr>
          <w:rFonts w:ascii="Century Gothic" w:eastAsia="Calibri" w:hAnsi="Century Gothic" w:cs="Times New Roman"/>
          <w:szCs w:val="20"/>
        </w:rPr>
        <w:t xml:space="preserve"> sami</w:t>
      </w:r>
    </w:p>
    <w:p w:rsidR="008E018E" w:rsidRDefault="00F60771" w:rsidP="0011218D">
      <w:pPr>
        <w:pStyle w:val="Akapitzlist"/>
        <w:ind w:left="284"/>
        <w:rPr>
          <w:rFonts w:ascii="Century Gothic" w:eastAsia="Calibri" w:hAnsi="Century Gothic" w:cs="Times New Roman"/>
          <w:szCs w:val="20"/>
        </w:rPr>
      </w:pPr>
      <w:r>
        <w:rPr>
          <w:rFonts w:ascii="Century Gothic" w:eastAsia="Calibri" w:hAnsi="Century Gothic" w:cs="Times New Roman"/>
          <w:szCs w:val="20"/>
        </w:rPr>
        <w:fldChar w:fldCharType="begin">
          <w:ffData>
            <w:name w:val="Wybór2"/>
            <w:enabled/>
            <w:calcOnExit w:val="0"/>
            <w:checkBox>
              <w:sizeAuto/>
              <w:default w:val="0"/>
            </w:checkBox>
          </w:ffData>
        </w:fldChar>
      </w:r>
      <w:bookmarkStart w:id="1" w:name="Wybór2"/>
      <w:r w:rsidR="008E018E">
        <w:rPr>
          <w:rFonts w:ascii="Century Gothic" w:eastAsia="Calibri" w:hAnsi="Century Gothic" w:cs="Times New Roman"/>
          <w:szCs w:val="20"/>
        </w:rPr>
        <w:instrText xml:space="preserve"> FORMCHECKBOX </w:instrText>
      </w:r>
      <w:r>
        <w:rPr>
          <w:rFonts w:ascii="Century Gothic" w:eastAsia="Calibri" w:hAnsi="Century Gothic" w:cs="Times New Roman"/>
          <w:szCs w:val="20"/>
        </w:rPr>
      </w:r>
      <w:r>
        <w:rPr>
          <w:rFonts w:ascii="Century Gothic" w:eastAsia="Calibri" w:hAnsi="Century Gothic" w:cs="Times New Roman"/>
          <w:szCs w:val="20"/>
        </w:rPr>
        <w:fldChar w:fldCharType="separate"/>
      </w:r>
      <w:r>
        <w:rPr>
          <w:rFonts w:ascii="Century Gothic" w:eastAsia="Calibri" w:hAnsi="Century Gothic" w:cs="Times New Roman"/>
          <w:szCs w:val="20"/>
        </w:rPr>
        <w:fldChar w:fldCharType="end"/>
      </w:r>
      <w:bookmarkEnd w:id="1"/>
      <w:r w:rsidR="008E018E">
        <w:rPr>
          <w:rFonts w:ascii="Century Gothic" w:eastAsia="Calibri" w:hAnsi="Century Gothic" w:cs="Times New Roman"/>
          <w:szCs w:val="20"/>
        </w:rPr>
        <w:t xml:space="preserve"> siłami podwykonawcy:</w:t>
      </w:r>
    </w:p>
    <w:p w:rsidR="008E018E" w:rsidRDefault="008E018E" w:rsidP="007D635D">
      <w:pPr>
        <w:pStyle w:val="Akapitzlist"/>
        <w:numPr>
          <w:ilvl w:val="0"/>
          <w:numId w:val="81"/>
        </w:numPr>
        <w:spacing w:line="360" w:lineRule="auto"/>
        <w:ind w:left="993" w:hanging="284"/>
        <w:rPr>
          <w:rFonts w:ascii="Century Gothic" w:eastAsia="Calibri" w:hAnsi="Century Gothic" w:cs="Times New Roman"/>
          <w:szCs w:val="20"/>
        </w:rPr>
      </w:pPr>
      <w:r>
        <w:rPr>
          <w:rFonts w:ascii="Century Gothic" w:eastAsia="Calibri" w:hAnsi="Century Gothic" w:cs="Times New Roman"/>
          <w:szCs w:val="20"/>
        </w:rPr>
        <w:t xml:space="preserve">część zamówienia, którą wykonywać będzie podwykonawca: </w:t>
      </w:r>
    </w:p>
    <w:p w:rsidR="008E018E" w:rsidRDefault="008E018E" w:rsidP="008E018E">
      <w:pPr>
        <w:pStyle w:val="Akapitzlist"/>
        <w:spacing w:line="360" w:lineRule="auto"/>
        <w:ind w:left="993"/>
        <w:rPr>
          <w:rFonts w:ascii="Century Gothic" w:eastAsia="Calibri" w:hAnsi="Century Gothic" w:cs="Times New Roman"/>
          <w:szCs w:val="20"/>
        </w:rPr>
      </w:pPr>
      <w:r>
        <w:rPr>
          <w:rFonts w:ascii="Century Gothic" w:eastAsia="Calibri" w:hAnsi="Century Gothic" w:cs="Times New Roman"/>
          <w:szCs w:val="20"/>
        </w:rPr>
        <w:t>________________________________________________________________________________</w:t>
      </w:r>
    </w:p>
    <w:p w:rsidR="008E018E" w:rsidRDefault="008E018E" w:rsidP="008E018E">
      <w:pPr>
        <w:pStyle w:val="Akapitzlist"/>
        <w:spacing w:line="360" w:lineRule="auto"/>
        <w:ind w:left="993"/>
        <w:rPr>
          <w:rFonts w:ascii="Century Gothic" w:eastAsia="Calibri" w:hAnsi="Century Gothic" w:cs="Times New Roman"/>
          <w:szCs w:val="20"/>
        </w:rPr>
      </w:pPr>
      <w:r>
        <w:rPr>
          <w:rFonts w:ascii="Century Gothic" w:eastAsia="Calibri" w:hAnsi="Century Gothic" w:cs="Times New Roman"/>
          <w:szCs w:val="20"/>
        </w:rPr>
        <w:t>________________________________________________________________________________</w:t>
      </w:r>
    </w:p>
    <w:p w:rsidR="008E018E" w:rsidRDefault="008E018E" w:rsidP="007D635D">
      <w:pPr>
        <w:pStyle w:val="Akapitzlist"/>
        <w:numPr>
          <w:ilvl w:val="0"/>
          <w:numId w:val="81"/>
        </w:numPr>
        <w:spacing w:line="360" w:lineRule="auto"/>
        <w:ind w:left="993" w:hanging="284"/>
        <w:rPr>
          <w:rFonts w:ascii="Century Gothic" w:eastAsia="Calibri" w:hAnsi="Century Gothic" w:cs="Times New Roman"/>
          <w:szCs w:val="20"/>
        </w:rPr>
      </w:pPr>
      <w:r>
        <w:rPr>
          <w:rFonts w:ascii="Century Gothic" w:eastAsia="Calibri" w:hAnsi="Century Gothic" w:cs="Times New Roman"/>
          <w:szCs w:val="20"/>
        </w:rPr>
        <w:t>nazwa firmy podwykonawcy:</w:t>
      </w:r>
    </w:p>
    <w:p w:rsidR="008E018E" w:rsidRPr="008E018E" w:rsidRDefault="008E018E" w:rsidP="008E018E">
      <w:pPr>
        <w:spacing w:line="360" w:lineRule="auto"/>
        <w:ind w:left="993"/>
        <w:rPr>
          <w:rFonts w:ascii="Century Gothic" w:eastAsia="Calibri" w:hAnsi="Century Gothic" w:cs="Times New Roman"/>
          <w:szCs w:val="20"/>
        </w:rPr>
      </w:pPr>
      <w:r w:rsidRPr="008E018E">
        <w:rPr>
          <w:rFonts w:ascii="Century Gothic" w:eastAsia="Calibri" w:hAnsi="Century Gothic" w:cs="Times New Roman"/>
          <w:szCs w:val="20"/>
        </w:rPr>
        <w:t>________________________________________________________________________________</w:t>
      </w:r>
    </w:p>
    <w:p w:rsidR="008E018E" w:rsidRPr="008E018E" w:rsidRDefault="008E018E" w:rsidP="008E018E">
      <w:pPr>
        <w:spacing w:line="360" w:lineRule="auto"/>
        <w:ind w:left="993"/>
        <w:rPr>
          <w:rFonts w:ascii="Century Gothic" w:eastAsia="Calibri" w:hAnsi="Century Gothic" w:cs="Times New Roman"/>
          <w:szCs w:val="20"/>
        </w:rPr>
      </w:pPr>
      <w:r w:rsidRPr="008E018E">
        <w:rPr>
          <w:rFonts w:ascii="Century Gothic" w:eastAsia="Calibri" w:hAnsi="Century Gothic" w:cs="Times New Roman"/>
          <w:szCs w:val="20"/>
        </w:rPr>
        <w:t>________________________________________________________________________________</w:t>
      </w:r>
    </w:p>
    <w:p w:rsidR="008E018E" w:rsidRPr="008E018E" w:rsidRDefault="00FB008A" w:rsidP="008E018E">
      <w:pPr>
        <w:rPr>
          <w:rFonts w:ascii="Century Gothic" w:eastAsia="Calibri" w:hAnsi="Century Gothic" w:cs="Times New Roman"/>
          <w:szCs w:val="20"/>
        </w:rPr>
      </w:pPr>
      <w:r>
        <w:rPr>
          <w:rFonts w:ascii="Century Gothic" w:eastAsia="Calibri" w:hAnsi="Century Gothic" w:cs="Times New Roman"/>
          <w:szCs w:val="20"/>
        </w:rPr>
        <w:t xml:space="preserve"> </w:t>
      </w:r>
    </w:p>
    <w:p w:rsidR="008D1315" w:rsidRDefault="008D1315" w:rsidP="007D635D">
      <w:pPr>
        <w:pStyle w:val="Akapitzlist"/>
        <w:numPr>
          <w:ilvl w:val="0"/>
          <w:numId w:val="80"/>
        </w:numPr>
        <w:ind w:left="284" w:hanging="284"/>
        <w:rPr>
          <w:rFonts w:ascii="Century Gothic" w:eastAsia="Calibri" w:hAnsi="Century Gothic" w:cs="Times New Roman"/>
          <w:szCs w:val="20"/>
        </w:rPr>
      </w:pPr>
      <w:r>
        <w:rPr>
          <w:rFonts w:ascii="Century Gothic" w:eastAsia="Calibri" w:hAnsi="Century Gothic" w:cs="Times New Roman"/>
          <w:szCs w:val="20"/>
        </w:rPr>
        <w:t xml:space="preserve">Oświadczamy, że zapoznaliśmy się ze specyfikacją istotnych warunków zamówienia </w:t>
      </w:r>
      <w:r w:rsidR="00FB008A">
        <w:rPr>
          <w:rFonts w:ascii="Century Gothic" w:eastAsia="Calibri" w:hAnsi="Century Gothic" w:cs="Times New Roman"/>
          <w:szCs w:val="20"/>
        </w:rPr>
        <w:t xml:space="preserve">                           </w:t>
      </w:r>
      <w:r>
        <w:rPr>
          <w:rFonts w:ascii="Century Gothic" w:eastAsia="Calibri" w:hAnsi="Century Gothic" w:cs="Times New Roman"/>
          <w:szCs w:val="20"/>
        </w:rPr>
        <w:t>i uznajemy się za związanych określonymi w niej wymag</w:t>
      </w:r>
      <w:r w:rsidR="0011218D">
        <w:rPr>
          <w:rFonts w:ascii="Century Gothic" w:eastAsia="Calibri" w:hAnsi="Century Gothic" w:cs="Times New Roman"/>
          <w:szCs w:val="20"/>
        </w:rPr>
        <w:t>aniami i zasadami postępowania oraz zebraliśmy informacje konieczne do przygotowania niniejszej oferty.</w:t>
      </w:r>
    </w:p>
    <w:p w:rsidR="00E116C3" w:rsidRDefault="00E116C3" w:rsidP="00E116C3">
      <w:pPr>
        <w:pStyle w:val="Akapitzlist"/>
        <w:ind w:left="284"/>
        <w:rPr>
          <w:rFonts w:ascii="Century Gothic" w:eastAsia="Calibri" w:hAnsi="Century Gothic" w:cs="Times New Roman"/>
          <w:szCs w:val="20"/>
        </w:rPr>
      </w:pPr>
    </w:p>
    <w:p w:rsidR="00E116C3" w:rsidRDefault="0011218D" w:rsidP="007D635D">
      <w:pPr>
        <w:pStyle w:val="Akapitzlist"/>
        <w:numPr>
          <w:ilvl w:val="0"/>
          <w:numId w:val="80"/>
        </w:numPr>
        <w:ind w:left="284" w:hanging="284"/>
        <w:rPr>
          <w:rFonts w:ascii="Century Gothic" w:eastAsia="Calibri" w:hAnsi="Century Gothic" w:cs="Times New Roman"/>
          <w:szCs w:val="20"/>
        </w:rPr>
      </w:pPr>
      <w:r>
        <w:rPr>
          <w:rFonts w:ascii="Century Gothic" w:eastAsia="Calibri" w:hAnsi="Century Gothic" w:cs="Times New Roman"/>
          <w:szCs w:val="20"/>
        </w:rPr>
        <w:t xml:space="preserve">Oświadczamy, że osoby wykonujące w trakcie realizacji zamówienia czynności wskazane w rozdziale III pkt. 9 </w:t>
      </w:r>
      <w:proofErr w:type="spellStart"/>
      <w:r>
        <w:rPr>
          <w:rFonts w:ascii="Century Gothic" w:eastAsia="Calibri" w:hAnsi="Century Gothic" w:cs="Times New Roman"/>
          <w:szCs w:val="20"/>
        </w:rPr>
        <w:t>ppkt</w:t>
      </w:r>
      <w:proofErr w:type="spellEnd"/>
      <w:r>
        <w:rPr>
          <w:rFonts w:ascii="Century Gothic" w:eastAsia="Calibri" w:hAnsi="Century Gothic" w:cs="Times New Roman"/>
          <w:szCs w:val="20"/>
        </w:rPr>
        <w:t>. 9.1)</w:t>
      </w:r>
      <w:r w:rsidR="00161F95">
        <w:rPr>
          <w:rFonts w:ascii="Century Gothic" w:eastAsia="Calibri" w:hAnsi="Century Gothic" w:cs="Times New Roman"/>
          <w:szCs w:val="20"/>
        </w:rPr>
        <w:t xml:space="preserve"> </w:t>
      </w:r>
      <w:r>
        <w:rPr>
          <w:rFonts w:ascii="Century Gothic" w:eastAsia="Calibri" w:hAnsi="Century Gothic" w:cs="Times New Roman"/>
          <w:szCs w:val="20"/>
        </w:rPr>
        <w:t xml:space="preserve">będą zatrudnione na podstawie umowy o pracę </w:t>
      </w:r>
      <w:r w:rsidR="00161F95">
        <w:rPr>
          <w:rFonts w:ascii="Century Gothic" w:eastAsia="Calibri" w:hAnsi="Century Gothic" w:cs="Times New Roman"/>
          <w:szCs w:val="20"/>
        </w:rPr>
        <w:t xml:space="preserve">                            </w:t>
      </w:r>
      <w:r>
        <w:rPr>
          <w:rFonts w:ascii="Century Gothic" w:eastAsia="Calibri" w:hAnsi="Century Gothic" w:cs="Times New Roman"/>
          <w:szCs w:val="20"/>
        </w:rPr>
        <w:t xml:space="preserve">w rozumieniu przepisów ustawy z dnia 26 czerwca 1974 r. Kodeks pracy (Dz. U. z 2016 r. poz. 1666 z </w:t>
      </w:r>
      <w:proofErr w:type="spellStart"/>
      <w:r>
        <w:rPr>
          <w:rFonts w:ascii="Century Gothic" w:eastAsia="Calibri" w:hAnsi="Century Gothic" w:cs="Times New Roman"/>
          <w:szCs w:val="20"/>
        </w:rPr>
        <w:t>późn</w:t>
      </w:r>
      <w:proofErr w:type="spellEnd"/>
      <w:r>
        <w:rPr>
          <w:rFonts w:ascii="Century Gothic" w:eastAsia="Calibri" w:hAnsi="Century Gothic" w:cs="Times New Roman"/>
          <w:szCs w:val="20"/>
        </w:rPr>
        <w:t>. zm.)</w:t>
      </w:r>
    </w:p>
    <w:p w:rsidR="00E116C3" w:rsidRPr="00E116C3" w:rsidRDefault="00E116C3" w:rsidP="00E116C3">
      <w:pPr>
        <w:pStyle w:val="Akapitzlist"/>
        <w:spacing w:line="240" w:lineRule="auto"/>
        <w:ind w:left="284"/>
        <w:rPr>
          <w:rFonts w:ascii="Century Gothic" w:eastAsia="Calibri" w:hAnsi="Century Gothic" w:cs="Times New Roman"/>
          <w:szCs w:val="20"/>
        </w:rPr>
      </w:pPr>
    </w:p>
    <w:p w:rsidR="0011218D" w:rsidRDefault="0011218D" w:rsidP="007D635D">
      <w:pPr>
        <w:pStyle w:val="Akapitzlist"/>
        <w:numPr>
          <w:ilvl w:val="0"/>
          <w:numId w:val="80"/>
        </w:numPr>
        <w:ind w:left="284" w:hanging="284"/>
        <w:rPr>
          <w:rFonts w:ascii="Century Gothic" w:eastAsia="Calibri" w:hAnsi="Century Gothic" w:cs="Times New Roman"/>
          <w:szCs w:val="20"/>
        </w:rPr>
      </w:pPr>
      <w:r>
        <w:rPr>
          <w:rFonts w:ascii="Century Gothic" w:eastAsia="Calibri" w:hAnsi="Century Gothic" w:cs="Times New Roman"/>
          <w:szCs w:val="20"/>
        </w:rPr>
        <w:t>Akceptujemy warunki płatności p</w:t>
      </w:r>
      <w:r w:rsidR="005411CF">
        <w:rPr>
          <w:rFonts w:ascii="Century Gothic" w:eastAsia="Calibri" w:hAnsi="Century Gothic" w:cs="Times New Roman"/>
          <w:szCs w:val="20"/>
        </w:rPr>
        <w:t>rzelewem w terminie 30 dni od</w:t>
      </w:r>
      <w:r>
        <w:rPr>
          <w:rFonts w:ascii="Century Gothic" w:eastAsia="Calibri" w:hAnsi="Century Gothic" w:cs="Times New Roman"/>
          <w:szCs w:val="20"/>
        </w:rPr>
        <w:t xml:space="preserve"> daty doręczenia faktury do Zamawiającego.</w:t>
      </w:r>
    </w:p>
    <w:p w:rsidR="00161F95" w:rsidRPr="00161F95" w:rsidRDefault="00161F95" w:rsidP="00161F95">
      <w:pPr>
        <w:rPr>
          <w:rFonts w:ascii="Century Gothic" w:eastAsia="Calibri" w:hAnsi="Century Gothic" w:cs="Times New Roman"/>
          <w:szCs w:val="20"/>
        </w:rPr>
      </w:pPr>
    </w:p>
    <w:p w:rsidR="009850A4" w:rsidRDefault="0011218D" w:rsidP="007D635D">
      <w:pPr>
        <w:pStyle w:val="Akapitzlist"/>
        <w:numPr>
          <w:ilvl w:val="0"/>
          <w:numId w:val="80"/>
        </w:numPr>
        <w:ind w:left="284" w:hanging="284"/>
        <w:rPr>
          <w:rFonts w:ascii="Century Gothic" w:eastAsia="Calibri" w:hAnsi="Century Gothic" w:cs="Times New Roman"/>
          <w:szCs w:val="20"/>
        </w:rPr>
      </w:pPr>
      <w:r>
        <w:rPr>
          <w:rFonts w:ascii="Century Gothic" w:eastAsia="Calibri" w:hAnsi="Century Gothic" w:cs="Times New Roman"/>
          <w:szCs w:val="20"/>
        </w:rPr>
        <w:t>Oświadczamy, że uważamy się za związanych niniejszą ofertą przez okres 30 dni od terminu otwarcia ofert.</w:t>
      </w:r>
    </w:p>
    <w:p w:rsidR="009850A4" w:rsidRDefault="009850A4" w:rsidP="009850A4">
      <w:pPr>
        <w:pStyle w:val="Akapitzlist"/>
        <w:ind w:left="284"/>
        <w:rPr>
          <w:rFonts w:ascii="Century Gothic" w:eastAsia="Calibri" w:hAnsi="Century Gothic" w:cs="Times New Roman"/>
          <w:szCs w:val="20"/>
        </w:rPr>
      </w:pPr>
    </w:p>
    <w:p w:rsidR="009850A4" w:rsidRPr="009850A4" w:rsidRDefault="0011218D" w:rsidP="007D635D">
      <w:pPr>
        <w:pStyle w:val="Akapitzlist"/>
        <w:numPr>
          <w:ilvl w:val="0"/>
          <w:numId w:val="80"/>
        </w:numPr>
        <w:ind w:left="284" w:hanging="284"/>
        <w:rPr>
          <w:rFonts w:ascii="Century Gothic" w:eastAsia="Calibri" w:hAnsi="Century Gothic" w:cs="Times New Roman"/>
          <w:szCs w:val="20"/>
        </w:rPr>
      </w:pPr>
      <w:r w:rsidRPr="009850A4">
        <w:rPr>
          <w:rFonts w:ascii="Century Gothic" w:eastAsia="Calibri" w:hAnsi="Century Gothic" w:cs="Times New Roman"/>
          <w:szCs w:val="20"/>
        </w:rPr>
        <w:t xml:space="preserve">Oświadczamy, że zawarty w SIWZ wzór umowy został przez nas zaakceptowany </w:t>
      </w:r>
      <w:r w:rsidR="00FB008A">
        <w:rPr>
          <w:rFonts w:ascii="Century Gothic" w:eastAsia="Calibri" w:hAnsi="Century Gothic" w:cs="Times New Roman"/>
          <w:szCs w:val="20"/>
        </w:rPr>
        <w:t xml:space="preserve">                           </w:t>
      </w:r>
      <w:r w:rsidRPr="009850A4">
        <w:rPr>
          <w:rFonts w:ascii="Century Gothic" w:eastAsia="Calibri" w:hAnsi="Century Gothic" w:cs="Times New Roman"/>
          <w:szCs w:val="20"/>
        </w:rPr>
        <w:t xml:space="preserve">i zobowiązujemy się w przypadku wyboru naszej oferty do zawarcia umowy w miejscu </w:t>
      </w:r>
      <w:r w:rsidR="00FB008A">
        <w:rPr>
          <w:rFonts w:ascii="Century Gothic" w:eastAsia="Calibri" w:hAnsi="Century Gothic" w:cs="Times New Roman"/>
          <w:szCs w:val="20"/>
        </w:rPr>
        <w:t xml:space="preserve">                     </w:t>
      </w:r>
      <w:r w:rsidRPr="009850A4">
        <w:rPr>
          <w:rFonts w:ascii="Century Gothic" w:eastAsia="Calibri" w:hAnsi="Century Gothic" w:cs="Times New Roman"/>
          <w:szCs w:val="20"/>
        </w:rPr>
        <w:t>i terminie wyznaczonym przez Zamawiającego.</w:t>
      </w:r>
    </w:p>
    <w:p w:rsidR="009850A4" w:rsidRPr="009850A4" w:rsidRDefault="009850A4" w:rsidP="009850A4">
      <w:pPr>
        <w:pStyle w:val="Akapitzlist"/>
        <w:rPr>
          <w:rFonts w:cs="Verdana"/>
          <w:sz w:val="18"/>
          <w:szCs w:val="18"/>
        </w:rPr>
      </w:pPr>
    </w:p>
    <w:p w:rsidR="009850A4" w:rsidRPr="009850A4" w:rsidRDefault="009850A4" w:rsidP="007D635D">
      <w:pPr>
        <w:pStyle w:val="Akapitzlist"/>
        <w:numPr>
          <w:ilvl w:val="0"/>
          <w:numId w:val="80"/>
        </w:numPr>
        <w:tabs>
          <w:tab w:val="left" w:pos="284"/>
          <w:tab w:val="left" w:pos="6764"/>
        </w:tabs>
        <w:ind w:left="284" w:hanging="426"/>
        <w:rPr>
          <w:rFonts w:ascii="Century Gothic" w:hAnsi="Century Gothic"/>
          <w:szCs w:val="20"/>
        </w:rPr>
      </w:pPr>
      <w:r w:rsidRPr="009850A4">
        <w:rPr>
          <w:rFonts w:ascii="Century Gothic" w:hAnsi="Century Gothic" w:cs="Verdana"/>
          <w:szCs w:val="20"/>
        </w:rPr>
        <w:t xml:space="preserve">Oświadczamy, że zabezpieczenie należytego </w:t>
      </w:r>
      <w:r>
        <w:rPr>
          <w:rFonts w:ascii="Century Gothic" w:hAnsi="Century Gothic" w:cs="Verdana"/>
          <w:szCs w:val="20"/>
        </w:rPr>
        <w:t xml:space="preserve">wykonania umowy w wysokości 10% </w:t>
      </w:r>
      <w:r w:rsidRPr="009850A4">
        <w:rPr>
          <w:rFonts w:ascii="Century Gothic" w:hAnsi="Century Gothic" w:cs="Verdana"/>
          <w:szCs w:val="20"/>
        </w:rPr>
        <w:t>całkowitej ceny brutto podanej w ofercie zostanie wniesione w formie ________________</w:t>
      </w:r>
      <w:r>
        <w:rPr>
          <w:rFonts w:ascii="Century Gothic" w:hAnsi="Century Gothic" w:cs="Verdana"/>
          <w:szCs w:val="20"/>
        </w:rPr>
        <w:t>____________________________________</w:t>
      </w:r>
      <w:r w:rsidRPr="009850A4">
        <w:rPr>
          <w:rFonts w:ascii="Century Gothic" w:hAnsi="Century Gothic" w:cs="Verdana"/>
          <w:szCs w:val="20"/>
        </w:rPr>
        <w:t>__________.</w:t>
      </w:r>
    </w:p>
    <w:p w:rsidR="00E116C3" w:rsidRDefault="00E116C3" w:rsidP="00E116C3">
      <w:pPr>
        <w:pStyle w:val="Akapitzlist"/>
        <w:ind w:left="284"/>
        <w:rPr>
          <w:rFonts w:ascii="Century Gothic" w:eastAsia="Calibri" w:hAnsi="Century Gothic" w:cs="Times New Roman"/>
          <w:szCs w:val="20"/>
        </w:rPr>
      </w:pPr>
    </w:p>
    <w:p w:rsidR="008E018E" w:rsidRDefault="008E018E" w:rsidP="007D635D">
      <w:pPr>
        <w:pStyle w:val="Akapitzlist"/>
        <w:numPr>
          <w:ilvl w:val="0"/>
          <w:numId w:val="80"/>
        </w:numPr>
        <w:ind w:left="284" w:hanging="426"/>
        <w:rPr>
          <w:rFonts w:ascii="Century Gothic" w:eastAsia="Calibri" w:hAnsi="Century Gothic" w:cs="Times New Roman"/>
          <w:szCs w:val="20"/>
        </w:rPr>
      </w:pPr>
      <w:r>
        <w:rPr>
          <w:rFonts w:ascii="Century Gothic" w:eastAsia="Calibri" w:hAnsi="Century Gothic" w:cs="Times New Roman"/>
          <w:szCs w:val="20"/>
        </w:rPr>
        <w:t xml:space="preserve">Jako Wykonawcy wspólnie ubiegający się o udzielenie zamówienia w formie konsorcjum/spółki cywilnej* oświadczamy, że dla potrzeb niniejszego postępowania, zgodnie z art. 23 ust. 2 ustawy </w:t>
      </w:r>
      <w:proofErr w:type="spellStart"/>
      <w:r>
        <w:rPr>
          <w:rFonts w:ascii="Century Gothic" w:eastAsia="Calibri" w:hAnsi="Century Gothic" w:cs="Times New Roman"/>
          <w:szCs w:val="20"/>
        </w:rPr>
        <w:t>Pzp</w:t>
      </w:r>
      <w:proofErr w:type="spellEnd"/>
      <w:r>
        <w:rPr>
          <w:rFonts w:ascii="Century Gothic" w:eastAsia="Calibri" w:hAnsi="Century Gothic" w:cs="Times New Roman"/>
          <w:szCs w:val="20"/>
        </w:rPr>
        <w:t xml:space="preserve"> ustanowiliśmy pełnomocnika: </w:t>
      </w:r>
    </w:p>
    <w:p w:rsidR="008E018E" w:rsidRDefault="008E018E" w:rsidP="00E116C3">
      <w:pPr>
        <w:pStyle w:val="Akapitzlist"/>
        <w:ind w:left="284"/>
        <w:rPr>
          <w:rFonts w:ascii="Century Gothic" w:eastAsia="Calibri" w:hAnsi="Century Gothic" w:cs="Times New Roman"/>
          <w:szCs w:val="20"/>
        </w:rPr>
      </w:pPr>
      <w:r>
        <w:rPr>
          <w:rFonts w:ascii="Century Gothic" w:eastAsia="Calibri" w:hAnsi="Century Gothic" w:cs="Times New Roman"/>
          <w:szCs w:val="20"/>
        </w:rPr>
        <w:t>_________________________________________________________________________</w:t>
      </w:r>
      <w:r w:rsidR="00E116C3">
        <w:rPr>
          <w:rFonts w:ascii="Century Gothic" w:eastAsia="Calibri" w:hAnsi="Century Gothic" w:cs="Times New Roman"/>
          <w:szCs w:val="20"/>
        </w:rPr>
        <w:t>, k</w:t>
      </w:r>
      <w:r>
        <w:rPr>
          <w:rFonts w:ascii="Century Gothic" w:eastAsia="Calibri" w:hAnsi="Century Gothic" w:cs="Times New Roman"/>
          <w:szCs w:val="20"/>
        </w:rPr>
        <w:t>tórego upoważniliśmy (w załączonym do oferty pełnomocnictwie) do:</w:t>
      </w:r>
    </w:p>
    <w:p w:rsidR="008E018E" w:rsidRDefault="00E116C3" w:rsidP="007D635D">
      <w:pPr>
        <w:pStyle w:val="Akapitzlist"/>
        <w:numPr>
          <w:ilvl w:val="0"/>
          <w:numId w:val="81"/>
        </w:numPr>
        <w:ind w:left="567" w:hanging="283"/>
        <w:rPr>
          <w:rFonts w:ascii="Century Gothic" w:eastAsia="Calibri" w:hAnsi="Century Gothic" w:cs="Times New Roman"/>
          <w:szCs w:val="20"/>
        </w:rPr>
      </w:pPr>
      <w:r>
        <w:rPr>
          <w:rFonts w:ascii="Century Gothic" w:eastAsia="Calibri" w:hAnsi="Century Gothic" w:cs="Times New Roman"/>
          <w:szCs w:val="20"/>
        </w:rPr>
        <w:t>r</w:t>
      </w:r>
      <w:r w:rsidR="008E018E">
        <w:rPr>
          <w:rFonts w:ascii="Century Gothic" w:eastAsia="Calibri" w:hAnsi="Century Gothic" w:cs="Times New Roman"/>
          <w:szCs w:val="20"/>
        </w:rPr>
        <w:t>eprezentowania nas w postępowaniu o udzielenie zamówienia* albo</w:t>
      </w:r>
    </w:p>
    <w:p w:rsidR="008E018E" w:rsidRDefault="00E116C3" w:rsidP="007D635D">
      <w:pPr>
        <w:pStyle w:val="Akapitzlist"/>
        <w:numPr>
          <w:ilvl w:val="0"/>
          <w:numId w:val="81"/>
        </w:numPr>
        <w:ind w:left="567" w:hanging="283"/>
        <w:rPr>
          <w:rFonts w:ascii="Century Gothic" w:eastAsia="Calibri" w:hAnsi="Century Gothic" w:cs="Times New Roman"/>
          <w:szCs w:val="20"/>
        </w:rPr>
      </w:pPr>
      <w:r>
        <w:rPr>
          <w:rFonts w:ascii="Century Gothic" w:eastAsia="Calibri" w:hAnsi="Century Gothic" w:cs="Times New Roman"/>
          <w:szCs w:val="20"/>
        </w:rPr>
        <w:t>r</w:t>
      </w:r>
      <w:r w:rsidR="008E018E">
        <w:rPr>
          <w:rFonts w:ascii="Century Gothic" w:eastAsia="Calibri" w:hAnsi="Century Gothic" w:cs="Times New Roman"/>
          <w:szCs w:val="20"/>
        </w:rPr>
        <w:t xml:space="preserve">eprezentowania nas w postępowaniu o udzielenie zamówienia i zawarcia umowy </w:t>
      </w:r>
      <w:r w:rsidR="00FB008A">
        <w:rPr>
          <w:rFonts w:ascii="Century Gothic" w:eastAsia="Calibri" w:hAnsi="Century Gothic" w:cs="Times New Roman"/>
          <w:szCs w:val="20"/>
        </w:rPr>
        <w:t xml:space="preserve">                   </w:t>
      </w:r>
      <w:r w:rsidR="008E018E">
        <w:rPr>
          <w:rFonts w:ascii="Century Gothic" w:eastAsia="Calibri" w:hAnsi="Century Gothic" w:cs="Times New Roman"/>
          <w:szCs w:val="20"/>
        </w:rPr>
        <w:t>w sprawie niniejszego zamówienia publicznego*</w:t>
      </w:r>
    </w:p>
    <w:p w:rsidR="008E018E" w:rsidRDefault="008E018E" w:rsidP="00E116C3">
      <w:pPr>
        <w:ind w:left="284"/>
        <w:rPr>
          <w:rFonts w:ascii="Century Gothic" w:eastAsia="Calibri" w:hAnsi="Century Gothic" w:cs="Times New Roman"/>
          <w:i/>
          <w:sz w:val="18"/>
          <w:szCs w:val="18"/>
        </w:rPr>
      </w:pPr>
      <w:r w:rsidRPr="00E116C3">
        <w:rPr>
          <w:rFonts w:ascii="Century Gothic" w:eastAsia="Calibri" w:hAnsi="Century Gothic" w:cs="Times New Roman"/>
          <w:i/>
          <w:sz w:val="18"/>
          <w:szCs w:val="18"/>
        </w:rPr>
        <w:t xml:space="preserve">(w/w punkt wypełniają tylko podmioty/osoby wspólnie ubiegające </w:t>
      </w:r>
      <w:r w:rsidR="00E116C3" w:rsidRPr="00E116C3">
        <w:rPr>
          <w:rFonts w:ascii="Century Gothic" w:eastAsia="Calibri" w:hAnsi="Century Gothic" w:cs="Times New Roman"/>
          <w:i/>
          <w:sz w:val="18"/>
          <w:szCs w:val="18"/>
        </w:rPr>
        <w:t>się o udzielenie zamówienia)</w:t>
      </w:r>
    </w:p>
    <w:p w:rsidR="00E116C3" w:rsidRPr="00E116C3" w:rsidRDefault="00E116C3" w:rsidP="008E018E">
      <w:pPr>
        <w:ind w:left="284"/>
        <w:rPr>
          <w:rFonts w:ascii="Century Gothic" w:eastAsia="Calibri" w:hAnsi="Century Gothic" w:cs="Times New Roman"/>
          <w:i/>
          <w:sz w:val="18"/>
          <w:szCs w:val="18"/>
        </w:rPr>
      </w:pPr>
    </w:p>
    <w:p w:rsidR="0011218D" w:rsidRDefault="00E116C3" w:rsidP="007D635D">
      <w:pPr>
        <w:pStyle w:val="Akapitzlist"/>
        <w:numPr>
          <w:ilvl w:val="0"/>
          <w:numId w:val="80"/>
        </w:numPr>
        <w:ind w:left="284" w:hanging="426"/>
        <w:rPr>
          <w:rFonts w:ascii="Century Gothic" w:eastAsia="Calibri" w:hAnsi="Century Gothic" w:cs="Times New Roman"/>
          <w:szCs w:val="20"/>
        </w:rPr>
      </w:pPr>
      <w:r>
        <w:rPr>
          <w:rFonts w:ascii="Century Gothic" w:eastAsia="Calibri" w:hAnsi="Century Gothic" w:cs="Times New Roman"/>
          <w:szCs w:val="20"/>
        </w:rPr>
        <w:t>Wykonawca jest małym/średnim przedsiębiorcą**:</w:t>
      </w:r>
    </w:p>
    <w:p w:rsidR="00E116C3" w:rsidRDefault="00F60771" w:rsidP="00E116C3">
      <w:pPr>
        <w:pStyle w:val="Akapitzlist"/>
        <w:ind w:left="284"/>
        <w:rPr>
          <w:rFonts w:ascii="Century Gothic" w:eastAsia="Calibri" w:hAnsi="Century Gothic" w:cs="Times New Roman"/>
          <w:szCs w:val="20"/>
        </w:rPr>
      </w:pPr>
      <w:r>
        <w:rPr>
          <w:rFonts w:ascii="Century Gothic" w:eastAsia="Calibri" w:hAnsi="Century Gothic" w:cs="Times New Roman"/>
          <w:szCs w:val="20"/>
        </w:rPr>
        <w:fldChar w:fldCharType="begin">
          <w:ffData>
            <w:name w:val="Wybór3"/>
            <w:enabled/>
            <w:calcOnExit w:val="0"/>
            <w:checkBox>
              <w:sizeAuto/>
              <w:default w:val="0"/>
            </w:checkBox>
          </w:ffData>
        </w:fldChar>
      </w:r>
      <w:bookmarkStart w:id="2" w:name="Wybór3"/>
      <w:r w:rsidR="00E116C3">
        <w:rPr>
          <w:rFonts w:ascii="Century Gothic" w:eastAsia="Calibri" w:hAnsi="Century Gothic" w:cs="Times New Roman"/>
          <w:szCs w:val="20"/>
        </w:rPr>
        <w:instrText xml:space="preserve"> FORMCHECKBOX </w:instrText>
      </w:r>
      <w:r>
        <w:rPr>
          <w:rFonts w:ascii="Century Gothic" w:eastAsia="Calibri" w:hAnsi="Century Gothic" w:cs="Times New Roman"/>
          <w:szCs w:val="20"/>
        </w:rPr>
      </w:r>
      <w:r>
        <w:rPr>
          <w:rFonts w:ascii="Century Gothic" w:eastAsia="Calibri" w:hAnsi="Century Gothic" w:cs="Times New Roman"/>
          <w:szCs w:val="20"/>
        </w:rPr>
        <w:fldChar w:fldCharType="separate"/>
      </w:r>
      <w:r>
        <w:rPr>
          <w:rFonts w:ascii="Century Gothic" w:eastAsia="Calibri" w:hAnsi="Century Gothic" w:cs="Times New Roman"/>
          <w:szCs w:val="20"/>
        </w:rPr>
        <w:fldChar w:fldCharType="end"/>
      </w:r>
      <w:bookmarkEnd w:id="2"/>
      <w:r w:rsidR="00E116C3">
        <w:rPr>
          <w:rFonts w:ascii="Century Gothic" w:eastAsia="Calibri" w:hAnsi="Century Gothic" w:cs="Times New Roman"/>
          <w:szCs w:val="20"/>
        </w:rPr>
        <w:t xml:space="preserve"> tak</w:t>
      </w:r>
    </w:p>
    <w:p w:rsidR="00E116C3" w:rsidRDefault="00F60771" w:rsidP="00E116C3">
      <w:pPr>
        <w:pStyle w:val="Akapitzlist"/>
        <w:ind w:left="284"/>
        <w:rPr>
          <w:rFonts w:ascii="Century Gothic" w:eastAsia="Calibri" w:hAnsi="Century Gothic" w:cs="Times New Roman"/>
          <w:szCs w:val="20"/>
        </w:rPr>
      </w:pPr>
      <w:r>
        <w:rPr>
          <w:rFonts w:ascii="Century Gothic" w:eastAsia="Calibri" w:hAnsi="Century Gothic" w:cs="Times New Roman"/>
          <w:szCs w:val="20"/>
        </w:rPr>
        <w:fldChar w:fldCharType="begin">
          <w:ffData>
            <w:name w:val="Wybór4"/>
            <w:enabled/>
            <w:calcOnExit w:val="0"/>
            <w:checkBox>
              <w:sizeAuto/>
              <w:default w:val="0"/>
            </w:checkBox>
          </w:ffData>
        </w:fldChar>
      </w:r>
      <w:bookmarkStart w:id="3" w:name="Wybór4"/>
      <w:r w:rsidR="00E116C3">
        <w:rPr>
          <w:rFonts w:ascii="Century Gothic" w:eastAsia="Calibri" w:hAnsi="Century Gothic" w:cs="Times New Roman"/>
          <w:szCs w:val="20"/>
        </w:rPr>
        <w:instrText xml:space="preserve"> FORMCHECKBOX </w:instrText>
      </w:r>
      <w:r>
        <w:rPr>
          <w:rFonts w:ascii="Century Gothic" w:eastAsia="Calibri" w:hAnsi="Century Gothic" w:cs="Times New Roman"/>
          <w:szCs w:val="20"/>
        </w:rPr>
      </w:r>
      <w:r>
        <w:rPr>
          <w:rFonts w:ascii="Century Gothic" w:eastAsia="Calibri" w:hAnsi="Century Gothic" w:cs="Times New Roman"/>
          <w:szCs w:val="20"/>
        </w:rPr>
        <w:fldChar w:fldCharType="separate"/>
      </w:r>
      <w:r>
        <w:rPr>
          <w:rFonts w:ascii="Century Gothic" w:eastAsia="Calibri" w:hAnsi="Century Gothic" w:cs="Times New Roman"/>
          <w:szCs w:val="20"/>
        </w:rPr>
        <w:fldChar w:fldCharType="end"/>
      </w:r>
      <w:bookmarkEnd w:id="3"/>
      <w:r w:rsidR="00E116C3">
        <w:rPr>
          <w:rFonts w:ascii="Century Gothic" w:eastAsia="Calibri" w:hAnsi="Century Gothic" w:cs="Times New Roman"/>
          <w:szCs w:val="20"/>
        </w:rPr>
        <w:t xml:space="preserve"> nie</w:t>
      </w:r>
    </w:p>
    <w:p w:rsidR="00E116C3" w:rsidRDefault="00E116C3" w:rsidP="00224062">
      <w:pPr>
        <w:pStyle w:val="Akapitzlist"/>
        <w:ind w:left="284"/>
        <w:rPr>
          <w:rFonts w:ascii="Century Gothic" w:eastAsia="Calibri" w:hAnsi="Century Gothic" w:cs="Times New Roman"/>
          <w:szCs w:val="20"/>
        </w:rPr>
      </w:pPr>
    </w:p>
    <w:p w:rsidR="00883E37" w:rsidRDefault="00224062" w:rsidP="007D635D">
      <w:pPr>
        <w:pStyle w:val="Akapitzlist"/>
        <w:numPr>
          <w:ilvl w:val="0"/>
          <w:numId w:val="80"/>
        </w:numPr>
        <w:ind w:left="284" w:hanging="426"/>
        <w:rPr>
          <w:rFonts w:ascii="Century Gothic" w:eastAsia="Calibri" w:hAnsi="Century Gothic" w:cs="Times New Roman"/>
          <w:szCs w:val="20"/>
        </w:rPr>
      </w:pPr>
      <w:r>
        <w:rPr>
          <w:rFonts w:ascii="Century Gothic" w:eastAsia="Calibri" w:hAnsi="Century Gothic" w:cs="Times New Roman"/>
          <w:szCs w:val="20"/>
        </w:rPr>
        <w:lastRenderedPageBreak/>
        <w:t xml:space="preserve">Oświadczamy, że oferta zawiera informacje stanowiące tajemnicę przedsiębiorstwa </w:t>
      </w:r>
      <w:r w:rsidR="00883E37">
        <w:rPr>
          <w:rFonts w:ascii="Century Gothic" w:eastAsia="Calibri" w:hAnsi="Century Gothic" w:cs="Times New Roman"/>
          <w:szCs w:val="20"/>
        </w:rPr>
        <w:t xml:space="preserve">                      </w:t>
      </w:r>
      <w:r>
        <w:rPr>
          <w:rFonts w:ascii="Century Gothic" w:eastAsia="Calibri" w:hAnsi="Century Gothic" w:cs="Times New Roman"/>
          <w:szCs w:val="20"/>
        </w:rPr>
        <w:t>w rozumieniu przepisów o zwalczaniu nieuczciwej konkurencji. Informacje takie zawarte są w następujących dokumentach: _______________________________________________________</w:t>
      </w:r>
      <w:r w:rsidR="00883E37">
        <w:rPr>
          <w:rFonts w:ascii="Century Gothic" w:eastAsia="Calibri" w:hAnsi="Century Gothic" w:cs="Times New Roman"/>
          <w:szCs w:val="20"/>
        </w:rPr>
        <w:t>.</w:t>
      </w:r>
    </w:p>
    <w:p w:rsidR="00883E37" w:rsidRDefault="00883E37" w:rsidP="00883E37">
      <w:pPr>
        <w:pStyle w:val="Akapitzlist"/>
        <w:ind w:left="284"/>
        <w:rPr>
          <w:rFonts w:ascii="Century Gothic" w:eastAsia="Calibri" w:hAnsi="Century Gothic" w:cs="Times New Roman"/>
          <w:szCs w:val="20"/>
        </w:rPr>
      </w:pPr>
    </w:p>
    <w:p w:rsidR="00883E37" w:rsidRPr="00883E37" w:rsidRDefault="00883E37" w:rsidP="007D635D">
      <w:pPr>
        <w:pStyle w:val="Akapitzlist"/>
        <w:numPr>
          <w:ilvl w:val="0"/>
          <w:numId w:val="80"/>
        </w:numPr>
        <w:ind w:left="284" w:hanging="426"/>
        <w:rPr>
          <w:rFonts w:ascii="Century Gothic" w:eastAsia="Calibri" w:hAnsi="Century Gothic" w:cs="Times New Roman"/>
          <w:szCs w:val="20"/>
        </w:rPr>
      </w:pPr>
      <w:r w:rsidRPr="00883E37">
        <w:rPr>
          <w:rFonts w:ascii="Century Gothic" w:hAnsi="Century Gothic" w:cs="Verdana"/>
          <w:szCs w:val="20"/>
        </w:rPr>
        <w:t>Oferta wraz z załącznikami została złożona na _______ stronach.</w:t>
      </w:r>
    </w:p>
    <w:p w:rsidR="00883E37" w:rsidRPr="00883E37" w:rsidRDefault="00883E37" w:rsidP="00883E37">
      <w:pPr>
        <w:pStyle w:val="Akapitzlist"/>
        <w:rPr>
          <w:rFonts w:cs="Verdana"/>
          <w:sz w:val="18"/>
          <w:szCs w:val="18"/>
        </w:rPr>
      </w:pPr>
    </w:p>
    <w:p w:rsidR="00883E37" w:rsidRPr="00883E37" w:rsidRDefault="00883E37" w:rsidP="007D635D">
      <w:pPr>
        <w:pStyle w:val="Akapitzlist"/>
        <w:numPr>
          <w:ilvl w:val="0"/>
          <w:numId w:val="80"/>
        </w:numPr>
        <w:ind w:left="284" w:hanging="426"/>
        <w:rPr>
          <w:rFonts w:ascii="Century Gothic" w:eastAsia="Calibri" w:hAnsi="Century Gothic" w:cs="Times New Roman"/>
          <w:szCs w:val="20"/>
        </w:rPr>
      </w:pPr>
      <w:r w:rsidRPr="00883E37">
        <w:rPr>
          <w:rFonts w:ascii="Century Gothic" w:hAnsi="Century Gothic" w:cs="Verdana"/>
          <w:szCs w:val="20"/>
        </w:rPr>
        <w:t>Korespondencję w sprawie przedmiotowego zamówienia proszę kierować na adres:</w:t>
      </w:r>
    </w:p>
    <w:p w:rsidR="00883E37" w:rsidRPr="00883E37" w:rsidRDefault="00883E37" w:rsidP="00883E37">
      <w:pPr>
        <w:pStyle w:val="Zwykytekst1"/>
        <w:spacing w:line="360" w:lineRule="auto"/>
        <w:ind w:left="284"/>
        <w:jc w:val="both"/>
        <w:rPr>
          <w:rFonts w:ascii="Century Gothic" w:hAnsi="Century Gothic" w:cs="Verdana"/>
        </w:rPr>
      </w:pPr>
      <w:r w:rsidRPr="00883E37">
        <w:rPr>
          <w:rFonts w:ascii="Century Gothic" w:hAnsi="Century Gothic" w:cs="Verdana"/>
        </w:rPr>
        <w:t>________</w:t>
      </w:r>
      <w:r>
        <w:rPr>
          <w:rFonts w:ascii="Century Gothic" w:hAnsi="Century Gothic" w:cs="Verdana"/>
        </w:rPr>
        <w:t>________________________________________________________________________________________________________</w:t>
      </w:r>
      <w:r w:rsidRPr="00883E37">
        <w:rPr>
          <w:rFonts w:ascii="Century Gothic" w:hAnsi="Century Gothic" w:cs="Verdana"/>
        </w:rPr>
        <w:t>______________________________________________________________</w:t>
      </w:r>
    </w:p>
    <w:p w:rsidR="00883E37" w:rsidRPr="00883E37" w:rsidRDefault="00883E37" w:rsidP="00883E37">
      <w:pPr>
        <w:pStyle w:val="Zwykytekst1"/>
        <w:spacing w:line="360" w:lineRule="auto"/>
        <w:ind w:left="284"/>
        <w:jc w:val="both"/>
        <w:rPr>
          <w:rFonts w:ascii="Century Gothic" w:hAnsi="Century Gothic"/>
        </w:rPr>
      </w:pPr>
      <w:r w:rsidRPr="00883E37">
        <w:rPr>
          <w:rFonts w:ascii="Century Gothic" w:hAnsi="Century Gothic" w:cs="Verdana"/>
        </w:rPr>
        <w:t>osoba do kontaktu: ______________________</w:t>
      </w:r>
    </w:p>
    <w:p w:rsidR="00883E37" w:rsidRPr="00883E37" w:rsidRDefault="00883E37" w:rsidP="00883E37">
      <w:pPr>
        <w:pStyle w:val="Zwykytekst1"/>
        <w:tabs>
          <w:tab w:val="left" w:pos="568"/>
        </w:tabs>
        <w:spacing w:line="360" w:lineRule="auto"/>
        <w:ind w:left="284"/>
        <w:jc w:val="both"/>
        <w:rPr>
          <w:rFonts w:ascii="Century Gothic" w:hAnsi="Century Gothic"/>
        </w:rPr>
      </w:pPr>
      <w:proofErr w:type="spellStart"/>
      <w:r w:rsidRPr="00883E37">
        <w:rPr>
          <w:rFonts w:ascii="Century Gothic" w:hAnsi="Century Gothic" w:cs="Verdana"/>
        </w:rPr>
        <w:t>tel</w:t>
      </w:r>
      <w:proofErr w:type="spellEnd"/>
      <w:r w:rsidRPr="00883E37">
        <w:rPr>
          <w:rFonts w:ascii="Century Gothic" w:hAnsi="Century Gothic" w:cs="Verdana"/>
        </w:rPr>
        <w:t>: __________________________________</w:t>
      </w:r>
    </w:p>
    <w:p w:rsidR="00883E37" w:rsidRPr="00883E37" w:rsidRDefault="00883E37" w:rsidP="00883E37">
      <w:pPr>
        <w:pStyle w:val="Zwykytekst1"/>
        <w:tabs>
          <w:tab w:val="left" w:pos="568"/>
        </w:tabs>
        <w:spacing w:line="360" w:lineRule="auto"/>
        <w:ind w:left="284"/>
        <w:jc w:val="both"/>
        <w:rPr>
          <w:rFonts w:ascii="Century Gothic" w:hAnsi="Century Gothic"/>
        </w:rPr>
      </w:pPr>
      <w:proofErr w:type="spellStart"/>
      <w:r w:rsidRPr="00883E37">
        <w:rPr>
          <w:rFonts w:ascii="Century Gothic" w:hAnsi="Century Gothic" w:cs="Verdana"/>
        </w:rPr>
        <w:t>fax</w:t>
      </w:r>
      <w:proofErr w:type="spellEnd"/>
      <w:r w:rsidRPr="00883E37">
        <w:rPr>
          <w:rFonts w:ascii="Century Gothic" w:hAnsi="Century Gothic" w:cs="Verdana"/>
        </w:rPr>
        <w:t>: __________________________________</w:t>
      </w:r>
    </w:p>
    <w:p w:rsidR="00883E37" w:rsidRPr="00883E37" w:rsidRDefault="00883E37" w:rsidP="00883E37">
      <w:pPr>
        <w:pStyle w:val="Zwykytekst1"/>
        <w:tabs>
          <w:tab w:val="left" w:pos="568"/>
        </w:tabs>
        <w:spacing w:line="360" w:lineRule="auto"/>
        <w:ind w:left="284"/>
        <w:jc w:val="both"/>
        <w:rPr>
          <w:rFonts w:ascii="Century Gothic" w:hAnsi="Century Gothic" w:cs="Verdana"/>
        </w:rPr>
      </w:pPr>
      <w:r w:rsidRPr="00883E37">
        <w:rPr>
          <w:rFonts w:ascii="Century Gothic" w:hAnsi="Century Gothic" w:cs="Verdana"/>
        </w:rPr>
        <w:t>e-mail: _______________________________</w:t>
      </w:r>
    </w:p>
    <w:p w:rsidR="00883E37" w:rsidRPr="00883E37" w:rsidRDefault="00883E37" w:rsidP="00883E37">
      <w:pPr>
        <w:pStyle w:val="Zwykytekst1"/>
        <w:tabs>
          <w:tab w:val="left" w:pos="568"/>
        </w:tabs>
        <w:spacing w:line="360" w:lineRule="auto"/>
        <w:jc w:val="both"/>
        <w:rPr>
          <w:rFonts w:ascii="Century Gothic" w:hAnsi="Century Gothic"/>
        </w:rPr>
      </w:pPr>
    </w:p>
    <w:p w:rsidR="00883E37" w:rsidRPr="00883E37" w:rsidRDefault="00883E37" w:rsidP="00883E37">
      <w:pPr>
        <w:pStyle w:val="Zwykytekst1"/>
        <w:tabs>
          <w:tab w:val="left" w:pos="568"/>
        </w:tabs>
        <w:spacing w:line="360" w:lineRule="auto"/>
        <w:jc w:val="both"/>
        <w:rPr>
          <w:rFonts w:ascii="Century Gothic" w:hAnsi="Century Gothic" w:cs="Verdana"/>
        </w:rPr>
      </w:pPr>
    </w:p>
    <w:p w:rsidR="00883E37" w:rsidRDefault="00883E37" w:rsidP="00883E37">
      <w:pPr>
        <w:pStyle w:val="Zwykytekst1"/>
        <w:tabs>
          <w:tab w:val="left" w:pos="568"/>
        </w:tabs>
        <w:spacing w:line="360" w:lineRule="auto"/>
        <w:ind w:left="284"/>
        <w:jc w:val="both"/>
        <w:rPr>
          <w:rFonts w:ascii="Century Gothic" w:hAnsi="Century Gothic" w:cs="Verdana"/>
        </w:rPr>
      </w:pPr>
      <w:r w:rsidRPr="00883E37">
        <w:rPr>
          <w:rFonts w:ascii="Century Gothic" w:hAnsi="Century Gothic" w:cs="Verdana"/>
        </w:rPr>
        <w:t>__________________ dnia __ __ 20__ roku</w:t>
      </w:r>
    </w:p>
    <w:p w:rsidR="00883E37" w:rsidRPr="00883E37" w:rsidRDefault="00883E37" w:rsidP="00883E37">
      <w:pPr>
        <w:pStyle w:val="Zwykytekst1"/>
        <w:tabs>
          <w:tab w:val="left" w:pos="568"/>
        </w:tabs>
        <w:spacing w:line="360" w:lineRule="auto"/>
        <w:ind w:left="284"/>
        <w:jc w:val="both"/>
        <w:rPr>
          <w:rFonts w:ascii="Century Gothic" w:hAnsi="Century Gothic" w:cs="Verdana"/>
        </w:rPr>
      </w:pPr>
    </w:p>
    <w:p w:rsidR="00883E37" w:rsidRPr="00883E37" w:rsidRDefault="00883E37" w:rsidP="00883E37">
      <w:pPr>
        <w:pStyle w:val="Zwykytekst1"/>
        <w:pBdr>
          <w:bottom w:val="single" w:sz="4" w:space="1" w:color="000000"/>
        </w:pBdr>
        <w:spacing w:line="276" w:lineRule="auto"/>
        <w:ind w:left="4920"/>
        <w:jc w:val="both"/>
        <w:rPr>
          <w:rFonts w:ascii="Century Gothic" w:hAnsi="Century Gothic" w:cs="Verdana"/>
        </w:rPr>
      </w:pPr>
    </w:p>
    <w:p w:rsidR="00883E37" w:rsidRPr="00883E37" w:rsidRDefault="00883E37" w:rsidP="00883E37">
      <w:pPr>
        <w:pStyle w:val="Zwykytekst1"/>
        <w:spacing w:line="276" w:lineRule="auto"/>
        <w:ind w:firstLine="3960"/>
        <w:jc w:val="center"/>
        <w:rPr>
          <w:rFonts w:ascii="Century Gothic" w:hAnsi="Century Gothic" w:cs="Verdana"/>
          <w:i/>
        </w:rPr>
      </w:pPr>
      <w:r w:rsidRPr="00883E37">
        <w:rPr>
          <w:rFonts w:ascii="Century Gothic" w:hAnsi="Century Gothic" w:cs="Verdana"/>
          <w:i/>
        </w:rPr>
        <w:t xml:space="preserve">              (podpis Wykonawcy/Pełnomocnika)</w:t>
      </w:r>
    </w:p>
    <w:p w:rsidR="00883E37" w:rsidRPr="00883E37" w:rsidRDefault="00883E37" w:rsidP="00883E37">
      <w:pPr>
        <w:rPr>
          <w:rFonts w:ascii="Century Gothic" w:eastAsia="Calibri" w:hAnsi="Century Gothic" w:cs="Times New Roman"/>
          <w:szCs w:val="20"/>
        </w:rPr>
      </w:pPr>
    </w:p>
    <w:p w:rsidR="00883E37" w:rsidRPr="00883E37" w:rsidRDefault="00883E37" w:rsidP="00883E37">
      <w:pPr>
        <w:ind w:left="-142"/>
        <w:rPr>
          <w:rFonts w:ascii="Century Gothic" w:eastAsia="Calibri" w:hAnsi="Century Gothic" w:cs="Times New Roman"/>
          <w:szCs w:val="20"/>
        </w:rPr>
      </w:pPr>
    </w:p>
    <w:p w:rsidR="00D62E53" w:rsidRDefault="00D62E53" w:rsidP="00A307EF">
      <w:pPr>
        <w:rPr>
          <w:rFonts w:ascii="Century Gothic" w:hAnsi="Century Gothic"/>
          <w:szCs w:val="20"/>
        </w:rPr>
      </w:pPr>
    </w:p>
    <w:p w:rsidR="00883E37" w:rsidRDefault="00883E37" w:rsidP="00A307EF">
      <w:pPr>
        <w:rPr>
          <w:rFonts w:ascii="Century Gothic" w:hAnsi="Century Gothic"/>
          <w:szCs w:val="20"/>
        </w:rPr>
      </w:pPr>
    </w:p>
    <w:p w:rsidR="00883E37" w:rsidRDefault="00883E37" w:rsidP="00A307EF">
      <w:pPr>
        <w:rPr>
          <w:rFonts w:ascii="Century Gothic" w:hAnsi="Century Gothic"/>
          <w:szCs w:val="20"/>
        </w:rPr>
      </w:pPr>
    </w:p>
    <w:p w:rsidR="00883E37" w:rsidRDefault="00883E37" w:rsidP="00A307EF">
      <w:pPr>
        <w:rPr>
          <w:rFonts w:ascii="Century Gothic" w:hAnsi="Century Gothic"/>
          <w:szCs w:val="20"/>
        </w:rPr>
      </w:pPr>
    </w:p>
    <w:p w:rsidR="00FB008A" w:rsidRDefault="00FB008A" w:rsidP="00A307EF">
      <w:pPr>
        <w:rPr>
          <w:rFonts w:ascii="Century Gothic" w:hAnsi="Century Gothic"/>
          <w:szCs w:val="20"/>
        </w:rPr>
      </w:pPr>
    </w:p>
    <w:p w:rsidR="00FB008A" w:rsidRDefault="00FB008A" w:rsidP="00A307EF">
      <w:pPr>
        <w:rPr>
          <w:rFonts w:ascii="Century Gothic" w:hAnsi="Century Gothic"/>
          <w:szCs w:val="20"/>
        </w:rPr>
      </w:pPr>
    </w:p>
    <w:p w:rsidR="00FB008A" w:rsidRDefault="00FB008A" w:rsidP="00A307EF">
      <w:pPr>
        <w:rPr>
          <w:rFonts w:ascii="Century Gothic" w:hAnsi="Century Gothic"/>
          <w:szCs w:val="20"/>
        </w:rPr>
      </w:pPr>
    </w:p>
    <w:p w:rsidR="00FB008A" w:rsidRDefault="00FB008A" w:rsidP="00A307EF">
      <w:pPr>
        <w:rPr>
          <w:rFonts w:ascii="Century Gothic" w:hAnsi="Century Gothic"/>
          <w:szCs w:val="20"/>
        </w:rPr>
      </w:pPr>
    </w:p>
    <w:p w:rsidR="00FB008A" w:rsidRDefault="00FB008A" w:rsidP="00A307EF">
      <w:pPr>
        <w:rPr>
          <w:rFonts w:ascii="Century Gothic" w:hAnsi="Century Gothic"/>
          <w:szCs w:val="20"/>
        </w:rPr>
      </w:pPr>
    </w:p>
    <w:p w:rsidR="008E018E" w:rsidRDefault="008E018E" w:rsidP="00A307EF">
      <w:pPr>
        <w:rPr>
          <w:rFonts w:ascii="Century Gothic" w:hAnsi="Century Gothic"/>
          <w:szCs w:val="20"/>
        </w:rPr>
      </w:pPr>
    </w:p>
    <w:p w:rsidR="008E018E" w:rsidRPr="00883E37" w:rsidRDefault="008E018E" w:rsidP="00A307EF">
      <w:pPr>
        <w:rPr>
          <w:rFonts w:ascii="Century Gothic" w:hAnsi="Century Gothic"/>
          <w:b/>
          <w:szCs w:val="20"/>
          <w:u w:val="single"/>
        </w:rPr>
      </w:pPr>
      <w:r w:rsidRPr="00883E37">
        <w:rPr>
          <w:rFonts w:ascii="Century Gothic" w:hAnsi="Century Gothic"/>
          <w:b/>
          <w:szCs w:val="20"/>
          <w:u w:val="single"/>
        </w:rPr>
        <w:t>UWAGA:</w:t>
      </w:r>
    </w:p>
    <w:p w:rsidR="008E018E" w:rsidRDefault="008E018E" w:rsidP="00A307EF">
      <w:pPr>
        <w:rPr>
          <w:rFonts w:ascii="Century Gothic" w:hAnsi="Century Gothic"/>
          <w:szCs w:val="20"/>
        </w:rPr>
      </w:pPr>
      <w:r>
        <w:rPr>
          <w:rFonts w:ascii="Century Gothic" w:hAnsi="Century Gothic"/>
          <w:szCs w:val="20"/>
        </w:rPr>
        <w:t>W polach, które nie dotyczą Wykonawcy wpisać „NIE DOTYCZY” lub wykreślić</w:t>
      </w:r>
    </w:p>
    <w:p w:rsidR="008E018E" w:rsidRDefault="008E018E" w:rsidP="008E018E">
      <w:pPr>
        <w:rPr>
          <w:rFonts w:ascii="Century Gothic" w:hAnsi="Century Gothic"/>
          <w:szCs w:val="20"/>
        </w:rPr>
      </w:pPr>
      <w:r>
        <w:rPr>
          <w:rFonts w:ascii="Century Gothic" w:hAnsi="Century Gothic"/>
          <w:szCs w:val="20"/>
        </w:rPr>
        <w:t xml:space="preserve">*) niepotrzebne skreślić </w:t>
      </w:r>
    </w:p>
    <w:p w:rsidR="00E116C3" w:rsidRDefault="00E116C3" w:rsidP="008E018E">
      <w:pPr>
        <w:rPr>
          <w:rFonts w:ascii="Century Gothic" w:hAnsi="Century Gothic"/>
          <w:szCs w:val="20"/>
        </w:rPr>
      </w:pPr>
      <w:r>
        <w:rPr>
          <w:rFonts w:ascii="Century Gothic" w:hAnsi="Century Gothic"/>
          <w:szCs w:val="20"/>
        </w:rPr>
        <w:t xml:space="preserve">**) </w:t>
      </w:r>
      <w:r w:rsidR="00224062" w:rsidRPr="00224062">
        <w:rPr>
          <w:rFonts w:ascii="Century Gothic" w:hAnsi="Century Gothic"/>
          <w:szCs w:val="20"/>
          <w:u w:val="single"/>
        </w:rPr>
        <w:t>Małe przedsiębiorstwo</w:t>
      </w:r>
      <w:r w:rsidR="00224062">
        <w:rPr>
          <w:rFonts w:ascii="Century Gothic" w:hAnsi="Century Gothic"/>
          <w:szCs w:val="20"/>
        </w:rPr>
        <w:t>: przedsiębiorstwo, które zatrudnia więcej niż 9 osób, a mniej niż 50 osób i którego roczny obrót lub roczna suma bilansowa nie przekracza 10 milionów euro.</w:t>
      </w:r>
    </w:p>
    <w:p w:rsidR="00224062" w:rsidRPr="00224062" w:rsidRDefault="00224062" w:rsidP="008E018E">
      <w:pPr>
        <w:rPr>
          <w:rFonts w:ascii="Century Gothic" w:hAnsi="Century Gothic"/>
          <w:szCs w:val="20"/>
          <w:u w:val="single"/>
        </w:rPr>
      </w:pPr>
      <w:r w:rsidRPr="00224062">
        <w:rPr>
          <w:rFonts w:ascii="Century Gothic" w:hAnsi="Century Gothic"/>
          <w:szCs w:val="20"/>
          <w:u w:val="single"/>
        </w:rPr>
        <w:t>Średnie przedsiębiorstwo</w:t>
      </w:r>
      <w:r>
        <w:rPr>
          <w:rFonts w:ascii="Century Gothic" w:hAnsi="Century Gothic"/>
          <w:szCs w:val="20"/>
          <w:u w:val="single"/>
        </w:rPr>
        <w:t>:</w:t>
      </w:r>
      <w:r w:rsidRPr="00224062">
        <w:rPr>
          <w:rFonts w:ascii="Century Gothic" w:hAnsi="Century Gothic"/>
          <w:szCs w:val="20"/>
        </w:rPr>
        <w:t xml:space="preserve"> przedsiębiorstwo, które nie jest </w:t>
      </w:r>
      <w:proofErr w:type="spellStart"/>
      <w:r w:rsidRPr="00224062">
        <w:rPr>
          <w:rFonts w:ascii="Century Gothic" w:hAnsi="Century Gothic"/>
          <w:szCs w:val="20"/>
        </w:rPr>
        <w:t>mikroprzedsiebiorstwe</w:t>
      </w:r>
      <w:proofErr w:type="spellEnd"/>
      <w:r w:rsidRPr="00224062">
        <w:rPr>
          <w:rFonts w:ascii="Century Gothic" w:hAnsi="Century Gothic"/>
          <w:szCs w:val="20"/>
        </w:rPr>
        <w:t>, ani małym przedsiębiorstwem i które zatrudnia mniej niż 250 osób i których roczny obrót nie przekracza 50 milionów euro lub roczna suma bilansowa nie przekracza 43 miliony euro.</w:t>
      </w:r>
    </w:p>
    <w:p w:rsidR="00224062" w:rsidRDefault="00224062" w:rsidP="008E018E">
      <w:pPr>
        <w:rPr>
          <w:rFonts w:ascii="Century Gothic" w:hAnsi="Century Gothic"/>
          <w:szCs w:val="20"/>
        </w:rPr>
      </w:pPr>
    </w:p>
    <w:p w:rsidR="008E018E" w:rsidRDefault="008E018E" w:rsidP="008E018E">
      <w:pPr>
        <w:rPr>
          <w:rFonts w:ascii="Century Gothic" w:hAnsi="Century Gothic"/>
          <w:szCs w:val="20"/>
        </w:rPr>
      </w:pPr>
    </w:p>
    <w:p w:rsidR="00FB008A" w:rsidRDefault="00FB008A" w:rsidP="008E018E">
      <w:pPr>
        <w:rPr>
          <w:rFonts w:ascii="Century Gothic" w:hAnsi="Century Gothic"/>
          <w:szCs w:val="20"/>
        </w:rPr>
      </w:pPr>
    </w:p>
    <w:p w:rsidR="00FB008A" w:rsidRDefault="00FB008A" w:rsidP="008E018E">
      <w:pPr>
        <w:rPr>
          <w:rFonts w:ascii="Century Gothic" w:hAnsi="Century Gothic"/>
          <w:szCs w:val="20"/>
        </w:rPr>
      </w:pPr>
    </w:p>
    <w:p w:rsidR="00FB008A" w:rsidRDefault="00FB008A" w:rsidP="008E018E">
      <w:pPr>
        <w:rPr>
          <w:rFonts w:ascii="Century Gothic" w:hAnsi="Century Gothic"/>
          <w:szCs w:val="20"/>
        </w:rPr>
      </w:pPr>
    </w:p>
    <w:p w:rsidR="00FB008A" w:rsidRDefault="00FB008A" w:rsidP="008E018E">
      <w:pPr>
        <w:rPr>
          <w:rFonts w:ascii="Century Gothic" w:hAnsi="Century Gothic"/>
          <w:szCs w:val="20"/>
        </w:rPr>
      </w:pPr>
    </w:p>
    <w:p w:rsidR="00FB008A" w:rsidRDefault="00FB008A" w:rsidP="008E018E">
      <w:pPr>
        <w:rPr>
          <w:rFonts w:ascii="Century Gothic" w:hAnsi="Century Gothic"/>
          <w:szCs w:val="20"/>
        </w:rPr>
      </w:pPr>
    </w:p>
    <w:p w:rsidR="00FB008A" w:rsidRPr="00FB008A" w:rsidRDefault="00FB008A" w:rsidP="00FB008A">
      <w:pPr>
        <w:pStyle w:val="Tekstpodstawowywcity3"/>
        <w:spacing w:line="360" w:lineRule="auto"/>
        <w:jc w:val="right"/>
        <w:rPr>
          <w:rFonts w:ascii="Century Gothic" w:hAnsi="Century Gothic"/>
          <w:b/>
          <w:sz w:val="20"/>
          <w:szCs w:val="20"/>
        </w:rPr>
      </w:pPr>
      <w:r w:rsidRPr="00FB008A">
        <w:rPr>
          <w:rFonts w:ascii="Century Gothic" w:hAnsi="Century Gothic"/>
          <w:b/>
          <w:sz w:val="20"/>
          <w:szCs w:val="20"/>
        </w:rPr>
        <w:lastRenderedPageBreak/>
        <w:t xml:space="preserve">Załącznik nr 2 do SIWZ </w:t>
      </w:r>
    </w:p>
    <w:p w:rsidR="00FB008A" w:rsidRPr="00FB008A" w:rsidRDefault="00FB008A" w:rsidP="00FB008A">
      <w:pPr>
        <w:ind w:left="4962"/>
        <w:rPr>
          <w:rFonts w:ascii="Century Gothic" w:hAnsi="Century Gothic"/>
          <w:b/>
          <w:szCs w:val="20"/>
        </w:rPr>
      </w:pPr>
    </w:p>
    <w:p w:rsidR="00FB008A" w:rsidRDefault="00FB008A" w:rsidP="00FB008A">
      <w:pPr>
        <w:ind w:left="4962"/>
        <w:rPr>
          <w:rFonts w:ascii="Century Gothic" w:hAnsi="Century Gothic"/>
          <w:b/>
          <w:szCs w:val="20"/>
        </w:rPr>
      </w:pPr>
    </w:p>
    <w:p w:rsidR="00FB008A" w:rsidRDefault="00FB008A" w:rsidP="00FB008A">
      <w:pPr>
        <w:ind w:left="4962"/>
        <w:rPr>
          <w:rFonts w:ascii="Century Gothic" w:hAnsi="Century Gothic"/>
          <w:b/>
          <w:szCs w:val="20"/>
        </w:rPr>
      </w:pPr>
    </w:p>
    <w:p w:rsidR="00FB008A" w:rsidRPr="00FB008A" w:rsidRDefault="00FB008A" w:rsidP="00FB008A">
      <w:pPr>
        <w:ind w:left="2124" w:firstLine="708"/>
        <w:rPr>
          <w:rFonts w:ascii="Century Gothic" w:hAnsi="Century Gothic"/>
          <w:b/>
          <w:szCs w:val="20"/>
        </w:rPr>
      </w:pPr>
      <w:r w:rsidRPr="00FB008A">
        <w:rPr>
          <w:rFonts w:ascii="Century Gothic" w:hAnsi="Century Gothic"/>
          <w:b/>
          <w:szCs w:val="20"/>
        </w:rPr>
        <w:t>Zamawiający</w:t>
      </w:r>
      <w:r>
        <w:rPr>
          <w:rFonts w:ascii="Century Gothic" w:hAnsi="Century Gothic"/>
          <w:b/>
          <w:szCs w:val="20"/>
        </w:rPr>
        <w:t>:</w:t>
      </w:r>
    </w:p>
    <w:p w:rsidR="00FB008A" w:rsidRPr="00FB008A" w:rsidRDefault="00FB008A" w:rsidP="00FB008A">
      <w:pPr>
        <w:ind w:left="2832"/>
        <w:rPr>
          <w:rFonts w:ascii="Century Gothic" w:hAnsi="Century Gothic"/>
          <w:b/>
          <w:szCs w:val="20"/>
        </w:rPr>
      </w:pPr>
      <w:r w:rsidRPr="00FB008A">
        <w:rPr>
          <w:rFonts w:ascii="Century Gothic" w:hAnsi="Century Gothic"/>
          <w:b/>
          <w:szCs w:val="20"/>
        </w:rPr>
        <w:t>Powiat Kołobrzeski - Zarząd Dróg Powiatowych w Kołobrzegu</w:t>
      </w:r>
    </w:p>
    <w:p w:rsidR="00FB008A" w:rsidRPr="00FB008A" w:rsidRDefault="00FB008A" w:rsidP="00FB008A">
      <w:pPr>
        <w:ind w:left="2832"/>
        <w:rPr>
          <w:rFonts w:ascii="Century Gothic" w:hAnsi="Century Gothic"/>
          <w:b/>
          <w:szCs w:val="20"/>
        </w:rPr>
      </w:pPr>
      <w:r w:rsidRPr="00FB008A">
        <w:rPr>
          <w:rFonts w:ascii="Century Gothic" w:hAnsi="Century Gothic"/>
          <w:b/>
          <w:szCs w:val="20"/>
        </w:rPr>
        <w:t xml:space="preserve">ul. </w:t>
      </w:r>
      <w:proofErr w:type="spellStart"/>
      <w:r w:rsidRPr="00FB008A">
        <w:rPr>
          <w:rFonts w:ascii="Century Gothic" w:hAnsi="Century Gothic"/>
          <w:b/>
          <w:szCs w:val="20"/>
        </w:rPr>
        <w:t>Gryfitów</w:t>
      </w:r>
      <w:proofErr w:type="spellEnd"/>
      <w:r w:rsidRPr="00FB008A">
        <w:rPr>
          <w:rFonts w:ascii="Century Gothic" w:hAnsi="Century Gothic"/>
          <w:b/>
          <w:szCs w:val="20"/>
        </w:rPr>
        <w:t xml:space="preserve"> 8</w:t>
      </w:r>
    </w:p>
    <w:p w:rsidR="00FB008A" w:rsidRPr="00FB008A" w:rsidRDefault="00FB008A" w:rsidP="00FB008A">
      <w:pPr>
        <w:ind w:left="2832"/>
        <w:rPr>
          <w:rFonts w:ascii="Century Gothic" w:hAnsi="Century Gothic"/>
          <w:b/>
          <w:szCs w:val="20"/>
        </w:rPr>
      </w:pPr>
      <w:r w:rsidRPr="00FB008A">
        <w:rPr>
          <w:rFonts w:ascii="Century Gothic" w:hAnsi="Century Gothic"/>
          <w:b/>
          <w:szCs w:val="20"/>
        </w:rPr>
        <w:t>78-100 Kołobrzeg</w:t>
      </w:r>
    </w:p>
    <w:p w:rsidR="00FB008A" w:rsidRPr="00FB008A" w:rsidRDefault="00FB008A" w:rsidP="00FB008A">
      <w:pPr>
        <w:keepNext/>
        <w:spacing w:line="240" w:lineRule="auto"/>
        <w:outlineLvl w:val="7"/>
        <w:rPr>
          <w:rFonts w:ascii="Century Gothic" w:eastAsia="Times New Roman" w:hAnsi="Century Gothic" w:cs="Times New Roman"/>
          <w:b/>
          <w:szCs w:val="20"/>
        </w:rPr>
      </w:pPr>
    </w:p>
    <w:p w:rsidR="00FB008A" w:rsidRDefault="00FB008A" w:rsidP="00FB008A">
      <w:pPr>
        <w:keepNext/>
        <w:spacing w:line="240" w:lineRule="auto"/>
        <w:ind w:left="2880" w:firstLine="720"/>
        <w:outlineLvl w:val="7"/>
        <w:rPr>
          <w:rFonts w:ascii="Century Gothic" w:eastAsia="Times New Roman" w:hAnsi="Century Gothic" w:cs="Times New Roman"/>
          <w:b/>
          <w:szCs w:val="20"/>
        </w:rPr>
      </w:pPr>
    </w:p>
    <w:p w:rsidR="00BB5679" w:rsidRPr="00FB008A" w:rsidRDefault="00BB5679" w:rsidP="00FB008A">
      <w:pPr>
        <w:keepNext/>
        <w:spacing w:line="240" w:lineRule="auto"/>
        <w:ind w:left="2880" w:firstLine="720"/>
        <w:outlineLvl w:val="7"/>
        <w:rPr>
          <w:rFonts w:ascii="Century Gothic" w:eastAsia="Times New Roman" w:hAnsi="Century Gothic" w:cs="Times New Roman"/>
          <w:b/>
          <w:szCs w:val="20"/>
        </w:rPr>
      </w:pPr>
    </w:p>
    <w:p w:rsidR="00FB008A" w:rsidRPr="00FB008A" w:rsidRDefault="00FB008A" w:rsidP="00FB008A">
      <w:pPr>
        <w:spacing w:line="360" w:lineRule="auto"/>
        <w:jc w:val="center"/>
        <w:rPr>
          <w:rFonts w:ascii="Century Gothic" w:hAnsi="Century Gothic" w:cs="Arial"/>
          <w:b/>
          <w:szCs w:val="20"/>
        </w:rPr>
      </w:pPr>
      <w:r>
        <w:rPr>
          <w:rFonts w:ascii="Century Gothic" w:hAnsi="Century Gothic" w:cs="Arial"/>
          <w:b/>
          <w:szCs w:val="20"/>
        </w:rPr>
        <w:t xml:space="preserve">Oświadczenie Wykonawcy o niepodleganiu wykluczeniu i spełnianiu warunków udziału                     w postępowaniu </w:t>
      </w:r>
      <w:r w:rsidRPr="00FB008A">
        <w:rPr>
          <w:rFonts w:ascii="Century Gothic" w:hAnsi="Century Gothic" w:cs="Arial"/>
          <w:b/>
          <w:szCs w:val="20"/>
        </w:rPr>
        <w:t xml:space="preserve">składane na podstawie art. 25a ust. 1 ustawy z dnia 29 stycznia 2004 r. </w:t>
      </w:r>
    </w:p>
    <w:p w:rsidR="00FB008A" w:rsidRPr="00FB008A" w:rsidRDefault="00FB008A" w:rsidP="00FB008A">
      <w:pPr>
        <w:spacing w:line="360" w:lineRule="auto"/>
        <w:jc w:val="center"/>
        <w:rPr>
          <w:rFonts w:ascii="Century Gothic" w:hAnsi="Century Gothic" w:cs="Arial"/>
          <w:b/>
          <w:szCs w:val="20"/>
        </w:rPr>
      </w:pPr>
      <w:r w:rsidRPr="00FB008A">
        <w:rPr>
          <w:rFonts w:ascii="Century Gothic" w:hAnsi="Century Gothic" w:cs="Arial"/>
          <w:b/>
          <w:szCs w:val="20"/>
        </w:rPr>
        <w:t xml:space="preserve"> Prawo zamówień publicznych (dalej jako: ustawa </w:t>
      </w:r>
      <w:proofErr w:type="spellStart"/>
      <w:r w:rsidRPr="00FB008A">
        <w:rPr>
          <w:rFonts w:ascii="Century Gothic" w:hAnsi="Century Gothic" w:cs="Arial"/>
          <w:b/>
          <w:szCs w:val="20"/>
        </w:rPr>
        <w:t>Pzp</w:t>
      </w:r>
      <w:proofErr w:type="spellEnd"/>
      <w:r w:rsidRPr="00FB008A">
        <w:rPr>
          <w:rFonts w:ascii="Century Gothic" w:hAnsi="Century Gothic" w:cs="Arial"/>
          <w:b/>
          <w:szCs w:val="20"/>
        </w:rPr>
        <w:t xml:space="preserve">), </w:t>
      </w:r>
    </w:p>
    <w:p w:rsidR="00FB008A" w:rsidRDefault="00FB008A" w:rsidP="00FB008A">
      <w:pPr>
        <w:rPr>
          <w:rFonts w:ascii="Century Gothic" w:hAnsi="Century Gothic" w:cs="Arial"/>
          <w:b/>
          <w:szCs w:val="20"/>
          <w:u w:val="single"/>
        </w:rPr>
      </w:pPr>
    </w:p>
    <w:p w:rsidR="00FB008A" w:rsidRDefault="00FB008A" w:rsidP="00FB008A">
      <w:pPr>
        <w:spacing w:line="360" w:lineRule="auto"/>
        <w:rPr>
          <w:rFonts w:ascii="Century Gothic" w:hAnsi="Century Gothic" w:cs="Arial"/>
          <w:b/>
          <w:szCs w:val="20"/>
          <w:u w:val="single"/>
        </w:rPr>
      </w:pPr>
    </w:p>
    <w:p w:rsidR="00FB008A" w:rsidRPr="005411CF" w:rsidRDefault="00FB008A" w:rsidP="005411CF">
      <w:pPr>
        <w:spacing w:line="360" w:lineRule="auto"/>
        <w:rPr>
          <w:rFonts w:ascii="Century Gothic" w:hAnsi="Century Gothic" w:cs="Arial"/>
          <w:szCs w:val="20"/>
        </w:rPr>
      </w:pPr>
      <w:r w:rsidRPr="00FB008A">
        <w:rPr>
          <w:rFonts w:ascii="Century Gothic" w:hAnsi="Century Gothic" w:cs="Arial"/>
          <w:szCs w:val="20"/>
        </w:rPr>
        <w:t>Przystępując do postępowania w sprawie udzielenia zamówienia na:</w:t>
      </w:r>
      <w:r w:rsidR="005411CF">
        <w:rPr>
          <w:rFonts w:ascii="Century Gothic" w:hAnsi="Century Gothic" w:cs="Arial"/>
          <w:szCs w:val="20"/>
        </w:rPr>
        <w:t xml:space="preserve"> </w:t>
      </w:r>
      <w:r w:rsidR="005411CF" w:rsidRPr="005411CF">
        <w:rPr>
          <w:rFonts w:ascii="Century Gothic" w:hAnsi="Century Gothic" w:cs="Arial"/>
          <w:b/>
          <w:szCs w:val="20"/>
        </w:rPr>
        <w:t>„</w:t>
      </w:r>
      <w:r w:rsidR="005411CF" w:rsidRPr="005411CF">
        <w:rPr>
          <w:rFonts w:ascii="Century Gothic" w:hAnsi="Century Gothic"/>
          <w:b/>
          <w:szCs w:val="20"/>
        </w:rPr>
        <w:t>Przebudow</w:t>
      </w:r>
      <w:r w:rsidR="005411CF">
        <w:rPr>
          <w:rFonts w:ascii="Century Gothic" w:hAnsi="Century Gothic"/>
          <w:b/>
          <w:szCs w:val="20"/>
        </w:rPr>
        <w:t>ę</w:t>
      </w:r>
      <w:r w:rsidR="005411CF" w:rsidRPr="005411CF">
        <w:rPr>
          <w:rFonts w:ascii="Century Gothic" w:hAnsi="Century Gothic"/>
          <w:b/>
          <w:szCs w:val="20"/>
        </w:rPr>
        <w:t xml:space="preserve">  mostu na rzece Błotnica w miejscowości Niemierze w ciągu drogi powiatowej nr 3317Z wraz </w:t>
      </w:r>
      <w:r w:rsidR="005411CF">
        <w:rPr>
          <w:rFonts w:ascii="Century Gothic" w:hAnsi="Century Gothic"/>
          <w:b/>
          <w:szCs w:val="20"/>
        </w:rPr>
        <w:t xml:space="preserve">                            </w:t>
      </w:r>
      <w:r w:rsidR="005411CF" w:rsidRPr="005411CF">
        <w:rPr>
          <w:rFonts w:ascii="Century Gothic" w:hAnsi="Century Gothic"/>
          <w:b/>
          <w:szCs w:val="20"/>
        </w:rPr>
        <w:t>z odcinkami dojazdowymi”</w:t>
      </w:r>
      <w:r w:rsidR="005411CF">
        <w:rPr>
          <w:rFonts w:ascii="Century Gothic" w:hAnsi="Century Gothic"/>
          <w:b/>
          <w:szCs w:val="20"/>
        </w:rPr>
        <w:t xml:space="preserve"> </w:t>
      </w:r>
      <w:r>
        <w:rPr>
          <w:rFonts w:ascii="Century Gothic" w:hAnsi="Century Gothic"/>
          <w:szCs w:val="20"/>
        </w:rPr>
        <w:t>działając w imieniu Wykonawcy:</w:t>
      </w:r>
    </w:p>
    <w:p w:rsidR="00FB008A" w:rsidRPr="00FB008A" w:rsidRDefault="00FB008A" w:rsidP="00FB008A">
      <w:pPr>
        <w:rPr>
          <w:rFonts w:ascii="Century Gothic" w:hAnsi="Century Gothic" w:cs="Arial"/>
          <w:b/>
          <w:bCs/>
          <w:szCs w:val="20"/>
        </w:rPr>
      </w:pPr>
      <w:r>
        <w:rPr>
          <w:rFonts w:ascii="Century Gothic" w:hAnsi="Century Gothic" w:cs="Arial"/>
          <w:b/>
          <w:bCs/>
          <w:szCs w:val="20"/>
        </w:rPr>
        <w:t>______________________________________________________________________________________</w:t>
      </w:r>
    </w:p>
    <w:p w:rsidR="00FB008A" w:rsidRDefault="00FB008A" w:rsidP="00FB008A">
      <w:pPr>
        <w:autoSpaceDE w:val="0"/>
        <w:autoSpaceDN w:val="0"/>
        <w:adjustRightInd w:val="0"/>
        <w:rPr>
          <w:rFonts w:ascii="Century Gothic" w:hAnsi="Century Gothic" w:cs="Arial"/>
          <w:b/>
          <w:bCs/>
          <w:szCs w:val="20"/>
        </w:rPr>
      </w:pPr>
    </w:p>
    <w:p w:rsidR="00FB008A" w:rsidRPr="00FB008A" w:rsidRDefault="00FB008A" w:rsidP="00FB008A">
      <w:pPr>
        <w:autoSpaceDE w:val="0"/>
        <w:autoSpaceDN w:val="0"/>
        <w:adjustRightInd w:val="0"/>
        <w:jc w:val="center"/>
        <w:rPr>
          <w:rFonts w:ascii="Century Gothic" w:hAnsi="Century Gothic" w:cs="Arial"/>
          <w:i/>
          <w:sz w:val="16"/>
          <w:szCs w:val="16"/>
        </w:rPr>
      </w:pPr>
      <w:r>
        <w:rPr>
          <w:rFonts w:ascii="Century Gothic" w:hAnsi="Century Gothic" w:cs="Arial"/>
          <w:b/>
          <w:bCs/>
          <w:szCs w:val="20"/>
        </w:rPr>
        <w:t>__________________________________________________________________________________________</w:t>
      </w:r>
      <w:r w:rsidRPr="00FB008A">
        <w:rPr>
          <w:rFonts w:ascii="Century Gothic" w:hAnsi="Century Gothic" w:cs="Arial"/>
          <w:bCs/>
          <w:i/>
          <w:sz w:val="16"/>
          <w:szCs w:val="16"/>
        </w:rPr>
        <w:t>(podać nazwę i adres Wykonawcy)</w:t>
      </w:r>
    </w:p>
    <w:p w:rsidR="00FB008A" w:rsidRPr="00FB008A" w:rsidRDefault="00FB008A" w:rsidP="00FB008A">
      <w:pPr>
        <w:rPr>
          <w:rFonts w:ascii="Century Gothic" w:hAnsi="Century Gothic"/>
          <w:szCs w:val="20"/>
        </w:rPr>
      </w:pPr>
    </w:p>
    <w:p w:rsidR="00FB008A" w:rsidRPr="00FB008A" w:rsidRDefault="00FB008A" w:rsidP="00FB008A">
      <w:pPr>
        <w:spacing w:line="360" w:lineRule="auto"/>
        <w:rPr>
          <w:rFonts w:ascii="Century Gothic" w:hAnsi="Century Gothic"/>
          <w:b/>
          <w:szCs w:val="20"/>
        </w:rPr>
      </w:pPr>
      <w:r w:rsidRPr="00FB008A">
        <w:rPr>
          <w:rFonts w:ascii="Century Gothic" w:hAnsi="Century Gothic" w:cs="Arial"/>
          <w:szCs w:val="20"/>
        </w:rPr>
        <w:t>oświadczam, co następuje:</w:t>
      </w:r>
    </w:p>
    <w:p w:rsidR="00DD29FB" w:rsidRDefault="00DD29FB" w:rsidP="00FB008A">
      <w:pPr>
        <w:spacing w:line="360" w:lineRule="auto"/>
        <w:rPr>
          <w:rFonts w:ascii="Century Gothic" w:hAnsi="Century Gothic" w:cs="Arial"/>
          <w:szCs w:val="20"/>
        </w:rPr>
      </w:pPr>
    </w:p>
    <w:p w:rsidR="00DD29FB" w:rsidRPr="00FB008A" w:rsidRDefault="00DD29FB" w:rsidP="00FB008A">
      <w:pPr>
        <w:spacing w:line="360" w:lineRule="auto"/>
        <w:rPr>
          <w:rFonts w:ascii="Century Gothic" w:hAnsi="Century Gothic" w:cs="Arial"/>
          <w:szCs w:val="20"/>
        </w:rPr>
      </w:pPr>
    </w:p>
    <w:p w:rsidR="00DD29FB" w:rsidRDefault="00FB008A" w:rsidP="00FB008A">
      <w:pPr>
        <w:shd w:val="clear" w:color="auto" w:fill="BFBFBF"/>
        <w:spacing w:line="240" w:lineRule="auto"/>
        <w:rPr>
          <w:rFonts w:ascii="Century Gothic" w:hAnsi="Century Gothic" w:cs="Arial"/>
          <w:b/>
          <w:szCs w:val="20"/>
        </w:rPr>
      </w:pPr>
      <w:r w:rsidRPr="00FB008A">
        <w:rPr>
          <w:rFonts w:ascii="Century Gothic" w:hAnsi="Century Gothic" w:cs="Arial"/>
          <w:b/>
          <w:szCs w:val="20"/>
        </w:rPr>
        <w:t xml:space="preserve">OŚWIADCZENIA DOTYCZĄCE WYKONAWCY </w:t>
      </w:r>
    </w:p>
    <w:p w:rsidR="00DD29FB" w:rsidRDefault="00DD29FB" w:rsidP="00DD29FB">
      <w:pPr>
        <w:spacing w:line="360" w:lineRule="auto"/>
        <w:ind w:left="426"/>
        <w:contextualSpacing/>
        <w:rPr>
          <w:rFonts w:ascii="Century Gothic" w:hAnsi="Century Gothic" w:cs="Arial"/>
          <w:szCs w:val="20"/>
        </w:rPr>
      </w:pPr>
    </w:p>
    <w:p w:rsidR="00FB008A" w:rsidRDefault="00FB008A" w:rsidP="007D635D">
      <w:pPr>
        <w:numPr>
          <w:ilvl w:val="0"/>
          <w:numId w:val="83"/>
        </w:numPr>
        <w:spacing w:line="360" w:lineRule="auto"/>
        <w:ind w:left="426" w:hanging="426"/>
        <w:contextualSpacing/>
        <w:rPr>
          <w:rFonts w:ascii="Century Gothic" w:hAnsi="Century Gothic" w:cs="Arial"/>
          <w:szCs w:val="20"/>
        </w:rPr>
      </w:pPr>
      <w:r w:rsidRPr="00FB008A">
        <w:rPr>
          <w:rFonts w:ascii="Century Gothic" w:hAnsi="Century Gothic" w:cs="Arial"/>
          <w:szCs w:val="20"/>
        </w:rPr>
        <w:t xml:space="preserve">Oświadczam, że nie podlegam wykluczeniu z postępowania na podstawie </w:t>
      </w:r>
      <w:r w:rsidRPr="00FB008A">
        <w:rPr>
          <w:rFonts w:ascii="Century Gothic" w:hAnsi="Century Gothic" w:cs="Arial"/>
          <w:szCs w:val="20"/>
        </w:rPr>
        <w:br/>
        <w:t xml:space="preserve">art. 24 ust 1 </w:t>
      </w:r>
      <w:proofErr w:type="spellStart"/>
      <w:r w:rsidRPr="00FB008A">
        <w:rPr>
          <w:rFonts w:ascii="Century Gothic" w:hAnsi="Century Gothic" w:cs="Arial"/>
          <w:szCs w:val="20"/>
        </w:rPr>
        <w:t>pkt</w:t>
      </w:r>
      <w:proofErr w:type="spellEnd"/>
      <w:r w:rsidRPr="00FB008A">
        <w:rPr>
          <w:rFonts w:ascii="Century Gothic" w:hAnsi="Century Gothic" w:cs="Arial"/>
          <w:szCs w:val="20"/>
        </w:rPr>
        <w:t xml:space="preserve"> 12-23 ustawy </w:t>
      </w:r>
      <w:proofErr w:type="spellStart"/>
      <w:r w:rsidRPr="00FB008A">
        <w:rPr>
          <w:rFonts w:ascii="Century Gothic" w:hAnsi="Century Gothic" w:cs="Arial"/>
          <w:szCs w:val="20"/>
        </w:rPr>
        <w:t>Pzp</w:t>
      </w:r>
      <w:proofErr w:type="spellEnd"/>
      <w:r w:rsidRPr="00FB008A">
        <w:rPr>
          <w:rFonts w:ascii="Century Gothic" w:hAnsi="Century Gothic" w:cs="Arial"/>
          <w:szCs w:val="20"/>
        </w:rPr>
        <w:t>.</w:t>
      </w:r>
    </w:p>
    <w:p w:rsidR="00FB008A" w:rsidRDefault="00FB008A" w:rsidP="007D635D">
      <w:pPr>
        <w:numPr>
          <w:ilvl w:val="0"/>
          <w:numId w:val="83"/>
        </w:numPr>
        <w:spacing w:line="360" w:lineRule="auto"/>
        <w:ind w:left="426" w:hanging="426"/>
        <w:contextualSpacing/>
        <w:rPr>
          <w:rFonts w:ascii="Century Gothic" w:hAnsi="Century Gothic" w:cs="Arial"/>
          <w:szCs w:val="20"/>
        </w:rPr>
      </w:pPr>
      <w:r w:rsidRPr="00FB008A">
        <w:rPr>
          <w:rFonts w:ascii="Century Gothic" w:hAnsi="Century Gothic" w:cs="Arial"/>
          <w:szCs w:val="20"/>
        </w:rPr>
        <w:t xml:space="preserve">Oświadczam, że nie podlegam wykluczeniu z postępowania na podstawie </w:t>
      </w:r>
      <w:r w:rsidRPr="00FB008A">
        <w:rPr>
          <w:rFonts w:ascii="Century Gothic" w:hAnsi="Century Gothic" w:cs="Arial"/>
          <w:szCs w:val="20"/>
        </w:rPr>
        <w:br/>
        <w:t xml:space="preserve">art. 24 ust </w:t>
      </w:r>
      <w:r w:rsidR="005623F4">
        <w:rPr>
          <w:rFonts w:ascii="Century Gothic" w:hAnsi="Century Gothic" w:cs="Arial"/>
          <w:szCs w:val="20"/>
        </w:rPr>
        <w:t>5</w:t>
      </w:r>
      <w:r w:rsidRPr="00FB008A">
        <w:rPr>
          <w:rFonts w:ascii="Century Gothic" w:hAnsi="Century Gothic" w:cs="Arial"/>
          <w:szCs w:val="20"/>
        </w:rPr>
        <w:t xml:space="preserve"> </w:t>
      </w:r>
      <w:r w:rsidR="00BE0CB7">
        <w:rPr>
          <w:rFonts w:ascii="Century Gothic" w:hAnsi="Century Gothic" w:cs="Arial"/>
          <w:szCs w:val="20"/>
        </w:rPr>
        <w:t xml:space="preserve">pkt. 1, 2 i 4 </w:t>
      </w:r>
      <w:r w:rsidRPr="00FB008A">
        <w:rPr>
          <w:rFonts w:ascii="Century Gothic" w:hAnsi="Century Gothic" w:cs="Arial"/>
          <w:szCs w:val="20"/>
        </w:rPr>
        <w:t xml:space="preserve">ustawy </w:t>
      </w:r>
      <w:proofErr w:type="spellStart"/>
      <w:r w:rsidRPr="00FB008A">
        <w:rPr>
          <w:rFonts w:ascii="Century Gothic" w:hAnsi="Century Gothic" w:cs="Arial"/>
          <w:szCs w:val="20"/>
        </w:rPr>
        <w:t>Pzp</w:t>
      </w:r>
      <w:proofErr w:type="spellEnd"/>
      <w:r w:rsidRPr="00FB008A">
        <w:rPr>
          <w:rFonts w:ascii="Century Gothic" w:hAnsi="Century Gothic" w:cs="Arial"/>
          <w:szCs w:val="20"/>
        </w:rPr>
        <w:t>.</w:t>
      </w:r>
    </w:p>
    <w:p w:rsidR="00FB008A" w:rsidRPr="00FB008A" w:rsidRDefault="00FB008A" w:rsidP="005623F4">
      <w:pPr>
        <w:spacing w:line="360" w:lineRule="auto"/>
        <w:ind w:left="426"/>
        <w:contextualSpacing/>
        <w:rPr>
          <w:rFonts w:ascii="Century Gothic" w:hAnsi="Century Gothic" w:cs="Arial"/>
          <w:szCs w:val="20"/>
        </w:rPr>
      </w:pPr>
    </w:p>
    <w:p w:rsidR="00FB008A" w:rsidRPr="00FB008A" w:rsidRDefault="00FB008A" w:rsidP="00FB008A">
      <w:pPr>
        <w:spacing w:line="360" w:lineRule="auto"/>
        <w:rPr>
          <w:rFonts w:ascii="Century Gothic" w:hAnsi="Century Gothic" w:cs="Arial"/>
          <w:szCs w:val="20"/>
        </w:rPr>
      </w:pPr>
    </w:p>
    <w:p w:rsidR="00FB008A" w:rsidRPr="00FB008A" w:rsidRDefault="00FB008A" w:rsidP="00FB008A">
      <w:pPr>
        <w:spacing w:line="360" w:lineRule="auto"/>
        <w:rPr>
          <w:rFonts w:ascii="Century Gothic" w:hAnsi="Century Gothic" w:cs="Arial"/>
          <w:szCs w:val="20"/>
        </w:rPr>
      </w:pPr>
      <w:r w:rsidRPr="00FB008A">
        <w:rPr>
          <w:rFonts w:ascii="Century Gothic" w:hAnsi="Century Gothic" w:cs="Arial"/>
          <w:szCs w:val="20"/>
        </w:rPr>
        <w:t xml:space="preserve">…………………..…………….……. </w:t>
      </w:r>
      <w:r w:rsidRPr="00FB008A">
        <w:rPr>
          <w:rFonts w:ascii="Century Gothic" w:hAnsi="Century Gothic" w:cs="Arial"/>
          <w:i/>
          <w:szCs w:val="20"/>
        </w:rPr>
        <w:t xml:space="preserve">(miejscowość), </w:t>
      </w:r>
      <w:r w:rsidRPr="00FB008A">
        <w:rPr>
          <w:rFonts w:ascii="Century Gothic" w:hAnsi="Century Gothic" w:cs="Arial"/>
          <w:szCs w:val="20"/>
        </w:rPr>
        <w:t xml:space="preserve">dnia ………….……. r. </w:t>
      </w:r>
    </w:p>
    <w:p w:rsidR="00FB008A" w:rsidRPr="00FB008A" w:rsidRDefault="00FB008A" w:rsidP="00FB008A">
      <w:pPr>
        <w:spacing w:line="360" w:lineRule="auto"/>
        <w:rPr>
          <w:rFonts w:ascii="Century Gothic" w:hAnsi="Century Gothic" w:cs="Arial"/>
          <w:szCs w:val="20"/>
        </w:rPr>
      </w:pPr>
    </w:p>
    <w:p w:rsidR="005623F4" w:rsidRDefault="00FB008A" w:rsidP="005623F4">
      <w:pPr>
        <w:spacing w:line="240" w:lineRule="auto"/>
        <w:jc w:val="right"/>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p>
    <w:p w:rsidR="005623F4" w:rsidRDefault="005623F4" w:rsidP="005623F4">
      <w:pPr>
        <w:spacing w:line="240" w:lineRule="auto"/>
        <w:jc w:val="right"/>
        <w:rPr>
          <w:rFonts w:ascii="Century Gothic" w:hAnsi="Century Gothic" w:cs="Arial"/>
          <w:szCs w:val="20"/>
        </w:rPr>
      </w:pPr>
    </w:p>
    <w:p w:rsidR="00FB008A" w:rsidRPr="00FB008A" w:rsidRDefault="00FB008A" w:rsidP="005623F4">
      <w:pPr>
        <w:spacing w:line="240" w:lineRule="auto"/>
        <w:jc w:val="right"/>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t xml:space="preserve">          ………………………..…………………………………</w:t>
      </w:r>
    </w:p>
    <w:p w:rsidR="00FB008A" w:rsidRPr="005623F4" w:rsidRDefault="005623F4" w:rsidP="005623F4">
      <w:pPr>
        <w:spacing w:line="240" w:lineRule="auto"/>
        <w:ind w:left="5664" w:firstLine="708"/>
        <w:rPr>
          <w:rFonts w:ascii="Century Gothic" w:hAnsi="Century Gothic" w:cs="Arial"/>
          <w:i/>
          <w:sz w:val="16"/>
          <w:szCs w:val="16"/>
        </w:rPr>
      </w:pPr>
      <w:r>
        <w:rPr>
          <w:rFonts w:ascii="Century Gothic" w:hAnsi="Century Gothic" w:cs="Arial"/>
          <w:i/>
          <w:sz w:val="16"/>
          <w:szCs w:val="16"/>
        </w:rPr>
        <w:t xml:space="preserve">  </w:t>
      </w:r>
      <w:r w:rsidR="00FB008A" w:rsidRPr="005623F4">
        <w:rPr>
          <w:rFonts w:ascii="Century Gothic" w:hAnsi="Century Gothic" w:cs="Arial"/>
          <w:i/>
          <w:sz w:val="16"/>
          <w:szCs w:val="16"/>
        </w:rPr>
        <w:t>(podpis)</w:t>
      </w:r>
    </w:p>
    <w:p w:rsidR="00FB008A" w:rsidRPr="00FB008A" w:rsidRDefault="00FB008A" w:rsidP="00FB008A">
      <w:pPr>
        <w:spacing w:line="360" w:lineRule="auto"/>
        <w:ind w:left="5664" w:firstLine="708"/>
        <w:rPr>
          <w:rFonts w:ascii="Century Gothic" w:hAnsi="Century Gothic" w:cs="Arial"/>
          <w:i/>
          <w:szCs w:val="20"/>
        </w:rPr>
      </w:pPr>
    </w:p>
    <w:p w:rsidR="00FB008A" w:rsidRPr="00FB008A" w:rsidRDefault="00FB008A" w:rsidP="005623F4">
      <w:pPr>
        <w:pStyle w:val="Akapitzlist"/>
        <w:spacing w:line="360" w:lineRule="auto"/>
        <w:rPr>
          <w:rFonts w:ascii="Century Gothic" w:hAnsi="Century Gothic" w:cs="Arial"/>
          <w:i/>
          <w:szCs w:val="20"/>
        </w:rPr>
      </w:pPr>
    </w:p>
    <w:p w:rsidR="00BB5679" w:rsidRDefault="00BB5679" w:rsidP="005623F4">
      <w:pPr>
        <w:spacing w:line="360" w:lineRule="auto"/>
        <w:contextualSpacing/>
        <w:rPr>
          <w:rFonts w:ascii="Century Gothic" w:hAnsi="Century Gothic" w:cs="Arial"/>
          <w:szCs w:val="20"/>
        </w:rPr>
      </w:pPr>
    </w:p>
    <w:p w:rsidR="00BB5679" w:rsidRDefault="00BB5679" w:rsidP="005623F4">
      <w:pPr>
        <w:spacing w:line="360" w:lineRule="auto"/>
        <w:contextualSpacing/>
        <w:rPr>
          <w:rFonts w:ascii="Century Gothic" w:hAnsi="Century Gothic" w:cs="Arial"/>
          <w:szCs w:val="20"/>
        </w:rPr>
      </w:pPr>
    </w:p>
    <w:p w:rsidR="005623F4" w:rsidRDefault="00FB008A" w:rsidP="005623F4">
      <w:pPr>
        <w:spacing w:line="360" w:lineRule="auto"/>
        <w:contextualSpacing/>
        <w:rPr>
          <w:rFonts w:ascii="Century Gothic" w:hAnsi="Century Gothic" w:cs="Arial"/>
          <w:szCs w:val="20"/>
        </w:rPr>
      </w:pPr>
      <w:r w:rsidRPr="00FB008A">
        <w:rPr>
          <w:rFonts w:ascii="Century Gothic" w:hAnsi="Century Gothic" w:cs="Arial"/>
          <w:szCs w:val="20"/>
        </w:rPr>
        <w:t xml:space="preserve">Oświadczam, że zachodzą w stosunku do mnie podstawy wykluczenia z postępowania na podstawie art. …………. ustawy </w:t>
      </w:r>
      <w:proofErr w:type="spellStart"/>
      <w:r w:rsidRPr="00FB008A">
        <w:rPr>
          <w:rFonts w:ascii="Century Gothic" w:hAnsi="Century Gothic" w:cs="Arial"/>
          <w:szCs w:val="20"/>
        </w:rPr>
        <w:t>Pzp</w:t>
      </w:r>
      <w:proofErr w:type="spellEnd"/>
      <w:r w:rsidRPr="00FB008A">
        <w:rPr>
          <w:rFonts w:ascii="Century Gothic" w:hAnsi="Century Gothic" w:cs="Arial"/>
          <w:szCs w:val="20"/>
        </w:rPr>
        <w:t xml:space="preserve"> </w:t>
      </w:r>
      <w:r w:rsidRPr="00FB008A">
        <w:rPr>
          <w:rFonts w:ascii="Century Gothic" w:hAnsi="Century Gothic" w:cs="Arial"/>
          <w:i/>
          <w:szCs w:val="20"/>
        </w:rPr>
        <w:t xml:space="preserve">(podać mającą zastosowanie podstawę wykluczenia spośród wymienionych w art. 24 ust. 1 </w:t>
      </w:r>
      <w:proofErr w:type="spellStart"/>
      <w:r w:rsidRPr="00FB008A">
        <w:rPr>
          <w:rFonts w:ascii="Century Gothic" w:hAnsi="Century Gothic" w:cs="Arial"/>
          <w:i/>
          <w:szCs w:val="20"/>
        </w:rPr>
        <w:t>pkt</w:t>
      </w:r>
      <w:proofErr w:type="spellEnd"/>
      <w:r w:rsidRPr="00FB008A">
        <w:rPr>
          <w:rFonts w:ascii="Century Gothic" w:hAnsi="Century Gothic" w:cs="Arial"/>
          <w:i/>
          <w:szCs w:val="20"/>
        </w:rPr>
        <w:t xml:space="preserve"> 13-14, 16-20 lub art. 24 ust. 5 </w:t>
      </w:r>
      <w:r w:rsidR="005623F4">
        <w:rPr>
          <w:rFonts w:ascii="Century Gothic" w:hAnsi="Century Gothic" w:cs="Arial"/>
          <w:i/>
          <w:szCs w:val="20"/>
        </w:rPr>
        <w:t>pkt.1</w:t>
      </w:r>
      <w:r w:rsidR="00BE0CB7">
        <w:rPr>
          <w:rFonts w:ascii="Century Gothic" w:hAnsi="Century Gothic" w:cs="Arial"/>
          <w:i/>
          <w:szCs w:val="20"/>
        </w:rPr>
        <w:t>, 2 i 4</w:t>
      </w:r>
      <w:r w:rsidR="005623F4">
        <w:rPr>
          <w:rFonts w:ascii="Century Gothic" w:hAnsi="Century Gothic" w:cs="Arial"/>
          <w:i/>
          <w:szCs w:val="20"/>
        </w:rPr>
        <w:t xml:space="preserve"> </w:t>
      </w:r>
      <w:r w:rsidRPr="00FB008A">
        <w:rPr>
          <w:rFonts w:ascii="Century Gothic" w:hAnsi="Century Gothic" w:cs="Arial"/>
          <w:i/>
          <w:szCs w:val="20"/>
        </w:rPr>
        <w:t xml:space="preserve">ustawy </w:t>
      </w:r>
      <w:proofErr w:type="spellStart"/>
      <w:r w:rsidRPr="00FB008A">
        <w:rPr>
          <w:rFonts w:ascii="Century Gothic" w:hAnsi="Century Gothic" w:cs="Arial"/>
          <w:i/>
          <w:szCs w:val="20"/>
        </w:rPr>
        <w:t>Pzp</w:t>
      </w:r>
      <w:proofErr w:type="spellEnd"/>
      <w:r w:rsidRPr="00FB008A">
        <w:rPr>
          <w:rFonts w:ascii="Century Gothic" w:hAnsi="Century Gothic" w:cs="Arial"/>
          <w:i/>
          <w:szCs w:val="20"/>
        </w:rPr>
        <w:t>).</w:t>
      </w:r>
      <w:r w:rsidRPr="00FB008A">
        <w:rPr>
          <w:rFonts w:ascii="Century Gothic" w:hAnsi="Century Gothic" w:cs="Arial"/>
          <w:szCs w:val="20"/>
        </w:rPr>
        <w:t xml:space="preserve"> Jednocześnie oświadczam, że w związku z ww. okolicznością, na podstawie art. 24 ust. 8 ustawy </w:t>
      </w:r>
      <w:proofErr w:type="spellStart"/>
      <w:r w:rsidRPr="00FB008A">
        <w:rPr>
          <w:rFonts w:ascii="Century Gothic" w:hAnsi="Century Gothic" w:cs="Arial"/>
          <w:szCs w:val="20"/>
        </w:rPr>
        <w:t>Pzp</w:t>
      </w:r>
      <w:proofErr w:type="spellEnd"/>
      <w:r w:rsidRPr="00FB008A">
        <w:rPr>
          <w:rFonts w:ascii="Century Gothic" w:hAnsi="Century Gothic" w:cs="Arial"/>
          <w:szCs w:val="20"/>
        </w:rPr>
        <w:t xml:space="preserve"> podjąłem następujące środki naprawcz</w:t>
      </w:r>
      <w:r w:rsidR="005623F4">
        <w:rPr>
          <w:rFonts w:ascii="Century Gothic" w:hAnsi="Century Gothic" w:cs="Arial"/>
          <w:szCs w:val="20"/>
        </w:rPr>
        <w:t>e ……………………………</w:t>
      </w:r>
      <w:r w:rsidR="00BE0CB7">
        <w:rPr>
          <w:rFonts w:ascii="Century Gothic" w:hAnsi="Century Gothic" w:cs="Arial"/>
          <w:szCs w:val="20"/>
        </w:rPr>
        <w:t>……………….</w:t>
      </w:r>
      <w:r w:rsidR="005623F4">
        <w:rPr>
          <w:rFonts w:ascii="Century Gothic" w:hAnsi="Century Gothic" w:cs="Arial"/>
          <w:szCs w:val="20"/>
        </w:rPr>
        <w:t>……</w:t>
      </w:r>
    </w:p>
    <w:p w:rsidR="00FB008A" w:rsidRPr="00FB008A" w:rsidRDefault="005623F4" w:rsidP="005623F4">
      <w:pPr>
        <w:spacing w:line="360" w:lineRule="auto"/>
        <w:contextualSpacing/>
        <w:rPr>
          <w:rFonts w:ascii="Century Gothic" w:hAnsi="Century Gothic" w:cs="Arial"/>
          <w:szCs w:val="20"/>
        </w:rPr>
      </w:pPr>
      <w:r>
        <w:rPr>
          <w:rFonts w:ascii="Century Gothic" w:hAnsi="Century Gothic" w:cs="Arial"/>
          <w:szCs w:val="20"/>
        </w:rPr>
        <w:t>…………………………………………………..</w:t>
      </w:r>
      <w:r w:rsidR="00FB008A" w:rsidRPr="00FB008A">
        <w:rPr>
          <w:rFonts w:ascii="Century Gothic" w:hAnsi="Century Gothic" w:cs="Arial"/>
          <w:szCs w:val="20"/>
        </w:rPr>
        <w:t>…………………………………………………………………..</w:t>
      </w:r>
    </w:p>
    <w:p w:rsidR="00FB008A" w:rsidRPr="00FB008A" w:rsidRDefault="00FB008A" w:rsidP="00FB008A">
      <w:pPr>
        <w:spacing w:line="360" w:lineRule="auto"/>
        <w:rPr>
          <w:rFonts w:ascii="Century Gothic" w:hAnsi="Century Gothic" w:cs="Arial"/>
          <w:szCs w:val="20"/>
        </w:rPr>
      </w:pPr>
    </w:p>
    <w:p w:rsidR="00FB008A" w:rsidRPr="00FB008A" w:rsidRDefault="00FB008A" w:rsidP="00FB008A">
      <w:pPr>
        <w:spacing w:line="360" w:lineRule="auto"/>
        <w:rPr>
          <w:rFonts w:ascii="Century Gothic" w:hAnsi="Century Gothic" w:cs="Arial"/>
          <w:szCs w:val="20"/>
        </w:rPr>
      </w:pPr>
    </w:p>
    <w:p w:rsidR="00FB008A" w:rsidRPr="00FB008A" w:rsidRDefault="00FB008A" w:rsidP="005623F4">
      <w:pPr>
        <w:pStyle w:val="Akapitzlist"/>
        <w:spacing w:line="360" w:lineRule="auto"/>
        <w:ind w:left="0"/>
        <w:rPr>
          <w:rFonts w:ascii="Century Gothic" w:hAnsi="Century Gothic" w:cs="Arial"/>
          <w:szCs w:val="20"/>
        </w:rPr>
      </w:pPr>
      <w:r w:rsidRPr="00FB008A">
        <w:rPr>
          <w:rFonts w:ascii="Century Gothic" w:hAnsi="Century Gothic" w:cs="Arial"/>
          <w:szCs w:val="20"/>
        </w:rPr>
        <w:t xml:space="preserve">…………………..…………….……. </w:t>
      </w:r>
      <w:r w:rsidRPr="00FB008A">
        <w:rPr>
          <w:rFonts w:ascii="Century Gothic" w:hAnsi="Century Gothic" w:cs="Arial"/>
          <w:i/>
          <w:szCs w:val="20"/>
        </w:rPr>
        <w:t xml:space="preserve">(miejscowość), </w:t>
      </w:r>
      <w:r w:rsidRPr="00FB008A">
        <w:rPr>
          <w:rFonts w:ascii="Century Gothic" w:hAnsi="Century Gothic" w:cs="Arial"/>
          <w:szCs w:val="20"/>
        </w:rPr>
        <w:t xml:space="preserve">dnia ………….……. r. </w:t>
      </w:r>
    </w:p>
    <w:p w:rsidR="00FB008A" w:rsidRDefault="00FB008A" w:rsidP="00FB008A">
      <w:pPr>
        <w:pStyle w:val="Akapitzlist"/>
        <w:spacing w:line="360" w:lineRule="auto"/>
        <w:rPr>
          <w:rFonts w:ascii="Century Gothic" w:hAnsi="Century Gothic" w:cs="Arial"/>
          <w:szCs w:val="20"/>
        </w:rPr>
      </w:pPr>
    </w:p>
    <w:p w:rsidR="005623F4" w:rsidRDefault="005623F4" w:rsidP="00FB008A">
      <w:pPr>
        <w:pStyle w:val="Akapitzlist"/>
        <w:spacing w:line="360" w:lineRule="auto"/>
        <w:rPr>
          <w:rFonts w:ascii="Century Gothic" w:hAnsi="Century Gothic" w:cs="Arial"/>
          <w:szCs w:val="20"/>
        </w:rPr>
      </w:pPr>
    </w:p>
    <w:p w:rsidR="005623F4" w:rsidRPr="00FB008A" w:rsidRDefault="005623F4" w:rsidP="00FB008A">
      <w:pPr>
        <w:pStyle w:val="Akapitzlist"/>
        <w:spacing w:line="360" w:lineRule="auto"/>
        <w:rPr>
          <w:rFonts w:ascii="Century Gothic" w:hAnsi="Century Gothic" w:cs="Arial"/>
          <w:szCs w:val="20"/>
        </w:rPr>
      </w:pPr>
    </w:p>
    <w:p w:rsidR="00FB008A" w:rsidRPr="00FB008A" w:rsidRDefault="00FB008A" w:rsidP="005623F4">
      <w:pPr>
        <w:pStyle w:val="Akapitzlist"/>
        <w:jc w:val="right"/>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t>………………………..…………………………………</w:t>
      </w:r>
    </w:p>
    <w:p w:rsidR="00FB008A" w:rsidRDefault="00FB008A" w:rsidP="005623F4">
      <w:pPr>
        <w:pStyle w:val="Akapitzlist"/>
        <w:jc w:val="center"/>
        <w:rPr>
          <w:rFonts w:ascii="Century Gothic" w:hAnsi="Century Gothic" w:cs="Arial"/>
          <w:i/>
          <w:sz w:val="16"/>
          <w:szCs w:val="16"/>
        </w:rPr>
      </w:pPr>
      <w:r w:rsidRPr="005623F4">
        <w:rPr>
          <w:rFonts w:ascii="Century Gothic" w:hAnsi="Century Gothic" w:cs="Arial"/>
          <w:i/>
          <w:sz w:val="16"/>
          <w:szCs w:val="16"/>
        </w:rPr>
        <w:t xml:space="preserve">                                                                                           (podpis)</w:t>
      </w:r>
    </w:p>
    <w:p w:rsidR="005623F4" w:rsidRDefault="005623F4" w:rsidP="005623F4">
      <w:pPr>
        <w:pStyle w:val="Akapitzlist"/>
        <w:jc w:val="center"/>
        <w:rPr>
          <w:rFonts w:ascii="Century Gothic" w:hAnsi="Century Gothic" w:cs="Arial"/>
          <w:i/>
          <w:sz w:val="16"/>
          <w:szCs w:val="16"/>
        </w:rPr>
      </w:pPr>
    </w:p>
    <w:p w:rsidR="00DD29FB" w:rsidRDefault="00DD29FB" w:rsidP="005623F4">
      <w:pPr>
        <w:pStyle w:val="Akapitzlist"/>
        <w:jc w:val="center"/>
        <w:rPr>
          <w:rFonts w:ascii="Century Gothic" w:hAnsi="Century Gothic" w:cs="Arial"/>
          <w:i/>
          <w:sz w:val="16"/>
          <w:szCs w:val="16"/>
        </w:rPr>
      </w:pPr>
    </w:p>
    <w:p w:rsidR="00BB5679" w:rsidRDefault="00BB5679" w:rsidP="005623F4">
      <w:pPr>
        <w:pStyle w:val="Akapitzlist"/>
        <w:jc w:val="center"/>
        <w:rPr>
          <w:rFonts w:ascii="Century Gothic" w:hAnsi="Century Gothic" w:cs="Arial"/>
          <w:i/>
          <w:sz w:val="16"/>
          <w:szCs w:val="16"/>
        </w:rPr>
      </w:pPr>
    </w:p>
    <w:p w:rsidR="00BB5679" w:rsidRDefault="00BB5679" w:rsidP="005623F4">
      <w:pPr>
        <w:pStyle w:val="Akapitzlist"/>
        <w:jc w:val="center"/>
        <w:rPr>
          <w:rFonts w:ascii="Century Gothic" w:hAnsi="Century Gothic" w:cs="Arial"/>
          <w:i/>
          <w:sz w:val="16"/>
          <w:szCs w:val="16"/>
        </w:rPr>
      </w:pPr>
    </w:p>
    <w:p w:rsidR="00BB5679" w:rsidRPr="005623F4" w:rsidRDefault="00BB5679" w:rsidP="005623F4">
      <w:pPr>
        <w:pStyle w:val="Akapitzlist"/>
        <w:jc w:val="center"/>
        <w:rPr>
          <w:rFonts w:ascii="Century Gothic" w:hAnsi="Century Gothic" w:cs="Arial"/>
          <w:i/>
          <w:sz w:val="16"/>
          <w:szCs w:val="16"/>
        </w:rPr>
      </w:pPr>
    </w:p>
    <w:p w:rsidR="005623F4" w:rsidRDefault="005623F4" w:rsidP="007D635D">
      <w:pPr>
        <w:pStyle w:val="Akapitzlist"/>
        <w:numPr>
          <w:ilvl w:val="0"/>
          <w:numId w:val="84"/>
        </w:numPr>
        <w:tabs>
          <w:tab w:val="left" w:pos="0"/>
        </w:tabs>
        <w:spacing w:line="360" w:lineRule="auto"/>
        <w:ind w:left="284" w:hanging="284"/>
        <w:rPr>
          <w:rFonts w:ascii="Century Gothic" w:hAnsi="Century Gothic" w:cs="Arial"/>
          <w:szCs w:val="20"/>
        </w:rPr>
      </w:pPr>
      <w:r w:rsidRPr="005623F4">
        <w:rPr>
          <w:rFonts w:ascii="Century Gothic" w:hAnsi="Century Gothic" w:cs="Arial"/>
          <w:szCs w:val="20"/>
        </w:rPr>
        <w:t>Oświadczam, że na dzień składania ofert spełniam warunki udziału w postępowaniu</w:t>
      </w:r>
      <w:r>
        <w:rPr>
          <w:rFonts w:ascii="Century Gothic" w:hAnsi="Century Gothic" w:cs="Arial"/>
          <w:szCs w:val="20"/>
        </w:rPr>
        <w:t xml:space="preserve"> </w:t>
      </w:r>
      <w:r w:rsidR="00411045">
        <w:rPr>
          <w:rFonts w:ascii="Century Gothic" w:hAnsi="Century Gothic" w:cs="Arial"/>
          <w:szCs w:val="20"/>
        </w:rPr>
        <w:t xml:space="preserve">określone przez Zamawiającego w specyfikacji istotnych warunków zamówienia </w:t>
      </w:r>
      <w:r>
        <w:rPr>
          <w:rFonts w:ascii="Century Gothic" w:hAnsi="Century Gothic" w:cs="Arial"/>
          <w:szCs w:val="20"/>
        </w:rPr>
        <w:t>dotyczące:</w:t>
      </w:r>
    </w:p>
    <w:p w:rsidR="005623F4" w:rsidRDefault="005623F4" w:rsidP="007D635D">
      <w:pPr>
        <w:pStyle w:val="Akapitzlist"/>
        <w:numPr>
          <w:ilvl w:val="0"/>
          <w:numId w:val="85"/>
        </w:numPr>
        <w:tabs>
          <w:tab w:val="left" w:pos="0"/>
        </w:tabs>
        <w:spacing w:line="360" w:lineRule="auto"/>
        <w:ind w:left="567" w:hanging="283"/>
        <w:rPr>
          <w:rFonts w:ascii="Century Gothic" w:hAnsi="Century Gothic" w:cs="Arial"/>
          <w:szCs w:val="20"/>
        </w:rPr>
      </w:pPr>
      <w:r>
        <w:rPr>
          <w:rFonts w:ascii="Century Gothic" w:hAnsi="Century Gothic" w:cs="Arial"/>
          <w:szCs w:val="20"/>
        </w:rPr>
        <w:t>sytuacji ekonomicznej i finansowej</w:t>
      </w:r>
    </w:p>
    <w:p w:rsidR="00DD29FB" w:rsidRDefault="00DD29FB" w:rsidP="007D635D">
      <w:pPr>
        <w:pStyle w:val="Akapitzlist"/>
        <w:numPr>
          <w:ilvl w:val="0"/>
          <w:numId w:val="85"/>
        </w:numPr>
        <w:tabs>
          <w:tab w:val="left" w:pos="0"/>
        </w:tabs>
        <w:spacing w:line="360" w:lineRule="auto"/>
        <w:ind w:left="567" w:hanging="283"/>
        <w:rPr>
          <w:rFonts w:ascii="Century Gothic" w:hAnsi="Century Gothic" w:cs="Arial"/>
          <w:szCs w:val="20"/>
        </w:rPr>
      </w:pPr>
      <w:r>
        <w:rPr>
          <w:rFonts w:ascii="Century Gothic" w:hAnsi="Century Gothic" w:cs="Arial"/>
          <w:szCs w:val="20"/>
        </w:rPr>
        <w:t>z</w:t>
      </w:r>
      <w:r w:rsidR="005623F4">
        <w:rPr>
          <w:rFonts w:ascii="Century Gothic" w:hAnsi="Century Gothic" w:cs="Arial"/>
          <w:szCs w:val="20"/>
        </w:rPr>
        <w:t xml:space="preserve">dolności technicznej lub zawodowej </w:t>
      </w:r>
    </w:p>
    <w:p w:rsidR="00DD29FB" w:rsidRDefault="00DD29FB" w:rsidP="00DD29FB">
      <w:pPr>
        <w:tabs>
          <w:tab w:val="left" w:pos="0"/>
        </w:tabs>
        <w:spacing w:line="360" w:lineRule="auto"/>
        <w:ind w:left="284"/>
        <w:rPr>
          <w:rFonts w:ascii="Century Gothic" w:hAnsi="Century Gothic" w:cs="Arial"/>
          <w:szCs w:val="20"/>
        </w:rPr>
      </w:pPr>
    </w:p>
    <w:p w:rsidR="00DD29FB" w:rsidRDefault="00DD29FB" w:rsidP="00DD29FB">
      <w:pPr>
        <w:tabs>
          <w:tab w:val="left" w:pos="0"/>
        </w:tabs>
        <w:spacing w:line="360" w:lineRule="auto"/>
        <w:ind w:left="284"/>
        <w:rPr>
          <w:rFonts w:ascii="Century Gothic" w:hAnsi="Century Gothic" w:cs="Arial"/>
          <w:szCs w:val="20"/>
        </w:rPr>
      </w:pPr>
    </w:p>
    <w:p w:rsidR="00DD29FB" w:rsidRPr="00DD29FB" w:rsidRDefault="00DD29FB" w:rsidP="00DD29FB">
      <w:pPr>
        <w:tabs>
          <w:tab w:val="left" w:pos="0"/>
        </w:tabs>
        <w:spacing w:line="360" w:lineRule="auto"/>
        <w:ind w:left="284"/>
        <w:rPr>
          <w:rFonts w:ascii="Century Gothic" w:hAnsi="Century Gothic" w:cs="Arial"/>
          <w:szCs w:val="20"/>
        </w:rPr>
      </w:pPr>
      <w:r w:rsidRPr="00DD29FB">
        <w:rPr>
          <w:rFonts w:ascii="Century Gothic" w:hAnsi="Century Gothic" w:cs="Arial"/>
          <w:szCs w:val="20"/>
        </w:rPr>
        <w:t xml:space="preserve">…………………..…………….……. </w:t>
      </w:r>
      <w:r w:rsidRPr="00DD29FB">
        <w:rPr>
          <w:rFonts w:ascii="Century Gothic" w:hAnsi="Century Gothic" w:cs="Arial"/>
          <w:i/>
          <w:szCs w:val="20"/>
        </w:rPr>
        <w:t xml:space="preserve">(miejscowość), </w:t>
      </w:r>
      <w:r w:rsidRPr="00DD29FB">
        <w:rPr>
          <w:rFonts w:ascii="Century Gothic" w:hAnsi="Century Gothic" w:cs="Arial"/>
          <w:szCs w:val="20"/>
        </w:rPr>
        <w:t xml:space="preserve">dnia ………….……. r. </w:t>
      </w:r>
    </w:p>
    <w:p w:rsidR="00DD29FB" w:rsidRDefault="00DD29FB" w:rsidP="00DD29FB">
      <w:pPr>
        <w:pStyle w:val="Akapitzlist"/>
        <w:spacing w:line="360" w:lineRule="auto"/>
        <w:ind w:left="1004"/>
        <w:rPr>
          <w:rFonts w:ascii="Century Gothic" w:hAnsi="Century Gothic" w:cs="Arial"/>
          <w:szCs w:val="20"/>
        </w:rPr>
      </w:pPr>
    </w:p>
    <w:p w:rsidR="00DD29FB" w:rsidRPr="00DD29FB" w:rsidRDefault="00DD29FB" w:rsidP="00DD29FB">
      <w:pPr>
        <w:pStyle w:val="Akapitzlist"/>
        <w:spacing w:line="360" w:lineRule="auto"/>
        <w:ind w:left="1004"/>
        <w:rPr>
          <w:rFonts w:ascii="Century Gothic" w:hAnsi="Century Gothic" w:cs="Arial"/>
          <w:szCs w:val="20"/>
        </w:rPr>
      </w:pPr>
    </w:p>
    <w:p w:rsidR="00DD29FB" w:rsidRPr="00DD29FB" w:rsidRDefault="00DD29FB" w:rsidP="00DD29FB">
      <w:pPr>
        <w:pStyle w:val="Akapitzlist"/>
        <w:spacing w:line="360" w:lineRule="auto"/>
        <w:ind w:left="1004"/>
        <w:rPr>
          <w:rFonts w:ascii="Century Gothic" w:hAnsi="Century Gothic" w:cs="Arial"/>
          <w:szCs w:val="20"/>
        </w:rPr>
      </w:pPr>
    </w:p>
    <w:p w:rsidR="00DD29FB" w:rsidRPr="00DD29FB" w:rsidRDefault="00DD29FB" w:rsidP="00DD29FB">
      <w:pPr>
        <w:pStyle w:val="Akapitzlist"/>
        <w:ind w:left="1004"/>
        <w:jc w:val="center"/>
        <w:rPr>
          <w:rFonts w:ascii="Century Gothic" w:hAnsi="Century Gothic" w:cs="Arial"/>
          <w:szCs w:val="20"/>
        </w:rPr>
      </w:pPr>
      <w:r w:rsidRPr="00DD29FB">
        <w:rPr>
          <w:rFonts w:ascii="Century Gothic" w:hAnsi="Century Gothic" w:cs="Arial"/>
          <w:szCs w:val="20"/>
        </w:rPr>
        <w:tab/>
      </w:r>
      <w:r w:rsidRPr="00DD29FB">
        <w:rPr>
          <w:rFonts w:ascii="Century Gothic" w:hAnsi="Century Gothic" w:cs="Arial"/>
          <w:szCs w:val="20"/>
        </w:rPr>
        <w:tab/>
      </w:r>
      <w:r w:rsidRPr="00DD29FB">
        <w:rPr>
          <w:rFonts w:ascii="Century Gothic" w:hAnsi="Century Gothic" w:cs="Arial"/>
          <w:szCs w:val="20"/>
        </w:rPr>
        <w:tab/>
      </w:r>
      <w:r w:rsidRPr="00DD29FB">
        <w:rPr>
          <w:rFonts w:ascii="Century Gothic" w:hAnsi="Century Gothic" w:cs="Arial"/>
          <w:szCs w:val="20"/>
        </w:rPr>
        <w:tab/>
      </w:r>
      <w:r w:rsidRPr="00DD29FB">
        <w:rPr>
          <w:rFonts w:ascii="Century Gothic" w:hAnsi="Century Gothic" w:cs="Arial"/>
          <w:szCs w:val="20"/>
        </w:rPr>
        <w:tab/>
        <w:t>………………………..…………………………………</w:t>
      </w:r>
    </w:p>
    <w:p w:rsidR="00DD29FB" w:rsidRDefault="00DD29FB" w:rsidP="00DD29FB">
      <w:pPr>
        <w:pStyle w:val="Akapitzlist"/>
        <w:ind w:left="1004"/>
        <w:rPr>
          <w:rFonts w:ascii="Century Gothic" w:hAnsi="Century Gothic" w:cs="Arial"/>
          <w:i/>
          <w:sz w:val="16"/>
          <w:szCs w:val="16"/>
        </w:rPr>
      </w:pPr>
      <w:r>
        <w:rPr>
          <w:rFonts w:ascii="Century Gothic" w:hAnsi="Century Gothic" w:cs="Arial"/>
          <w:i/>
          <w:sz w:val="16"/>
          <w:szCs w:val="16"/>
        </w:rPr>
        <w:t xml:space="preserve">                              </w:t>
      </w:r>
      <w:r w:rsidRPr="005623F4">
        <w:rPr>
          <w:rFonts w:ascii="Century Gothic" w:hAnsi="Century Gothic" w:cs="Arial"/>
          <w:i/>
          <w:sz w:val="16"/>
          <w:szCs w:val="16"/>
        </w:rPr>
        <w:t xml:space="preserve">                                                                                       (podpis)</w:t>
      </w:r>
    </w:p>
    <w:p w:rsidR="00DD29FB" w:rsidRDefault="00DD29FB" w:rsidP="00DD29FB">
      <w:pPr>
        <w:pStyle w:val="Akapitzlist"/>
        <w:ind w:left="1004"/>
        <w:rPr>
          <w:rFonts w:ascii="Century Gothic" w:hAnsi="Century Gothic" w:cs="Arial"/>
          <w:i/>
          <w:sz w:val="16"/>
          <w:szCs w:val="16"/>
        </w:rPr>
      </w:pPr>
    </w:p>
    <w:p w:rsidR="00BB5679" w:rsidRDefault="00BB5679" w:rsidP="00DD29FB">
      <w:pPr>
        <w:pStyle w:val="Akapitzlist"/>
        <w:ind w:left="1004"/>
        <w:rPr>
          <w:rFonts w:ascii="Century Gothic" w:hAnsi="Century Gothic" w:cs="Arial"/>
          <w:i/>
          <w:sz w:val="16"/>
          <w:szCs w:val="16"/>
        </w:rPr>
      </w:pPr>
    </w:p>
    <w:p w:rsidR="00BB5679" w:rsidRDefault="00BB5679" w:rsidP="00DD29FB">
      <w:pPr>
        <w:pStyle w:val="Akapitzlist"/>
        <w:ind w:left="1004"/>
        <w:rPr>
          <w:rFonts w:ascii="Century Gothic" w:hAnsi="Century Gothic" w:cs="Arial"/>
          <w:i/>
          <w:sz w:val="16"/>
          <w:szCs w:val="16"/>
        </w:rPr>
      </w:pPr>
    </w:p>
    <w:p w:rsidR="00BB5679" w:rsidRDefault="00BB5679" w:rsidP="00DD29FB">
      <w:pPr>
        <w:pStyle w:val="Akapitzlist"/>
        <w:ind w:left="1004"/>
        <w:rPr>
          <w:rFonts w:ascii="Century Gothic" w:hAnsi="Century Gothic" w:cs="Arial"/>
          <w:i/>
          <w:sz w:val="16"/>
          <w:szCs w:val="16"/>
        </w:rPr>
      </w:pPr>
    </w:p>
    <w:p w:rsidR="00BB5679" w:rsidRDefault="00BB5679" w:rsidP="00DD29FB">
      <w:pPr>
        <w:pStyle w:val="Akapitzlist"/>
        <w:ind w:left="1004"/>
        <w:rPr>
          <w:rFonts w:ascii="Century Gothic" w:hAnsi="Century Gothic" w:cs="Arial"/>
          <w:i/>
          <w:sz w:val="16"/>
          <w:szCs w:val="16"/>
        </w:rPr>
      </w:pPr>
    </w:p>
    <w:p w:rsidR="00BB5679" w:rsidRDefault="00BB5679" w:rsidP="00DD29FB">
      <w:pPr>
        <w:pStyle w:val="Akapitzlist"/>
        <w:ind w:left="1004"/>
        <w:rPr>
          <w:rFonts w:ascii="Century Gothic" w:hAnsi="Century Gothic" w:cs="Arial"/>
          <w:i/>
          <w:sz w:val="16"/>
          <w:szCs w:val="16"/>
        </w:rPr>
      </w:pPr>
    </w:p>
    <w:p w:rsidR="00BB5679" w:rsidRDefault="00BB5679" w:rsidP="00DD29FB">
      <w:pPr>
        <w:pStyle w:val="Akapitzlist"/>
        <w:ind w:left="1004"/>
        <w:rPr>
          <w:rFonts w:ascii="Century Gothic" w:hAnsi="Century Gothic" w:cs="Arial"/>
          <w:i/>
          <w:sz w:val="16"/>
          <w:szCs w:val="16"/>
        </w:rPr>
      </w:pPr>
    </w:p>
    <w:p w:rsidR="00BB5679" w:rsidRDefault="00BB5679" w:rsidP="00DD29FB">
      <w:pPr>
        <w:pStyle w:val="Akapitzlist"/>
        <w:ind w:left="1004"/>
        <w:rPr>
          <w:rFonts w:ascii="Century Gothic" w:hAnsi="Century Gothic" w:cs="Arial"/>
          <w:i/>
          <w:sz w:val="16"/>
          <w:szCs w:val="16"/>
        </w:rPr>
      </w:pPr>
    </w:p>
    <w:p w:rsidR="00BB5679" w:rsidRDefault="00BB5679" w:rsidP="00DD29FB">
      <w:pPr>
        <w:pStyle w:val="Akapitzlist"/>
        <w:ind w:left="1004"/>
        <w:rPr>
          <w:rFonts w:ascii="Century Gothic" w:hAnsi="Century Gothic" w:cs="Arial"/>
          <w:i/>
          <w:sz w:val="16"/>
          <w:szCs w:val="16"/>
        </w:rPr>
      </w:pPr>
    </w:p>
    <w:p w:rsidR="00BB5679" w:rsidRDefault="00BB5679" w:rsidP="00DD29FB">
      <w:pPr>
        <w:pStyle w:val="Akapitzlist"/>
        <w:ind w:left="1004"/>
        <w:rPr>
          <w:rFonts w:ascii="Century Gothic" w:hAnsi="Century Gothic" w:cs="Arial"/>
          <w:i/>
          <w:sz w:val="16"/>
          <w:szCs w:val="16"/>
        </w:rPr>
      </w:pPr>
    </w:p>
    <w:p w:rsidR="00BB5679" w:rsidRDefault="00BB5679" w:rsidP="00DD29FB">
      <w:pPr>
        <w:pStyle w:val="Akapitzlist"/>
        <w:ind w:left="1004"/>
        <w:rPr>
          <w:rFonts w:ascii="Century Gothic" w:hAnsi="Century Gothic" w:cs="Arial"/>
          <w:i/>
          <w:sz w:val="16"/>
          <w:szCs w:val="16"/>
        </w:rPr>
      </w:pPr>
    </w:p>
    <w:p w:rsidR="00DD29FB" w:rsidRDefault="00DD29FB" w:rsidP="00DD29FB">
      <w:pPr>
        <w:pStyle w:val="Akapitzlist"/>
        <w:ind w:left="1004"/>
        <w:rPr>
          <w:rFonts w:ascii="Century Gothic" w:hAnsi="Century Gothic" w:cs="Arial"/>
          <w:i/>
          <w:sz w:val="16"/>
          <w:szCs w:val="16"/>
        </w:rPr>
      </w:pPr>
    </w:p>
    <w:p w:rsidR="00BB5679" w:rsidRDefault="00BB5679" w:rsidP="00DD29FB">
      <w:pPr>
        <w:pStyle w:val="Akapitzlist"/>
        <w:ind w:left="1004"/>
        <w:rPr>
          <w:rFonts w:ascii="Century Gothic" w:hAnsi="Century Gothic" w:cs="Arial"/>
          <w:i/>
          <w:sz w:val="16"/>
          <w:szCs w:val="16"/>
        </w:rPr>
      </w:pPr>
    </w:p>
    <w:p w:rsidR="00BB5679" w:rsidRDefault="00BB5679" w:rsidP="00DD29FB">
      <w:pPr>
        <w:pStyle w:val="Akapitzlist"/>
        <w:ind w:left="1004"/>
        <w:rPr>
          <w:rFonts w:ascii="Century Gothic" w:hAnsi="Century Gothic" w:cs="Arial"/>
          <w:i/>
          <w:sz w:val="16"/>
          <w:szCs w:val="16"/>
        </w:rPr>
      </w:pPr>
    </w:p>
    <w:p w:rsidR="00DD29FB" w:rsidRPr="00FB008A" w:rsidRDefault="00DD29FB" w:rsidP="00DD29FB">
      <w:pPr>
        <w:shd w:val="clear" w:color="auto" w:fill="BFBFBF"/>
        <w:spacing w:line="240" w:lineRule="auto"/>
        <w:rPr>
          <w:rFonts w:ascii="Century Gothic" w:hAnsi="Century Gothic" w:cs="Arial"/>
          <w:b/>
          <w:szCs w:val="20"/>
        </w:rPr>
      </w:pPr>
      <w:r w:rsidRPr="00DD29FB">
        <w:rPr>
          <w:rFonts w:ascii="Century Gothic" w:hAnsi="Century Gothic" w:cs="Arial"/>
          <w:b/>
          <w:szCs w:val="20"/>
        </w:rPr>
        <w:t>INFORMACJE W</w:t>
      </w:r>
      <w:r>
        <w:rPr>
          <w:rFonts w:ascii="Century Gothic" w:hAnsi="Century Gothic" w:cs="Arial"/>
          <w:b/>
          <w:szCs w:val="20"/>
        </w:rPr>
        <w:t xml:space="preserve"> </w:t>
      </w:r>
      <w:r w:rsidRPr="00DD29FB">
        <w:rPr>
          <w:rFonts w:ascii="Century Gothic" w:hAnsi="Century Gothic" w:cs="Arial"/>
          <w:b/>
          <w:szCs w:val="20"/>
        </w:rPr>
        <w:t>ZWIĄZKU Z POLEGANIEM NA ZAOBACH INNYCH PODMIOTÓW</w:t>
      </w:r>
      <w:r w:rsidRPr="00FB008A">
        <w:rPr>
          <w:rFonts w:ascii="Century Gothic" w:hAnsi="Century Gothic" w:cs="Arial"/>
          <w:b/>
          <w:szCs w:val="20"/>
        </w:rPr>
        <w:t xml:space="preserve">  </w:t>
      </w:r>
    </w:p>
    <w:p w:rsidR="00DD29FB" w:rsidRDefault="00DD29FB" w:rsidP="00DD29FB">
      <w:pPr>
        <w:spacing w:line="360" w:lineRule="auto"/>
        <w:rPr>
          <w:rFonts w:ascii="Century Gothic" w:hAnsi="Century Gothic" w:cs="Arial"/>
          <w:b/>
          <w:szCs w:val="20"/>
        </w:rPr>
      </w:pPr>
    </w:p>
    <w:p w:rsidR="00DD29FB" w:rsidRPr="00DD29FB" w:rsidRDefault="00DD29FB" w:rsidP="00DD29FB">
      <w:pPr>
        <w:spacing w:line="360" w:lineRule="auto"/>
        <w:rPr>
          <w:rFonts w:ascii="Century Gothic" w:hAnsi="Century Gothic" w:cs="Arial"/>
          <w:szCs w:val="20"/>
        </w:rPr>
      </w:pPr>
      <w:r w:rsidRPr="00DD29FB">
        <w:rPr>
          <w:rFonts w:ascii="Century Gothic" w:hAnsi="Century Gothic" w:cs="Arial"/>
          <w:szCs w:val="20"/>
        </w:rPr>
        <w:t>Oświadczam, że w celu wykazania spełniania warunków udziału w postępowaniu, określonych przez Zamawiającego, polegam na zasobach następujących podmiotów:</w:t>
      </w:r>
    </w:p>
    <w:p w:rsidR="00DD29FB" w:rsidRPr="00DD29FB" w:rsidRDefault="00DD29FB" w:rsidP="00DD29FB">
      <w:pPr>
        <w:spacing w:line="360" w:lineRule="auto"/>
        <w:rPr>
          <w:rFonts w:ascii="Century Gothic" w:hAnsi="Century Gothic" w:cs="Arial"/>
          <w:szCs w:val="20"/>
        </w:rPr>
      </w:pPr>
      <w:r w:rsidRPr="00DD29FB">
        <w:rPr>
          <w:rFonts w:ascii="Century Gothic" w:hAnsi="Century Gothic" w:cs="Arial"/>
          <w:szCs w:val="20"/>
        </w:rPr>
        <w:t>…………………………………………………………………………………………………………………………………………………………………………………………………………………………………………….</w:t>
      </w:r>
    </w:p>
    <w:p w:rsidR="00411045" w:rsidRDefault="00411045" w:rsidP="00DD29FB">
      <w:pPr>
        <w:spacing w:line="360" w:lineRule="auto"/>
        <w:rPr>
          <w:rFonts w:ascii="Century Gothic" w:hAnsi="Century Gothic" w:cs="Arial"/>
          <w:szCs w:val="20"/>
        </w:rPr>
      </w:pPr>
      <w:r>
        <w:rPr>
          <w:rFonts w:ascii="Century Gothic" w:hAnsi="Century Gothic" w:cs="Arial"/>
          <w:szCs w:val="20"/>
        </w:rPr>
        <w:t xml:space="preserve">w następującym </w:t>
      </w:r>
      <w:r w:rsidR="00DD29FB" w:rsidRPr="00DD29FB">
        <w:rPr>
          <w:rFonts w:ascii="Century Gothic" w:hAnsi="Century Gothic" w:cs="Arial"/>
          <w:szCs w:val="20"/>
        </w:rPr>
        <w:t xml:space="preserve"> zakresie</w:t>
      </w:r>
      <w:r>
        <w:rPr>
          <w:rFonts w:ascii="Century Gothic" w:hAnsi="Century Gothic" w:cs="Arial"/>
          <w:szCs w:val="20"/>
        </w:rPr>
        <w:t>:</w:t>
      </w:r>
    </w:p>
    <w:p w:rsidR="00DD29FB" w:rsidRPr="00DD29FB" w:rsidRDefault="00DD29FB" w:rsidP="00DD29FB">
      <w:pPr>
        <w:spacing w:line="360" w:lineRule="auto"/>
        <w:rPr>
          <w:rFonts w:ascii="Century Gothic" w:hAnsi="Century Gothic" w:cs="Arial"/>
          <w:szCs w:val="20"/>
        </w:rPr>
      </w:pPr>
      <w:r w:rsidRPr="00DD29FB">
        <w:rPr>
          <w:rFonts w:ascii="Century Gothic" w:hAnsi="Century Gothic" w:cs="Arial"/>
          <w:szCs w:val="20"/>
        </w:rPr>
        <w:t xml:space="preserve"> ………………………………………………………………………</w:t>
      </w:r>
      <w:r w:rsidR="00411045">
        <w:rPr>
          <w:rFonts w:ascii="Century Gothic" w:hAnsi="Century Gothic" w:cs="Arial"/>
          <w:szCs w:val="20"/>
        </w:rPr>
        <w:t>……………….</w:t>
      </w:r>
      <w:r w:rsidRPr="00DD29FB">
        <w:rPr>
          <w:rFonts w:ascii="Century Gothic" w:hAnsi="Century Gothic" w:cs="Arial"/>
          <w:szCs w:val="20"/>
        </w:rPr>
        <w:t>……………………………..</w:t>
      </w:r>
    </w:p>
    <w:p w:rsidR="00DD29FB" w:rsidRPr="00DD29FB" w:rsidRDefault="00DD29FB" w:rsidP="00DD29FB">
      <w:pPr>
        <w:spacing w:line="360" w:lineRule="auto"/>
        <w:rPr>
          <w:rFonts w:ascii="Century Gothic" w:hAnsi="Century Gothic" w:cs="Arial"/>
          <w:sz w:val="16"/>
          <w:szCs w:val="16"/>
        </w:rPr>
      </w:pPr>
      <w:r w:rsidRPr="00DD29FB">
        <w:rPr>
          <w:rFonts w:ascii="Century Gothic" w:hAnsi="Century Gothic" w:cs="Arial"/>
          <w:sz w:val="16"/>
          <w:szCs w:val="16"/>
        </w:rPr>
        <w:t>(wskazać podmiot i określić odpowiedni zakres dla wskazanego podmiotu)</w:t>
      </w:r>
    </w:p>
    <w:p w:rsidR="00411045" w:rsidRPr="00DD29FB" w:rsidRDefault="00411045" w:rsidP="00411045">
      <w:pPr>
        <w:tabs>
          <w:tab w:val="left" w:pos="0"/>
        </w:tabs>
        <w:spacing w:line="360" w:lineRule="auto"/>
        <w:ind w:left="284"/>
        <w:rPr>
          <w:rFonts w:ascii="Century Gothic" w:hAnsi="Century Gothic" w:cs="Arial"/>
          <w:szCs w:val="20"/>
        </w:rPr>
      </w:pPr>
      <w:r w:rsidRPr="00DD29FB">
        <w:rPr>
          <w:rFonts w:ascii="Century Gothic" w:hAnsi="Century Gothic" w:cs="Arial"/>
          <w:szCs w:val="20"/>
        </w:rPr>
        <w:t xml:space="preserve">…………………..…………….……. </w:t>
      </w:r>
      <w:r w:rsidRPr="00DD29FB">
        <w:rPr>
          <w:rFonts w:ascii="Century Gothic" w:hAnsi="Century Gothic" w:cs="Arial"/>
          <w:i/>
          <w:szCs w:val="20"/>
        </w:rPr>
        <w:t xml:space="preserve">(miejscowość), </w:t>
      </w:r>
      <w:r w:rsidRPr="00DD29FB">
        <w:rPr>
          <w:rFonts w:ascii="Century Gothic" w:hAnsi="Century Gothic" w:cs="Arial"/>
          <w:szCs w:val="20"/>
        </w:rPr>
        <w:t xml:space="preserve">dnia ………….……. r. </w:t>
      </w:r>
    </w:p>
    <w:p w:rsidR="00411045" w:rsidRDefault="00411045" w:rsidP="00411045">
      <w:pPr>
        <w:pStyle w:val="Akapitzlist"/>
        <w:spacing w:line="360" w:lineRule="auto"/>
        <w:ind w:left="1004"/>
        <w:rPr>
          <w:rFonts w:ascii="Century Gothic" w:hAnsi="Century Gothic" w:cs="Arial"/>
          <w:szCs w:val="20"/>
        </w:rPr>
      </w:pPr>
    </w:p>
    <w:p w:rsidR="00411045" w:rsidRPr="00DD29FB" w:rsidRDefault="00411045" w:rsidP="00411045">
      <w:pPr>
        <w:pStyle w:val="Akapitzlist"/>
        <w:spacing w:line="360" w:lineRule="auto"/>
        <w:ind w:left="1004"/>
        <w:rPr>
          <w:rFonts w:ascii="Century Gothic" w:hAnsi="Century Gothic" w:cs="Arial"/>
          <w:szCs w:val="20"/>
        </w:rPr>
      </w:pPr>
    </w:p>
    <w:p w:rsidR="00411045" w:rsidRPr="00DD29FB" w:rsidRDefault="00411045" w:rsidP="00411045">
      <w:pPr>
        <w:pStyle w:val="Akapitzlist"/>
        <w:spacing w:line="360" w:lineRule="auto"/>
        <w:ind w:left="1004"/>
        <w:rPr>
          <w:rFonts w:ascii="Century Gothic" w:hAnsi="Century Gothic" w:cs="Arial"/>
          <w:szCs w:val="20"/>
        </w:rPr>
      </w:pPr>
    </w:p>
    <w:p w:rsidR="00411045" w:rsidRPr="00DD29FB" w:rsidRDefault="00411045" w:rsidP="00411045">
      <w:pPr>
        <w:pStyle w:val="Akapitzlist"/>
        <w:ind w:left="1004"/>
        <w:jc w:val="center"/>
        <w:rPr>
          <w:rFonts w:ascii="Century Gothic" w:hAnsi="Century Gothic" w:cs="Arial"/>
          <w:szCs w:val="20"/>
        </w:rPr>
      </w:pPr>
      <w:r w:rsidRPr="00DD29FB">
        <w:rPr>
          <w:rFonts w:ascii="Century Gothic" w:hAnsi="Century Gothic" w:cs="Arial"/>
          <w:szCs w:val="20"/>
        </w:rPr>
        <w:tab/>
      </w:r>
      <w:r w:rsidRPr="00DD29FB">
        <w:rPr>
          <w:rFonts w:ascii="Century Gothic" w:hAnsi="Century Gothic" w:cs="Arial"/>
          <w:szCs w:val="20"/>
        </w:rPr>
        <w:tab/>
      </w:r>
      <w:r w:rsidRPr="00DD29FB">
        <w:rPr>
          <w:rFonts w:ascii="Century Gothic" w:hAnsi="Century Gothic" w:cs="Arial"/>
          <w:szCs w:val="20"/>
        </w:rPr>
        <w:tab/>
      </w:r>
      <w:r w:rsidRPr="00DD29FB">
        <w:rPr>
          <w:rFonts w:ascii="Century Gothic" w:hAnsi="Century Gothic" w:cs="Arial"/>
          <w:szCs w:val="20"/>
        </w:rPr>
        <w:tab/>
      </w:r>
      <w:r w:rsidRPr="00DD29FB">
        <w:rPr>
          <w:rFonts w:ascii="Century Gothic" w:hAnsi="Century Gothic" w:cs="Arial"/>
          <w:szCs w:val="20"/>
        </w:rPr>
        <w:tab/>
        <w:t>………………………..…………………………………</w:t>
      </w:r>
    </w:p>
    <w:p w:rsidR="00411045" w:rsidRDefault="00411045" w:rsidP="00411045">
      <w:pPr>
        <w:pStyle w:val="Akapitzlist"/>
        <w:ind w:left="1004"/>
        <w:rPr>
          <w:rFonts w:ascii="Century Gothic" w:hAnsi="Century Gothic" w:cs="Arial"/>
          <w:i/>
          <w:sz w:val="16"/>
          <w:szCs w:val="16"/>
        </w:rPr>
      </w:pPr>
      <w:r>
        <w:rPr>
          <w:rFonts w:ascii="Century Gothic" w:hAnsi="Century Gothic" w:cs="Arial"/>
          <w:i/>
          <w:sz w:val="16"/>
          <w:szCs w:val="16"/>
        </w:rPr>
        <w:t xml:space="preserve">                              </w:t>
      </w:r>
      <w:r w:rsidRPr="005623F4">
        <w:rPr>
          <w:rFonts w:ascii="Century Gothic" w:hAnsi="Century Gothic" w:cs="Arial"/>
          <w:i/>
          <w:sz w:val="16"/>
          <w:szCs w:val="16"/>
        </w:rPr>
        <w:t xml:space="preserve">                                                                                       (podpis)</w:t>
      </w:r>
    </w:p>
    <w:p w:rsidR="00DD29FB" w:rsidRDefault="00DD29FB" w:rsidP="00FB008A">
      <w:pPr>
        <w:pStyle w:val="Akapitzlist"/>
        <w:spacing w:line="360" w:lineRule="auto"/>
        <w:jc w:val="center"/>
        <w:rPr>
          <w:rFonts w:ascii="Century Gothic" w:hAnsi="Century Gothic" w:cs="Arial"/>
          <w:i/>
          <w:szCs w:val="20"/>
        </w:rPr>
      </w:pPr>
    </w:p>
    <w:p w:rsidR="00BB5679" w:rsidRDefault="00BB5679" w:rsidP="00FB008A">
      <w:pPr>
        <w:pStyle w:val="Akapitzlist"/>
        <w:spacing w:line="360" w:lineRule="auto"/>
        <w:jc w:val="center"/>
        <w:rPr>
          <w:rFonts w:ascii="Century Gothic" w:hAnsi="Century Gothic" w:cs="Arial"/>
          <w:i/>
          <w:szCs w:val="20"/>
        </w:rPr>
      </w:pPr>
    </w:p>
    <w:p w:rsidR="00BB5679" w:rsidRDefault="00BB5679" w:rsidP="00FB008A">
      <w:pPr>
        <w:pStyle w:val="Akapitzlist"/>
        <w:spacing w:line="360" w:lineRule="auto"/>
        <w:jc w:val="center"/>
        <w:rPr>
          <w:rFonts w:ascii="Century Gothic" w:hAnsi="Century Gothic" w:cs="Arial"/>
          <w:i/>
          <w:szCs w:val="20"/>
        </w:rPr>
      </w:pPr>
    </w:p>
    <w:p w:rsidR="00AE18B9" w:rsidRDefault="00AE18B9" w:rsidP="00FB008A">
      <w:pPr>
        <w:pStyle w:val="Akapitzlist"/>
        <w:spacing w:line="360" w:lineRule="auto"/>
        <w:jc w:val="center"/>
        <w:rPr>
          <w:rFonts w:ascii="Century Gothic" w:hAnsi="Century Gothic" w:cs="Arial"/>
          <w:i/>
          <w:szCs w:val="20"/>
        </w:rPr>
      </w:pPr>
    </w:p>
    <w:p w:rsidR="00FB008A" w:rsidRPr="00FB008A" w:rsidRDefault="00FB008A" w:rsidP="00FB008A">
      <w:pPr>
        <w:shd w:val="clear" w:color="auto" w:fill="BFBFBF"/>
        <w:spacing w:line="360" w:lineRule="auto"/>
        <w:rPr>
          <w:rFonts w:ascii="Century Gothic" w:hAnsi="Century Gothic" w:cs="Arial"/>
          <w:b/>
          <w:szCs w:val="20"/>
        </w:rPr>
      </w:pPr>
      <w:r w:rsidRPr="00FB008A">
        <w:rPr>
          <w:rFonts w:ascii="Century Gothic" w:hAnsi="Century Gothic" w:cs="Arial"/>
          <w:b/>
          <w:szCs w:val="20"/>
        </w:rPr>
        <w:t>OŚWIADCZENIE DOTYCZĄCE PODMIOTU, NA KTÓREGO ZASOBY POWOŁUJE SIĘ WYKONAWCA:</w:t>
      </w:r>
    </w:p>
    <w:p w:rsidR="00FB008A" w:rsidRPr="00FB008A" w:rsidRDefault="00FB008A" w:rsidP="00FB008A">
      <w:pPr>
        <w:spacing w:line="360" w:lineRule="auto"/>
        <w:rPr>
          <w:rFonts w:ascii="Century Gothic" w:hAnsi="Century Gothic" w:cs="Arial"/>
          <w:b/>
          <w:szCs w:val="20"/>
        </w:rPr>
      </w:pPr>
    </w:p>
    <w:p w:rsidR="00FB008A" w:rsidRPr="00FB008A" w:rsidRDefault="00FB008A" w:rsidP="00FB008A">
      <w:pPr>
        <w:spacing w:line="360" w:lineRule="auto"/>
        <w:rPr>
          <w:rFonts w:ascii="Century Gothic" w:hAnsi="Century Gothic" w:cs="Arial"/>
          <w:szCs w:val="20"/>
        </w:rPr>
      </w:pPr>
      <w:r w:rsidRPr="00FB008A">
        <w:rPr>
          <w:rFonts w:ascii="Century Gothic" w:hAnsi="Century Gothic" w:cs="Arial"/>
          <w:szCs w:val="20"/>
        </w:rPr>
        <w:t>Oświadczam, że w stosunku do następującego/</w:t>
      </w:r>
      <w:proofErr w:type="spellStart"/>
      <w:r w:rsidRPr="00FB008A">
        <w:rPr>
          <w:rFonts w:ascii="Century Gothic" w:hAnsi="Century Gothic" w:cs="Arial"/>
          <w:szCs w:val="20"/>
        </w:rPr>
        <w:t>ych</w:t>
      </w:r>
      <w:proofErr w:type="spellEnd"/>
      <w:r w:rsidRPr="00FB008A">
        <w:rPr>
          <w:rFonts w:ascii="Century Gothic" w:hAnsi="Century Gothic" w:cs="Arial"/>
          <w:szCs w:val="20"/>
        </w:rPr>
        <w:t xml:space="preserve"> podmiotu/</w:t>
      </w:r>
      <w:proofErr w:type="spellStart"/>
      <w:r w:rsidRPr="00FB008A">
        <w:rPr>
          <w:rFonts w:ascii="Century Gothic" w:hAnsi="Century Gothic" w:cs="Arial"/>
          <w:szCs w:val="20"/>
        </w:rPr>
        <w:t>tów</w:t>
      </w:r>
      <w:proofErr w:type="spellEnd"/>
      <w:r w:rsidRPr="00FB008A">
        <w:rPr>
          <w:rFonts w:ascii="Century Gothic" w:hAnsi="Century Gothic" w:cs="Arial"/>
          <w:szCs w:val="20"/>
        </w:rPr>
        <w:t>, na którego/</w:t>
      </w:r>
      <w:proofErr w:type="spellStart"/>
      <w:r w:rsidRPr="00FB008A">
        <w:rPr>
          <w:rFonts w:ascii="Century Gothic" w:hAnsi="Century Gothic" w:cs="Arial"/>
          <w:szCs w:val="20"/>
        </w:rPr>
        <w:t>ych</w:t>
      </w:r>
      <w:proofErr w:type="spellEnd"/>
      <w:r w:rsidRPr="00FB008A">
        <w:rPr>
          <w:rFonts w:ascii="Century Gothic" w:hAnsi="Century Gothic" w:cs="Arial"/>
          <w:szCs w:val="20"/>
        </w:rPr>
        <w:t xml:space="preserve"> zasoby powołuję się w niniejszym postępowaniu, tj.: ………</w:t>
      </w:r>
      <w:r w:rsidR="00DD29FB">
        <w:rPr>
          <w:rFonts w:ascii="Century Gothic" w:hAnsi="Century Gothic" w:cs="Arial"/>
          <w:szCs w:val="20"/>
        </w:rPr>
        <w:t>……………………………………………………………………………………………………………………….</w:t>
      </w:r>
      <w:r w:rsidRPr="00FB008A">
        <w:rPr>
          <w:rFonts w:ascii="Century Gothic" w:hAnsi="Century Gothic" w:cs="Arial"/>
          <w:szCs w:val="20"/>
        </w:rPr>
        <w:t xml:space="preserve">…………………………………………………… </w:t>
      </w:r>
      <w:r w:rsidRPr="00FB008A">
        <w:rPr>
          <w:rFonts w:ascii="Century Gothic" w:hAnsi="Century Gothic" w:cs="Arial"/>
          <w:i/>
          <w:szCs w:val="20"/>
        </w:rPr>
        <w:t>(podać pełną nazwę/firmę, adres, a także w zależności od podmiotu: NIP/PESEL, KRS/</w:t>
      </w:r>
      <w:proofErr w:type="spellStart"/>
      <w:r w:rsidRPr="00FB008A">
        <w:rPr>
          <w:rFonts w:ascii="Century Gothic" w:hAnsi="Century Gothic" w:cs="Arial"/>
          <w:i/>
          <w:szCs w:val="20"/>
        </w:rPr>
        <w:t>CEiDG</w:t>
      </w:r>
      <w:proofErr w:type="spellEnd"/>
      <w:r w:rsidRPr="00FB008A">
        <w:rPr>
          <w:rFonts w:ascii="Century Gothic" w:hAnsi="Century Gothic" w:cs="Arial"/>
          <w:i/>
          <w:szCs w:val="20"/>
        </w:rPr>
        <w:t xml:space="preserve">) </w:t>
      </w:r>
      <w:r w:rsidRPr="00FB008A">
        <w:rPr>
          <w:rFonts w:ascii="Century Gothic" w:hAnsi="Century Gothic" w:cs="Arial"/>
          <w:szCs w:val="20"/>
        </w:rPr>
        <w:t>nie zachodzą podstawy wykluczenia z postępowania o udzielenie zamówienia.</w:t>
      </w:r>
    </w:p>
    <w:p w:rsidR="00DD29FB" w:rsidRDefault="00DD29FB" w:rsidP="00DD29FB">
      <w:pPr>
        <w:spacing w:line="360" w:lineRule="auto"/>
        <w:rPr>
          <w:rFonts w:ascii="Century Gothic" w:hAnsi="Century Gothic" w:cs="Arial"/>
          <w:szCs w:val="20"/>
        </w:rPr>
      </w:pPr>
    </w:p>
    <w:p w:rsidR="00DD29FB" w:rsidRDefault="00DD29FB" w:rsidP="00DD29FB">
      <w:pPr>
        <w:spacing w:line="360" w:lineRule="auto"/>
        <w:rPr>
          <w:rFonts w:ascii="Century Gothic" w:hAnsi="Century Gothic" w:cs="Arial"/>
          <w:szCs w:val="20"/>
        </w:rPr>
      </w:pPr>
    </w:p>
    <w:p w:rsidR="00FB008A" w:rsidRPr="00DD29FB" w:rsidRDefault="00FB008A" w:rsidP="00DD29FB">
      <w:pPr>
        <w:spacing w:line="360" w:lineRule="auto"/>
        <w:rPr>
          <w:rFonts w:ascii="Century Gothic" w:hAnsi="Century Gothic" w:cs="Arial"/>
          <w:szCs w:val="20"/>
        </w:rPr>
      </w:pPr>
      <w:r w:rsidRPr="00DD29FB">
        <w:rPr>
          <w:rFonts w:ascii="Century Gothic" w:hAnsi="Century Gothic" w:cs="Arial"/>
          <w:szCs w:val="20"/>
        </w:rPr>
        <w:t xml:space="preserve">…………………..…………….……. </w:t>
      </w:r>
      <w:r w:rsidRPr="00DD29FB">
        <w:rPr>
          <w:rFonts w:ascii="Century Gothic" w:hAnsi="Century Gothic" w:cs="Arial"/>
          <w:i/>
          <w:szCs w:val="20"/>
        </w:rPr>
        <w:t xml:space="preserve">(miejscowość), </w:t>
      </w:r>
      <w:r w:rsidRPr="00DD29FB">
        <w:rPr>
          <w:rFonts w:ascii="Century Gothic" w:hAnsi="Century Gothic" w:cs="Arial"/>
          <w:szCs w:val="20"/>
        </w:rPr>
        <w:t xml:space="preserve">dnia ………….……. r. </w:t>
      </w:r>
    </w:p>
    <w:p w:rsidR="00FB008A" w:rsidRDefault="00FB008A" w:rsidP="00FB008A">
      <w:pPr>
        <w:pStyle w:val="Akapitzlist"/>
        <w:spacing w:line="360" w:lineRule="auto"/>
        <w:rPr>
          <w:rFonts w:ascii="Century Gothic" w:hAnsi="Century Gothic" w:cs="Arial"/>
          <w:szCs w:val="20"/>
        </w:rPr>
      </w:pPr>
    </w:p>
    <w:p w:rsidR="00DD29FB" w:rsidRPr="00FB008A" w:rsidRDefault="00DD29FB" w:rsidP="00FB008A">
      <w:pPr>
        <w:pStyle w:val="Akapitzlist"/>
        <w:spacing w:line="360" w:lineRule="auto"/>
        <w:rPr>
          <w:rFonts w:ascii="Century Gothic" w:hAnsi="Century Gothic" w:cs="Arial"/>
          <w:szCs w:val="20"/>
        </w:rPr>
      </w:pPr>
    </w:p>
    <w:p w:rsidR="00FB008A" w:rsidRPr="00DD29FB" w:rsidRDefault="00FB008A" w:rsidP="00DD29FB">
      <w:pPr>
        <w:pStyle w:val="Akapitzlist"/>
        <w:spacing w:line="240" w:lineRule="auto"/>
        <w:jc w:val="right"/>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DD29FB">
        <w:rPr>
          <w:rFonts w:ascii="Century Gothic" w:hAnsi="Century Gothic" w:cs="Arial"/>
          <w:szCs w:val="20"/>
        </w:rPr>
        <w:t>………………………..…………………………………</w:t>
      </w:r>
    </w:p>
    <w:p w:rsidR="00FB008A" w:rsidRPr="00DD29FB" w:rsidRDefault="00FB008A" w:rsidP="00DD29FB">
      <w:pPr>
        <w:pStyle w:val="Akapitzlist"/>
        <w:spacing w:line="240" w:lineRule="auto"/>
        <w:jc w:val="center"/>
        <w:rPr>
          <w:rFonts w:ascii="Century Gothic" w:hAnsi="Century Gothic" w:cs="Arial"/>
          <w:i/>
          <w:sz w:val="16"/>
          <w:szCs w:val="16"/>
        </w:rPr>
      </w:pPr>
      <w:r w:rsidRPr="00DD29FB">
        <w:rPr>
          <w:rFonts w:ascii="Century Gothic" w:hAnsi="Century Gothic" w:cs="Arial"/>
          <w:i/>
          <w:sz w:val="16"/>
          <w:szCs w:val="16"/>
        </w:rPr>
        <w:t xml:space="preserve">                                           </w:t>
      </w:r>
      <w:r w:rsidR="00DD29FB" w:rsidRPr="00DD29FB">
        <w:rPr>
          <w:rFonts w:ascii="Century Gothic" w:hAnsi="Century Gothic" w:cs="Arial"/>
          <w:i/>
          <w:sz w:val="16"/>
          <w:szCs w:val="16"/>
        </w:rPr>
        <w:t xml:space="preserve">                   </w:t>
      </w:r>
      <w:r w:rsidRPr="00DD29FB">
        <w:rPr>
          <w:rFonts w:ascii="Century Gothic" w:hAnsi="Century Gothic" w:cs="Arial"/>
          <w:i/>
          <w:sz w:val="16"/>
          <w:szCs w:val="16"/>
        </w:rPr>
        <w:t xml:space="preserve">    </w:t>
      </w:r>
      <w:r w:rsidR="00DD29FB">
        <w:rPr>
          <w:rFonts w:ascii="Century Gothic" w:hAnsi="Century Gothic" w:cs="Arial"/>
          <w:i/>
          <w:sz w:val="16"/>
          <w:szCs w:val="16"/>
        </w:rPr>
        <w:t xml:space="preserve">                   </w:t>
      </w:r>
      <w:r w:rsidRPr="00DD29FB">
        <w:rPr>
          <w:rFonts w:ascii="Century Gothic" w:hAnsi="Century Gothic" w:cs="Arial"/>
          <w:i/>
          <w:sz w:val="16"/>
          <w:szCs w:val="16"/>
        </w:rPr>
        <w:t xml:space="preserve">   (podpis)</w:t>
      </w:r>
    </w:p>
    <w:p w:rsidR="00FB008A" w:rsidRDefault="00FB008A" w:rsidP="00FB008A">
      <w:pPr>
        <w:pStyle w:val="Akapitzlist"/>
        <w:spacing w:line="360" w:lineRule="auto"/>
        <w:jc w:val="center"/>
        <w:rPr>
          <w:rFonts w:ascii="Century Gothic" w:hAnsi="Century Gothic" w:cs="Arial"/>
          <w:i/>
          <w:szCs w:val="20"/>
        </w:rPr>
      </w:pPr>
    </w:p>
    <w:p w:rsidR="00BB5679" w:rsidRDefault="00BB5679" w:rsidP="00FB008A">
      <w:pPr>
        <w:pStyle w:val="Akapitzlist"/>
        <w:spacing w:line="360" w:lineRule="auto"/>
        <w:jc w:val="center"/>
        <w:rPr>
          <w:rFonts w:ascii="Century Gothic" w:hAnsi="Century Gothic" w:cs="Arial"/>
          <w:i/>
          <w:szCs w:val="20"/>
        </w:rPr>
      </w:pPr>
    </w:p>
    <w:p w:rsidR="00BB5679" w:rsidRDefault="00BB5679" w:rsidP="00FB008A">
      <w:pPr>
        <w:pStyle w:val="Akapitzlist"/>
        <w:spacing w:line="360" w:lineRule="auto"/>
        <w:jc w:val="center"/>
        <w:rPr>
          <w:rFonts w:ascii="Century Gothic" w:hAnsi="Century Gothic" w:cs="Arial"/>
          <w:i/>
          <w:szCs w:val="20"/>
        </w:rPr>
      </w:pPr>
    </w:p>
    <w:p w:rsidR="00BB5679" w:rsidRDefault="00BB5679" w:rsidP="00FB008A">
      <w:pPr>
        <w:pStyle w:val="Akapitzlist"/>
        <w:spacing w:line="360" w:lineRule="auto"/>
        <w:jc w:val="center"/>
        <w:rPr>
          <w:rFonts w:ascii="Century Gothic" w:hAnsi="Century Gothic" w:cs="Arial"/>
          <w:i/>
          <w:szCs w:val="20"/>
        </w:rPr>
      </w:pPr>
    </w:p>
    <w:p w:rsidR="00BB5679" w:rsidRDefault="00BB5679" w:rsidP="00FB008A">
      <w:pPr>
        <w:pStyle w:val="Akapitzlist"/>
        <w:spacing w:line="360" w:lineRule="auto"/>
        <w:jc w:val="center"/>
        <w:rPr>
          <w:rFonts w:ascii="Century Gothic" w:hAnsi="Century Gothic" w:cs="Arial"/>
          <w:i/>
          <w:szCs w:val="20"/>
        </w:rPr>
      </w:pPr>
    </w:p>
    <w:p w:rsidR="00411045" w:rsidRPr="00FB008A" w:rsidRDefault="00411045" w:rsidP="00FB008A">
      <w:pPr>
        <w:spacing w:line="360" w:lineRule="auto"/>
        <w:rPr>
          <w:rFonts w:ascii="Century Gothic" w:hAnsi="Century Gothic" w:cs="Arial"/>
          <w:b/>
          <w:szCs w:val="20"/>
        </w:rPr>
      </w:pPr>
    </w:p>
    <w:p w:rsidR="00FB008A" w:rsidRPr="00FB008A" w:rsidRDefault="00FB008A" w:rsidP="00411045">
      <w:pPr>
        <w:shd w:val="clear" w:color="auto" w:fill="BFBFBF" w:themeFill="background1" w:themeFillShade="BF"/>
        <w:rPr>
          <w:rFonts w:ascii="Century Gothic" w:hAnsi="Century Gothic" w:cs="Arial"/>
          <w:b/>
          <w:szCs w:val="20"/>
        </w:rPr>
      </w:pPr>
      <w:r w:rsidRPr="00FB008A">
        <w:rPr>
          <w:rFonts w:ascii="Century Gothic" w:hAnsi="Century Gothic" w:cs="Arial"/>
          <w:b/>
          <w:szCs w:val="20"/>
        </w:rPr>
        <w:lastRenderedPageBreak/>
        <w:t>OŚWIADCZENIE DOTYCZĄCE PODWYKONAWCY NIEBĘDĄCEGO PODMIOTEM, NA KTÓREGO ZASOBY POWOŁUJE SIĘ WYKONAWCA:</w:t>
      </w:r>
    </w:p>
    <w:p w:rsidR="00FB008A" w:rsidRPr="00FB008A" w:rsidRDefault="00FB008A" w:rsidP="00FB008A">
      <w:pPr>
        <w:spacing w:line="360" w:lineRule="auto"/>
        <w:rPr>
          <w:rFonts w:ascii="Century Gothic" w:hAnsi="Century Gothic" w:cs="Arial"/>
          <w:b/>
          <w:szCs w:val="20"/>
        </w:rPr>
      </w:pPr>
    </w:p>
    <w:p w:rsidR="00FB008A" w:rsidRPr="00FB008A" w:rsidRDefault="00FB008A" w:rsidP="00FB008A">
      <w:pPr>
        <w:spacing w:line="360" w:lineRule="auto"/>
        <w:rPr>
          <w:rFonts w:ascii="Century Gothic" w:hAnsi="Century Gothic" w:cs="Arial"/>
          <w:szCs w:val="20"/>
        </w:rPr>
      </w:pPr>
      <w:r w:rsidRPr="00FB008A">
        <w:rPr>
          <w:rFonts w:ascii="Century Gothic" w:hAnsi="Century Gothic" w:cs="Arial"/>
          <w:szCs w:val="20"/>
        </w:rPr>
        <w:t>Oświadczam, że w stosunku do następującego/</w:t>
      </w:r>
      <w:proofErr w:type="spellStart"/>
      <w:r w:rsidRPr="00FB008A">
        <w:rPr>
          <w:rFonts w:ascii="Century Gothic" w:hAnsi="Century Gothic" w:cs="Arial"/>
          <w:szCs w:val="20"/>
        </w:rPr>
        <w:t>ych</w:t>
      </w:r>
      <w:proofErr w:type="spellEnd"/>
      <w:r w:rsidRPr="00FB008A">
        <w:rPr>
          <w:rFonts w:ascii="Century Gothic" w:hAnsi="Century Gothic" w:cs="Arial"/>
          <w:szCs w:val="20"/>
        </w:rPr>
        <w:t xml:space="preserve"> podmiotu/</w:t>
      </w:r>
      <w:proofErr w:type="spellStart"/>
      <w:r w:rsidRPr="00FB008A">
        <w:rPr>
          <w:rFonts w:ascii="Century Gothic" w:hAnsi="Century Gothic" w:cs="Arial"/>
          <w:szCs w:val="20"/>
        </w:rPr>
        <w:t>tów</w:t>
      </w:r>
      <w:proofErr w:type="spellEnd"/>
      <w:r w:rsidRPr="00FB008A">
        <w:rPr>
          <w:rFonts w:ascii="Century Gothic" w:hAnsi="Century Gothic" w:cs="Arial"/>
          <w:szCs w:val="20"/>
        </w:rPr>
        <w:t>, będącego/</w:t>
      </w:r>
      <w:proofErr w:type="spellStart"/>
      <w:r w:rsidRPr="00FB008A">
        <w:rPr>
          <w:rFonts w:ascii="Century Gothic" w:hAnsi="Century Gothic" w:cs="Arial"/>
          <w:szCs w:val="20"/>
        </w:rPr>
        <w:t>ych</w:t>
      </w:r>
      <w:proofErr w:type="spellEnd"/>
      <w:r w:rsidRPr="00FB008A">
        <w:rPr>
          <w:rFonts w:ascii="Century Gothic" w:hAnsi="Century Gothic" w:cs="Arial"/>
          <w:szCs w:val="20"/>
        </w:rPr>
        <w:t xml:space="preserve"> podwykonawcą/</w:t>
      </w:r>
      <w:proofErr w:type="spellStart"/>
      <w:r w:rsidRPr="00FB008A">
        <w:rPr>
          <w:rFonts w:ascii="Century Gothic" w:hAnsi="Century Gothic" w:cs="Arial"/>
          <w:szCs w:val="20"/>
        </w:rPr>
        <w:t>ami</w:t>
      </w:r>
      <w:proofErr w:type="spellEnd"/>
      <w:r w:rsidRPr="00FB008A">
        <w:rPr>
          <w:rFonts w:ascii="Century Gothic" w:hAnsi="Century Gothic" w:cs="Arial"/>
          <w:szCs w:val="20"/>
        </w:rPr>
        <w:t>: ……………………………………………</w:t>
      </w:r>
      <w:r w:rsidR="00DD29FB">
        <w:rPr>
          <w:rFonts w:ascii="Century Gothic" w:hAnsi="Century Gothic" w:cs="Arial"/>
          <w:szCs w:val="20"/>
        </w:rPr>
        <w:t>……………………………………………………………………………………………………………………………………………………………….</w:t>
      </w:r>
      <w:r w:rsidRPr="00FB008A">
        <w:rPr>
          <w:rFonts w:ascii="Century Gothic" w:hAnsi="Century Gothic" w:cs="Arial"/>
          <w:szCs w:val="20"/>
        </w:rPr>
        <w:t xml:space="preserve">………………………..….…… </w:t>
      </w:r>
      <w:r w:rsidRPr="00FB008A">
        <w:rPr>
          <w:rFonts w:ascii="Century Gothic" w:hAnsi="Century Gothic" w:cs="Arial"/>
          <w:i/>
          <w:szCs w:val="20"/>
        </w:rPr>
        <w:t>(podać pełną nazwę/firmę, adres, a także</w:t>
      </w:r>
      <w:r w:rsidR="00DD29FB">
        <w:rPr>
          <w:rFonts w:ascii="Century Gothic" w:hAnsi="Century Gothic" w:cs="Arial"/>
          <w:i/>
          <w:szCs w:val="20"/>
        </w:rPr>
        <w:t xml:space="preserve"> </w:t>
      </w:r>
      <w:r w:rsidRPr="00FB008A">
        <w:rPr>
          <w:rFonts w:ascii="Century Gothic" w:hAnsi="Century Gothic" w:cs="Arial"/>
          <w:i/>
          <w:szCs w:val="20"/>
        </w:rPr>
        <w:t>w zależności od podmiotu: NIP/PESEL, KRS/</w:t>
      </w:r>
      <w:proofErr w:type="spellStart"/>
      <w:r w:rsidRPr="00FB008A">
        <w:rPr>
          <w:rFonts w:ascii="Century Gothic" w:hAnsi="Century Gothic" w:cs="Arial"/>
          <w:i/>
          <w:szCs w:val="20"/>
        </w:rPr>
        <w:t>CEiDG</w:t>
      </w:r>
      <w:proofErr w:type="spellEnd"/>
      <w:r w:rsidRPr="00FB008A">
        <w:rPr>
          <w:rFonts w:ascii="Century Gothic" w:hAnsi="Century Gothic" w:cs="Arial"/>
          <w:i/>
          <w:szCs w:val="20"/>
        </w:rPr>
        <w:t>)</w:t>
      </w:r>
      <w:r w:rsidRPr="00FB008A">
        <w:rPr>
          <w:rFonts w:ascii="Century Gothic" w:hAnsi="Century Gothic" w:cs="Arial"/>
          <w:szCs w:val="20"/>
        </w:rPr>
        <w:t>, nie zachodzą podstawy wykluczenia z postępowania o udzielenie zamówienia.</w:t>
      </w:r>
    </w:p>
    <w:p w:rsidR="00FB008A" w:rsidRPr="00FB008A" w:rsidRDefault="00FB008A" w:rsidP="00FB008A">
      <w:pPr>
        <w:spacing w:line="360" w:lineRule="auto"/>
        <w:rPr>
          <w:rFonts w:ascii="Century Gothic" w:hAnsi="Century Gothic" w:cs="Arial"/>
          <w:szCs w:val="20"/>
        </w:rPr>
      </w:pPr>
    </w:p>
    <w:p w:rsidR="00FB008A" w:rsidRPr="00FB008A" w:rsidRDefault="00FB008A" w:rsidP="00FB008A">
      <w:pPr>
        <w:spacing w:line="360" w:lineRule="auto"/>
        <w:rPr>
          <w:rFonts w:ascii="Century Gothic" w:hAnsi="Century Gothic" w:cs="Arial"/>
          <w:szCs w:val="20"/>
        </w:rPr>
      </w:pPr>
    </w:p>
    <w:p w:rsidR="00FB008A" w:rsidRPr="00411045" w:rsidRDefault="00FB008A" w:rsidP="00411045">
      <w:pPr>
        <w:spacing w:line="360" w:lineRule="auto"/>
        <w:jc w:val="left"/>
        <w:rPr>
          <w:rFonts w:ascii="Century Gothic" w:hAnsi="Century Gothic" w:cs="Arial"/>
          <w:szCs w:val="20"/>
        </w:rPr>
      </w:pPr>
      <w:r w:rsidRPr="00411045">
        <w:rPr>
          <w:rFonts w:ascii="Century Gothic" w:hAnsi="Century Gothic" w:cs="Arial"/>
          <w:szCs w:val="20"/>
        </w:rPr>
        <w:t xml:space="preserve">…………………..…………….……. </w:t>
      </w:r>
      <w:r w:rsidRPr="00411045">
        <w:rPr>
          <w:rFonts w:ascii="Century Gothic" w:hAnsi="Century Gothic" w:cs="Arial"/>
          <w:i/>
          <w:szCs w:val="20"/>
        </w:rPr>
        <w:t xml:space="preserve">(miejscowość), </w:t>
      </w:r>
      <w:r w:rsidRPr="00411045">
        <w:rPr>
          <w:rFonts w:ascii="Century Gothic" w:hAnsi="Century Gothic" w:cs="Arial"/>
          <w:szCs w:val="20"/>
        </w:rPr>
        <w:t xml:space="preserve">dnia ………….……. r. </w:t>
      </w:r>
    </w:p>
    <w:p w:rsidR="00FB008A" w:rsidRDefault="00FB008A" w:rsidP="00FB008A">
      <w:pPr>
        <w:pStyle w:val="Akapitzlist"/>
        <w:spacing w:line="360" w:lineRule="auto"/>
        <w:rPr>
          <w:rFonts w:ascii="Century Gothic" w:hAnsi="Century Gothic" w:cs="Arial"/>
          <w:szCs w:val="20"/>
        </w:rPr>
      </w:pPr>
    </w:p>
    <w:p w:rsidR="00411045" w:rsidRPr="00FB008A" w:rsidRDefault="00411045" w:rsidP="00FB008A">
      <w:pPr>
        <w:pStyle w:val="Akapitzlist"/>
        <w:spacing w:line="360" w:lineRule="auto"/>
        <w:rPr>
          <w:rFonts w:ascii="Century Gothic" w:hAnsi="Century Gothic" w:cs="Arial"/>
          <w:szCs w:val="20"/>
        </w:rPr>
      </w:pPr>
    </w:p>
    <w:p w:rsidR="00FB008A" w:rsidRPr="00FB008A" w:rsidRDefault="00FB008A" w:rsidP="00411045">
      <w:pPr>
        <w:pStyle w:val="Akapitzlist"/>
        <w:spacing w:line="240" w:lineRule="auto"/>
        <w:jc w:val="right"/>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t>………………………..…………………………………</w:t>
      </w:r>
    </w:p>
    <w:p w:rsidR="00FB008A" w:rsidRPr="00411045" w:rsidRDefault="00FB008A" w:rsidP="00411045">
      <w:pPr>
        <w:pStyle w:val="Akapitzlist"/>
        <w:spacing w:line="240" w:lineRule="auto"/>
        <w:jc w:val="center"/>
        <w:rPr>
          <w:rFonts w:ascii="Century Gothic" w:hAnsi="Century Gothic" w:cs="Arial"/>
          <w:i/>
          <w:sz w:val="16"/>
          <w:szCs w:val="16"/>
        </w:rPr>
      </w:pPr>
      <w:r w:rsidRPr="00411045">
        <w:rPr>
          <w:rFonts w:ascii="Century Gothic" w:hAnsi="Century Gothic" w:cs="Arial"/>
          <w:i/>
          <w:sz w:val="16"/>
          <w:szCs w:val="16"/>
        </w:rPr>
        <w:t xml:space="preserve">                                                  </w:t>
      </w:r>
      <w:r w:rsidR="00411045" w:rsidRPr="00411045">
        <w:rPr>
          <w:rFonts w:ascii="Century Gothic" w:hAnsi="Century Gothic" w:cs="Arial"/>
          <w:i/>
          <w:sz w:val="16"/>
          <w:szCs w:val="16"/>
        </w:rPr>
        <w:t xml:space="preserve">             </w:t>
      </w:r>
      <w:r w:rsidR="00411045">
        <w:rPr>
          <w:rFonts w:ascii="Century Gothic" w:hAnsi="Century Gothic" w:cs="Arial"/>
          <w:i/>
          <w:sz w:val="16"/>
          <w:szCs w:val="16"/>
        </w:rPr>
        <w:t xml:space="preserve">                         </w:t>
      </w:r>
      <w:r w:rsidR="00411045" w:rsidRPr="00411045">
        <w:rPr>
          <w:rFonts w:ascii="Century Gothic" w:hAnsi="Century Gothic" w:cs="Arial"/>
          <w:i/>
          <w:sz w:val="16"/>
          <w:szCs w:val="16"/>
        </w:rPr>
        <w:t xml:space="preserve"> </w:t>
      </w:r>
      <w:r w:rsidRPr="00411045">
        <w:rPr>
          <w:rFonts w:ascii="Century Gothic" w:hAnsi="Century Gothic" w:cs="Arial"/>
          <w:i/>
          <w:sz w:val="16"/>
          <w:szCs w:val="16"/>
        </w:rPr>
        <w:t>(podpis)</w:t>
      </w:r>
    </w:p>
    <w:p w:rsidR="00FB008A" w:rsidRDefault="00FB008A" w:rsidP="00FB008A">
      <w:pPr>
        <w:spacing w:line="360" w:lineRule="auto"/>
        <w:rPr>
          <w:rFonts w:ascii="Century Gothic" w:hAnsi="Century Gothic" w:cs="Arial"/>
          <w:i/>
          <w:szCs w:val="20"/>
        </w:rPr>
      </w:pPr>
    </w:p>
    <w:p w:rsidR="00BB5679" w:rsidRDefault="00BB5679" w:rsidP="00FB008A">
      <w:pPr>
        <w:spacing w:line="360" w:lineRule="auto"/>
        <w:rPr>
          <w:rFonts w:ascii="Century Gothic" w:hAnsi="Century Gothic" w:cs="Arial"/>
          <w:i/>
          <w:szCs w:val="20"/>
        </w:rPr>
      </w:pPr>
    </w:p>
    <w:p w:rsidR="00BB5679" w:rsidRPr="00FB008A" w:rsidRDefault="00BB5679" w:rsidP="00FB008A">
      <w:pPr>
        <w:spacing w:line="360" w:lineRule="auto"/>
        <w:rPr>
          <w:rFonts w:ascii="Century Gothic" w:hAnsi="Century Gothic" w:cs="Arial"/>
          <w:i/>
          <w:szCs w:val="20"/>
        </w:rPr>
      </w:pPr>
    </w:p>
    <w:p w:rsidR="00FB008A" w:rsidRPr="00FB008A" w:rsidRDefault="00FB008A" w:rsidP="00FB008A">
      <w:pPr>
        <w:shd w:val="clear" w:color="auto" w:fill="BFBFBF" w:themeFill="background1" w:themeFillShade="BF"/>
        <w:spacing w:line="360" w:lineRule="auto"/>
        <w:rPr>
          <w:rFonts w:ascii="Century Gothic" w:hAnsi="Century Gothic" w:cs="Arial"/>
          <w:b/>
          <w:szCs w:val="20"/>
        </w:rPr>
      </w:pPr>
      <w:r w:rsidRPr="00FB008A">
        <w:rPr>
          <w:rFonts w:ascii="Century Gothic" w:hAnsi="Century Gothic" w:cs="Arial"/>
          <w:b/>
          <w:szCs w:val="20"/>
        </w:rPr>
        <w:t>OŚWIADCZENIE DOTYCZĄCE PODANYCH INFORMACJI:</w:t>
      </w:r>
    </w:p>
    <w:p w:rsidR="00FB008A" w:rsidRPr="00FB008A" w:rsidRDefault="00FB008A" w:rsidP="00FB008A">
      <w:pPr>
        <w:spacing w:line="360" w:lineRule="auto"/>
        <w:rPr>
          <w:rFonts w:ascii="Century Gothic" w:hAnsi="Century Gothic" w:cs="Arial"/>
          <w:b/>
          <w:szCs w:val="20"/>
        </w:rPr>
      </w:pPr>
    </w:p>
    <w:p w:rsidR="00FB008A" w:rsidRPr="00FB008A" w:rsidRDefault="00FB008A" w:rsidP="00FB008A">
      <w:pPr>
        <w:spacing w:line="360" w:lineRule="auto"/>
        <w:rPr>
          <w:rFonts w:ascii="Century Gothic" w:hAnsi="Century Gothic" w:cs="Arial"/>
          <w:szCs w:val="20"/>
        </w:rPr>
      </w:pPr>
      <w:r w:rsidRPr="00FB008A">
        <w:rPr>
          <w:rFonts w:ascii="Century Gothic" w:hAnsi="Century Gothic" w:cs="Arial"/>
          <w:szCs w:val="20"/>
        </w:rPr>
        <w:t xml:space="preserve">Oświadczam, że wszystkie informacje podane w powyższych oświadczeniach są aktualne </w:t>
      </w:r>
      <w:r w:rsidRPr="00FB008A">
        <w:rPr>
          <w:rFonts w:ascii="Century Gothic" w:hAnsi="Century Gothic" w:cs="Arial"/>
          <w:szCs w:val="20"/>
        </w:rPr>
        <w:br/>
        <w:t>i zgodne z prawdą oraz zostały przedstawione z pełną świadomością konsekwencji wprowadzenia zamawiającego w błąd przy przedstawianiu informacji.</w:t>
      </w:r>
    </w:p>
    <w:p w:rsidR="00411045" w:rsidRDefault="00411045" w:rsidP="00FB008A">
      <w:pPr>
        <w:pStyle w:val="Akapitzlist"/>
        <w:spacing w:line="360" w:lineRule="auto"/>
        <w:rPr>
          <w:rFonts w:ascii="Century Gothic" w:hAnsi="Century Gothic" w:cs="Arial"/>
          <w:szCs w:val="20"/>
        </w:rPr>
      </w:pPr>
    </w:p>
    <w:p w:rsidR="00411045" w:rsidRDefault="00411045" w:rsidP="00FB008A">
      <w:pPr>
        <w:pStyle w:val="Akapitzlist"/>
        <w:spacing w:line="360" w:lineRule="auto"/>
        <w:rPr>
          <w:rFonts w:ascii="Century Gothic" w:hAnsi="Century Gothic" w:cs="Arial"/>
          <w:szCs w:val="20"/>
        </w:rPr>
      </w:pPr>
    </w:p>
    <w:p w:rsidR="00FB008A" w:rsidRPr="00FB008A" w:rsidRDefault="00FB008A" w:rsidP="00411045">
      <w:pPr>
        <w:pStyle w:val="Akapitzlist"/>
        <w:spacing w:line="360" w:lineRule="auto"/>
        <w:ind w:left="0"/>
        <w:jc w:val="left"/>
        <w:rPr>
          <w:rFonts w:ascii="Century Gothic" w:hAnsi="Century Gothic" w:cs="Arial"/>
          <w:szCs w:val="20"/>
        </w:rPr>
      </w:pPr>
      <w:r w:rsidRPr="00FB008A">
        <w:rPr>
          <w:rFonts w:ascii="Century Gothic" w:hAnsi="Century Gothic" w:cs="Arial"/>
          <w:szCs w:val="20"/>
        </w:rPr>
        <w:t xml:space="preserve">…………………..…………….……. </w:t>
      </w:r>
      <w:r w:rsidRPr="00FB008A">
        <w:rPr>
          <w:rFonts w:ascii="Century Gothic" w:hAnsi="Century Gothic" w:cs="Arial"/>
          <w:i/>
          <w:szCs w:val="20"/>
        </w:rPr>
        <w:t xml:space="preserve">(miejscowość), </w:t>
      </w:r>
      <w:r w:rsidRPr="00FB008A">
        <w:rPr>
          <w:rFonts w:ascii="Century Gothic" w:hAnsi="Century Gothic" w:cs="Arial"/>
          <w:szCs w:val="20"/>
        </w:rPr>
        <w:t xml:space="preserve">dnia ………….……. r. </w:t>
      </w:r>
    </w:p>
    <w:p w:rsidR="00FB008A" w:rsidRDefault="00FB008A" w:rsidP="00FB008A">
      <w:pPr>
        <w:pStyle w:val="Akapitzlist"/>
        <w:spacing w:line="360" w:lineRule="auto"/>
        <w:rPr>
          <w:rFonts w:ascii="Century Gothic" w:hAnsi="Century Gothic" w:cs="Arial"/>
          <w:szCs w:val="20"/>
        </w:rPr>
      </w:pPr>
    </w:p>
    <w:p w:rsidR="00411045" w:rsidRDefault="00411045" w:rsidP="00FB008A">
      <w:pPr>
        <w:pStyle w:val="Akapitzlist"/>
        <w:spacing w:line="360" w:lineRule="auto"/>
        <w:rPr>
          <w:rFonts w:ascii="Century Gothic" w:hAnsi="Century Gothic" w:cs="Arial"/>
          <w:szCs w:val="20"/>
        </w:rPr>
      </w:pPr>
    </w:p>
    <w:p w:rsidR="00411045" w:rsidRPr="00FB008A" w:rsidRDefault="00411045" w:rsidP="00FB008A">
      <w:pPr>
        <w:pStyle w:val="Akapitzlist"/>
        <w:spacing w:line="360" w:lineRule="auto"/>
        <w:rPr>
          <w:rFonts w:ascii="Century Gothic" w:hAnsi="Century Gothic" w:cs="Arial"/>
          <w:szCs w:val="20"/>
        </w:rPr>
      </w:pPr>
    </w:p>
    <w:p w:rsidR="00FB008A" w:rsidRPr="00FB008A" w:rsidRDefault="00FB008A" w:rsidP="00411045">
      <w:pPr>
        <w:pStyle w:val="Akapitzlist"/>
        <w:spacing w:line="240" w:lineRule="auto"/>
        <w:jc w:val="right"/>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t>………………………..…………………………………</w:t>
      </w:r>
    </w:p>
    <w:p w:rsidR="00FB008A" w:rsidRPr="00411045" w:rsidRDefault="00FB008A" w:rsidP="00411045">
      <w:pPr>
        <w:pStyle w:val="Akapitzlist"/>
        <w:spacing w:line="240" w:lineRule="auto"/>
        <w:jc w:val="center"/>
        <w:rPr>
          <w:rFonts w:ascii="Century Gothic" w:hAnsi="Century Gothic" w:cs="Arial"/>
          <w:i/>
          <w:sz w:val="16"/>
          <w:szCs w:val="16"/>
        </w:rPr>
      </w:pPr>
      <w:r w:rsidRPr="00411045">
        <w:rPr>
          <w:rFonts w:ascii="Century Gothic" w:hAnsi="Century Gothic" w:cs="Arial"/>
          <w:i/>
          <w:sz w:val="16"/>
          <w:szCs w:val="16"/>
        </w:rPr>
        <w:t xml:space="preserve">                                                                      </w:t>
      </w:r>
      <w:r w:rsidR="00411045">
        <w:rPr>
          <w:rFonts w:ascii="Century Gothic" w:hAnsi="Century Gothic" w:cs="Arial"/>
          <w:i/>
          <w:sz w:val="16"/>
          <w:szCs w:val="16"/>
        </w:rPr>
        <w:t xml:space="preserve">                     </w:t>
      </w:r>
      <w:r w:rsidRPr="00411045">
        <w:rPr>
          <w:rFonts w:ascii="Century Gothic" w:hAnsi="Century Gothic" w:cs="Arial"/>
          <w:i/>
          <w:sz w:val="16"/>
          <w:szCs w:val="16"/>
        </w:rPr>
        <w:t xml:space="preserve">    (podpis)</w:t>
      </w:r>
    </w:p>
    <w:p w:rsidR="00FB008A" w:rsidRPr="00FB008A" w:rsidRDefault="00FB008A" w:rsidP="00FB008A">
      <w:pPr>
        <w:spacing w:line="360" w:lineRule="auto"/>
        <w:rPr>
          <w:rFonts w:ascii="Century Gothic" w:hAnsi="Century Gothic" w:cs="Arial"/>
          <w:szCs w:val="20"/>
        </w:rPr>
      </w:pPr>
    </w:p>
    <w:p w:rsidR="00FB008A" w:rsidRDefault="00FB008A" w:rsidP="00BB5679">
      <w:pPr>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p>
    <w:p w:rsidR="00BB5679" w:rsidRDefault="00BB5679" w:rsidP="00BB5679">
      <w:pPr>
        <w:rPr>
          <w:rFonts w:ascii="Century Gothic" w:hAnsi="Century Gothic" w:cs="Arial"/>
          <w:szCs w:val="20"/>
        </w:rPr>
      </w:pPr>
    </w:p>
    <w:p w:rsidR="00BB5679" w:rsidRDefault="00BB5679" w:rsidP="00BB5679">
      <w:pPr>
        <w:rPr>
          <w:rFonts w:ascii="Century Gothic" w:hAnsi="Century Gothic" w:cs="Arial"/>
          <w:szCs w:val="20"/>
        </w:rPr>
      </w:pPr>
    </w:p>
    <w:p w:rsidR="00BB5679" w:rsidRDefault="00BB5679" w:rsidP="00BB5679">
      <w:pPr>
        <w:rPr>
          <w:rFonts w:ascii="Century Gothic" w:hAnsi="Century Gothic" w:cs="Arial"/>
          <w:szCs w:val="20"/>
        </w:rPr>
      </w:pPr>
    </w:p>
    <w:p w:rsidR="00BB5679" w:rsidRDefault="00BB5679" w:rsidP="00BB5679">
      <w:pPr>
        <w:rPr>
          <w:rFonts w:ascii="Century Gothic" w:hAnsi="Century Gothic" w:cs="Arial"/>
          <w:szCs w:val="20"/>
        </w:rPr>
      </w:pPr>
    </w:p>
    <w:p w:rsidR="00BB5679" w:rsidRDefault="00BB5679" w:rsidP="00BB5679">
      <w:pPr>
        <w:rPr>
          <w:rFonts w:ascii="Century Gothic" w:hAnsi="Century Gothic" w:cs="Arial"/>
          <w:szCs w:val="20"/>
        </w:rPr>
      </w:pPr>
    </w:p>
    <w:p w:rsidR="005411CF" w:rsidRDefault="005411CF" w:rsidP="00BB5679">
      <w:pPr>
        <w:rPr>
          <w:rFonts w:ascii="Century Gothic" w:hAnsi="Century Gothic" w:cs="Arial"/>
          <w:szCs w:val="20"/>
        </w:rPr>
      </w:pPr>
    </w:p>
    <w:p w:rsidR="00BB5679" w:rsidRDefault="00BB5679" w:rsidP="00BB5679">
      <w:pPr>
        <w:rPr>
          <w:rFonts w:ascii="Century Gothic" w:hAnsi="Century Gothic" w:cs="Arial"/>
          <w:szCs w:val="20"/>
        </w:rPr>
      </w:pPr>
    </w:p>
    <w:p w:rsidR="00BB5679" w:rsidRDefault="00BB5679" w:rsidP="00BB5679">
      <w:pPr>
        <w:rPr>
          <w:rFonts w:ascii="Century Gothic" w:hAnsi="Century Gothic" w:cs="Arial"/>
          <w:szCs w:val="20"/>
        </w:rPr>
      </w:pPr>
    </w:p>
    <w:p w:rsidR="00BB5679" w:rsidRPr="00BB5679" w:rsidRDefault="00BB5679" w:rsidP="00BB5679">
      <w:pPr>
        <w:pStyle w:val="Tekstpodstawowywcity3"/>
        <w:spacing w:line="360" w:lineRule="auto"/>
        <w:jc w:val="right"/>
        <w:rPr>
          <w:rFonts w:ascii="Century Gothic" w:hAnsi="Century Gothic"/>
          <w:b/>
          <w:sz w:val="20"/>
          <w:szCs w:val="20"/>
        </w:rPr>
      </w:pPr>
      <w:r w:rsidRPr="00BB5679">
        <w:rPr>
          <w:rFonts w:ascii="Century Gothic" w:hAnsi="Century Gothic"/>
          <w:b/>
          <w:sz w:val="20"/>
          <w:szCs w:val="20"/>
        </w:rPr>
        <w:lastRenderedPageBreak/>
        <w:t xml:space="preserve">Załącznik nr 3 do SIWZ </w:t>
      </w:r>
    </w:p>
    <w:p w:rsidR="00BB5679" w:rsidRPr="00BB5679" w:rsidRDefault="00F60771" w:rsidP="00BB5679">
      <w:pPr>
        <w:rPr>
          <w:rFonts w:ascii="Century Gothic" w:hAnsi="Century Gothic"/>
          <w:szCs w:val="20"/>
        </w:rPr>
      </w:pPr>
      <w:r w:rsidRPr="00F60771">
        <w:rPr>
          <w:rFonts w:ascii="Century Gothic" w:hAnsi="Century Gothic"/>
          <w:b/>
          <w:noProof/>
          <w:szCs w:val="20"/>
        </w:rPr>
        <w:pict>
          <v:shape id="Text Box 6" o:spid="_x0000_s1051" type="#_x0000_t202" style="position:absolute;left:0;text-align:left;margin-left:2.25pt;margin-top:.4pt;width:153pt;height:90.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">
            <v:textbox style="mso-next-textbox:#Text Box 6">
              <w:txbxContent>
                <w:p w:rsidR="00380EAF" w:rsidRDefault="00380EAF" w:rsidP="00BB5679"/>
                <w:p w:rsidR="00380EAF" w:rsidRDefault="00380EAF" w:rsidP="00BB5679"/>
                <w:p w:rsidR="00380EAF" w:rsidRDefault="00380EAF" w:rsidP="00BB5679"/>
                <w:p w:rsidR="00380EAF" w:rsidRDefault="00380EAF" w:rsidP="00BB5679"/>
                <w:p w:rsidR="00380EAF" w:rsidRDefault="00380EAF" w:rsidP="00BB5679">
                  <w:pPr>
                    <w:jc w:val="center"/>
                  </w:pPr>
                  <w:r>
                    <w:br/>
                  </w:r>
                </w:p>
              </w:txbxContent>
            </v:textbox>
          </v:shape>
        </w:pict>
      </w:r>
    </w:p>
    <w:p w:rsidR="00BB5679" w:rsidRDefault="00BB5679" w:rsidP="00BB5679">
      <w:pPr>
        <w:rPr>
          <w:rFonts w:ascii="Century Gothic" w:hAnsi="Century Gothic"/>
          <w:szCs w:val="20"/>
        </w:rPr>
      </w:pPr>
    </w:p>
    <w:p w:rsidR="00BB5679" w:rsidRDefault="00BB5679" w:rsidP="00BB5679">
      <w:pPr>
        <w:rPr>
          <w:rFonts w:ascii="Century Gothic" w:hAnsi="Century Gothic"/>
          <w:szCs w:val="20"/>
        </w:rPr>
      </w:pPr>
    </w:p>
    <w:p w:rsidR="00BB5679" w:rsidRPr="00BB5679" w:rsidRDefault="00BB5679" w:rsidP="00BB5679">
      <w:pPr>
        <w:rPr>
          <w:rFonts w:ascii="Century Gothic" w:hAnsi="Century Gothic"/>
          <w:szCs w:val="20"/>
        </w:rPr>
      </w:pPr>
    </w:p>
    <w:p w:rsidR="00BB5679" w:rsidRPr="00BB5679" w:rsidRDefault="00BB5679" w:rsidP="00BB5679">
      <w:pPr>
        <w:rPr>
          <w:rFonts w:ascii="Century Gothic" w:hAnsi="Century Gothic"/>
          <w:szCs w:val="20"/>
        </w:rPr>
      </w:pPr>
    </w:p>
    <w:p w:rsidR="00BB5679" w:rsidRPr="00BB5679" w:rsidRDefault="00BB5679" w:rsidP="00BB5679">
      <w:pPr>
        <w:pStyle w:val="Tekstpodstawowy2"/>
        <w:rPr>
          <w:rFonts w:ascii="Century Gothic" w:hAnsi="Century Gothic"/>
          <w:b/>
          <w:sz w:val="16"/>
          <w:szCs w:val="16"/>
        </w:rPr>
      </w:pP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p>
    <w:p w:rsidR="00BB5679" w:rsidRPr="00BB5679" w:rsidRDefault="00BB5679" w:rsidP="00BB5679">
      <w:pPr>
        <w:pStyle w:val="Tekstpodstawowy2"/>
        <w:rPr>
          <w:rFonts w:ascii="Century Gothic" w:hAnsi="Century Gothic"/>
          <w:sz w:val="16"/>
          <w:szCs w:val="16"/>
        </w:rPr>
      </w:pPr>
      <w:r w:rsidRPr="00BB5679">
        <w:rPr>
          <w:rFonts w:ascii="Century Gothic" w:hAnsi="Century Gothic"/>
          <w:b/>
          <w:sz w:val="16"/>
          <w:szCs w:val="16"/>
        </w:rPr>
        <w:t xml:space="preserve">   </w:t>
      </w:r>
      <w:r w:rsidRPr="00BB5679">
        <w:rPr>
          <w:rFonts w:ascii="Century Gothic" w:hAnsi="Century Gothic"/>
          <w:sz w:val="16"/>
          <w:szCs w:val="16"/>
        </w:rPr>
        <w:t>Pieczęć Wykonawcy/Wykonawców</w:t>
      </w:r>
    </w:p>
    <w:p w:rsidR="00BB5679" w:rsidRPr="00BB5679" w:rsidRDefault="00BB5679" w:rsidP="00BB5679">
      <w:pPr>
        <w:pStyle w:val="Tekstpodstawowy2"/>
        <w:rPr>
          <w:rFonts w:ascii="Century Gothic" w:hAnsi="Century Gothic"/>
          <w:szCs w:val="20"/>
        </w:rPr>
      </w:pPr>
      <w:r w:rsidRPr="00BB5679">
        <w:rPr>
          <w:rFonts w:ascii="Century Gothic" w:hAnsi="Century Gothic"/>
          <w:szCs w:val="20"/>
        </w:rPr>
        <w:tab/>
      </w:r>
      <w:r w:rsidRPr="00BB5679">
        <w:rPr>
          <w:rFonts w:ascii="Century Gothic" w:hAnsi="Century Gothic"/>
          <w:szCs w:val="20"/>
        </w:rPr>
        <w:tab/>
      </w:r>
      <w:r w:rsidRPr="00BB5679">
        <w:rPr>
          <w:rFonts w:ascii="Century Gothic" w:hAnsi="Century Gothic"/>
          <w:szCs w:val="20"/>
        </w:rPr>
        <w:tab/>
      </w:r>
      <w:r w:rsidRPr="00BB5679">
        <w:rPr>
          <w:rFonts w:ascii="Century Gothic" w:hAnsi="Century Gothic"/>
          <w:szCs w:val="20"/>
        </w:rPr>
        <w:tab/>
      </w:r>
      <w:r w:rsidRPr="00BB5679">
        <w:rPr>
          <w:rFonts w:ascii="Century Gothic" w:hAnsi="Century Gothic"/>
          <w:szCs w:val="20"/>
        </w:rPr>
        <w:tab/>
      </w:r>
      <w:r w:rsidRPr="00BB5679">
        <w:rPr>
          <w:rFonts w:ascii="Century Gothic" w:hAnsi="Century Gothic"/>
          <w:szCs w:val="20"/>
        </w:rPr>
        <w:tab/>
      </w:r>
    </w:p>
    <w:p w:rsidR="00BB5679" w:rsidRPr="003D3031" w:rsidRDefault="00E93400" w:rsidP="00BB5679">
      <w:pPr>
        <w:pStyle w:val="Tekstpodstawowy"/>
        <w:jc w:val="center"/>
        <w:rPr>
          <w:rFonts w:ascii="Century Gothic" w:hAnsi="Century Gothic"/>
          <w:b/>
          <w:sz w:val="24"/>
          <w:szCs w:val="24"/>
        </w:rPr>
      </w:pPr>
      <w:r w:rsidRPr="003D3031">
        <w:rPr>
          <w:rFonts w:ascii="Century Gothic" w:hAnsi="Century Gothic"/>
          <w:b/>
          <w:sz w:val="24"/>
          <w:szCs w:val="24"/>
        </w:rPr>
        <w:t>WYKAZ OSÓB, KTÓRE BĘDĄ UCZESTNICZYĆ W WYKONANIU ZAMÓWIENIA</w:t>
      </w:r>
    </w:p>
    <w:p w:rsidR="00BB5679" w:rsidRPr="00BB5679" w:rsidRDefault="00BB5679" w:rsidP="00BB5679">
      <w:pPr>
        <w:rPr>
          <w:rFonts w:ascii="Century Gothic" w:hAnsi="Century Gothic"/>
          <w:bCs/>
          <w:szCs w:val="20"/>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1843"/>
        <w:gridCol w:w="1559"/>
        <w:gridCol w:w="1843"/>
        <w:gridCol w:w="2410"/>
        <w:gridCol w:w="1984"/>
      </w:tblGrid>
      <w:tr w:rsidR="00E93400" w:rsidRPr="00BB5679" w:rsidTr="00E93400">
        <w:trPr>
          <w:trHeight w:val="1859"/>
        </w:trPr>
        <w:tc>
          <w:tcPr>
            <w:tcW w:w="567" w:type="dxa"/>
            <w:vAlign w:val="center"/>
          </w:tcPr>
          <w:p w:rsidR="00E93400" w:rsidRPr="00BB5679" w:rsidRDefault="00E93400" w:rsidP="00E93400">
            <w:pPr>
              <w:jc w:val="center"/>
              <w:rPr>
                <w:rFonts w:ascii="Century Gothic" w:hAnsi="Century Gothic"/>
                <w:b/>
                <w:szCs w:val="20"/>
              </w:rPr>
            </w:pPr>
            <w:r w:rsidRPr="00BB5679">
              <w:rPr>
                <w:rFonts w:ascii="Century Gothic" w:hAnsi="Century Gothic"/>
                <w:b/>
                <w:szCs w:val="20"/>
              </w:rPr>
              <w:t>L</w:t>
            </w:r>
            <w:r>
              <w:rPr>
                <w:rFonts w:ascii="Century Gothic" w:hAnsi="Century Gothic"/>
                <w:b/>
                <w:szCs w:val="20"/>
              </w:rPr>
              <w:t>p.</w:t>
            </w:r>
          </w:p>
        </w:tc>
        <w:tc>
          <w:tcPr>
            <w:tcW w:w="1843" w:type="dxa"/>
            <w:vAlign w:val="center"/>
          </w:tcPr>
          <w:p w:rsidR="00E93400" w:rsidRPr="00BB5679" w:rsidRDefault="00E93400" w:rsidP="00E93400">
            <w:pPr>
              <w:jc w:val="center"/>
              <w:rPr>
                <w:rFonts w:ascii="Century Gothic" w:hAnsi="Century Gothic"/>
                <w:b/>
                <w:szCs w:val="20"/>
              </w:rPr>
            </w:pPr>
            <w:r w:rsidRPr="00BB5679">
              <w:rPr>
                <w:rFonts w:ascii="Century Gothic" w:hAnsi="Century Gothic"/>
                <w:b/>
                <w:szCs w:val="20"/>
              </w:rPr>
              <w:t>Nazwisko i imię</w:t>
            </w:r>
          </w:p>
        </w:tc>
        <w:tc>
          <w:tcPr>
            <w:tcW w:w="1559" w:type="dxa"/>
            <w:vAlign w:val="center"/>
          </w:tcPr>
          <w:p w:rsidR="00E93400" w:rsidRPr="00BB5679" w:rsidRDefault="00E93400" w:rsidP="00E93400">
            <w:pPr>
              <w:jc w:val="center"/>
              <w:rPr>
                <w:rFonts w:ascii="Century Gothic" w:hAnsi="Century Gothic"/>
                <w:b/>
                <w:szCs w:val="20"/>
              </w:rPr>
            </w:pPr>
            <w:r>
              <w:rPr>
                <w:rFonts w:ascii="Century Gothic" w:hAnsi="Century Gothic"/>
                <w:b/>
                <w:szCs w:val="20"/>
              </w:rPr>
              <w:t>Uprawnienia (zakres)</w:t>
            </w:r>
          </w:p>
        </w:tc>
        <w:tc>
          <w:tcPr>
            <w:tcW w:w="1843" w:type="dxa"/>
            <w:vAlign w:val="center"/>
          </w:tcPr>
          <w:p w:rsidR="00E93400" w:rsidRPr="00BB5679" w:rsidRDefault="00E93400" w:rsidP="00E93400">
            <w:pPr>
              <w:jc w:val="center"/>
              <w:rPr>
                <w:rFonts w:ascii="Century Gothic" w:hAnsi="Century Gothic"/>
                <w:b/>
                <w:szCs w:val="20"/>
              </w:rPr>
            </w:pPr>
            <w:r w:rsidRPr="00BB5679">
              <w:rPr>
                <w:rFonts w:ascii="Century Gothic" w:hAnsi="Century Gothic"/>
                <w:b/>
                <w:szCs w:val="20"/>
              </w:rPr>
              <w:t>Funkcja</w:t>
            </w:r>
            <w:r>
              <w:rPr>
                <w:rFonts w:ascii="Century Gothic" w:hAnsi="Century Gothic"/>
                <w:b/>
                <w:szCs w:val="20"/>
              </w:rPr>
              <w:t xml:space="preserve">                </w:t>
            </w:r>
            <w:r w:rsidRPr="00BB5679">
              <w:rPr>
                <w:rFonts w:ascii="Century Gothic" w:hAnsi="Century Gothic"/>
                <w:b/>
                <w:szCs w:val="20"/>
              </w:rPr>
              <w:t xml:space="preserve"> w realizacji zamówienia</w:t>
            </w:r>
          </w:p>
        </w:tc>
        <w:tc>
          <w:tcPr>
            <w:tcW w:w="2410" w:type="dxa"/>
            <w:vAlign w:val="center"/>
          </w:tcPr>
          <w:p w:rsidR="00E93400" w:rsidRPr="00BB5679" w:rsidRDefault="00E93400" w:rsidP="00E93400">
            <w:pPr>
              <w:jc w:val="center"/>
              <w:rPr>
                <w:rFonts w:ascii="Century Gothic" w:hAnsi="Century Gothic"/>
                <w:b/>
                <w:szCs w:val="20"/>
              </w:rPr>
            </w:pPr>
            <w:r w:rsidRPr="00BB5679">
              <w:rPr>
                <w:rFonts w:ascii="Century Gothic" w:hAnsi="Century Gothic"/>
                <w:b/>
                <w:szCs w:val="20"/>
              </w:rPr>
              <w:t>Opis posiadanych kwalifikacji zawodowych</w:t>
            </w:r>
            <w:r>
              <w:rPr>
                <w:rFonts w:ascii="Century Gothic" w:hAnsi="Century Gothic"/>
                <w:b/>
                <w:szCs w:val="20"/>
              </w:rPr>
              <w:t xml:space="preserve"> oraz okres doświadczenia</w:t>
            </w:r>
          </w:p>
        </w:tc>
        <w:tc>
          <w:tcPr>
            <w:tcW w:w="1984" w:type="dxa"/>
            <w:vAlign w:val="center"/>
          </w:tcPr>
          <w:p w:rsidR="00E93400" w:rsidRPr="00BB5679" w:rsidRDefault="00E93400" w:rsidP="00E93400">
            <w:pPr>
              <w:jc w:val="center"/>
              <w:rPr>
                <w:rFonts w:ascii="Century Gothic" w:hAnsi="Century Gothic"/>
                <w:b/>
                <w:szCs w:val="20"/>
              </w:rPr>
            </w:pPr>
            <w:r>
              <w:rPr>
                <w:rFonts w:ascii="Century Gothic" w:hAnsi="Century Gothic"/>
                <w:b/>
                <w:szCs w:val="20"/>
              </w:rPr>
              <w:t>Podstawa dysponowania osobami</w:t>
            </w:r>
          </w:p>
        </w:tc>
      </w:tr>
      <w:tr w:rsidR="00E93400" w:rsidRPr="00BB5679" w:rsidTr="00E93400">
        <w:tc>
          <w:tcPr>
            <w:tcW w:w="567" w:type="dxa"/>
          </w:tcPr>
          <w:p w:rsidR="00E93400" w:rsidRPr="00BB5679" w:rsidRDefault="00E93400" w:rsidP="00BB5679">
            <w:pPr>
              <w:rPr>
                <w:rFonts w:ascii="Century Gothic" w:hAnsi="Century Gothic"/>
                <w:szCs w:val="20"/>
              </w:rPr>
            </w:pPr>
          </w:p>
          <w:p w:rsidR="00E93400" w:rsidRPr="00BB5679" w:rsidRDefault="00E93400" w:rsidP="00BB5679">
            <w:pPr>
              <w:rPr>
                <w:rFonts w:ascii="Century Gothic" w:hAnsi="Century Gothic"/>
                <w:szCs w:val="20"/>
              </w:rPr>
            </w:pPr>
          </w:p>
          <w:p w:rsidR="00E93400" w:rsidRPr="00BB5679" w:rsidRDefault="00E93400" w:rsidP="00BB5679">
            <w:pPr>
              <w:rPr>
                <w:rFonts w:ascii="Century Gothic" w:hAnsi="Century Gothic"/>
                <w:szCs w:val="20"/>
              </w:rPr>
            </w:pPr>
          </w:p>
          <w:p w:rsidR="00E93400" w:rsidRPr="00BB5679" w:rsidRDefault="00E93400" w:rsidP="00BB5679">
            <w:pPr>
              <w:rPr>
                <w:rFonts w:ascii="Century Gothic" w:hAnsi="Century Gothic"/>
                <w:szCs w:val="20"/>
              </w:rPr>
            </w:pPr>
          </w:p>
        </w:tc>
        <w:tc>
          <w:tcPr>
            <w:tcW w:w="1843" w:type="dxa"/>
          </w:tcPr>
          <w:p w:rsidR="00E93400" w:rsidRPr="00BB5679" w:rsidRDefault="00E93400" w:rsidP="00BB5679">
            <w:pPr>
              <w:rPr>
                <w:rFonts w:ascii="Century Gothic" w:hAnsi="Century Gothic"/>
                <w:szCs w:val="20"/>
              </w:rPr>
            </w:pPr>
          </w:p>
        </w:tc>
        <w:tc>
          <w:tcPr>
            <w:tcW w:w="1559" w:type="dxa"/>
          </w:tcPr>
          <w:p w:rsidR="00E93400" w:rsidRPr="00BB5679" w:rsidRDefault="00E93400" w:rsidP="00BB5679">
            <w:pPr>
              <w:rPr>
                <w:rFonts w:ascii="Century Gothic" w:hAnsi="Century Gothic"/>
                <w:szCs w:val="20"/>
              </w:rPr>
            </w:pPr>
          </w:p>
        </w:tc>
        <w:tc>
          <w:tcPr>
            <w:tcW w:w="1843" w:type="dxa"/>
          </w:tcPr>
          <w:p w:rsidR="00E93400" w:rsidRPr="00BB5679" w:rsidRDefault="00E93400" w:rsidP="00BB5679">
            <w:pPr>
              <w:rPr>
                <w:rFonts w:ascii="Century Gothic" w:hAnsi="Century Gothic"/>
                <w:szCs w:val="20"/>
              </w:rPr>
            </w:pPr>
          </w:p>
        </w:tc>
        <w:tc>
          <w:tcPr>
            <w:tcW w:w="2410" w:type="dxa"/>
          </w:tcPr>
          <w:p w:rsidR="00E93400" w:rsidRPr="00BB5679" w:rsidRDefault="00E93400" w:rsidP="00BB5679">
            <w:pPr>
              <w:rPr>
                <w:rFonts w:ascii="Century Gothic" w:hAnsi="Century Gothic"/>
                <w:szCs w:val="20"/>
              </w:rPr>
            </w:pPr>
          </w:p>
        </w:tc>
        <w:tc>
          <w:tcPr>
            <w:tcW w:w="1984" w:type="dxa"/>
          </w:tcPr>
          <w:p w:rsidR="00E93400" w:rsidRPr="00BB5679" w:rsidRDefault="00E93400" w:rsidP="00BB5679">
            <w:pPr>
              <w:rPr>
                <w:rFonts w:ascii="Century Gothic" w:hAnsi="Century Gothic"/>
                <w:szCs w:val="20"/>
              </w:rPr>
            </w:pPr>
          </w:p>
        </w:tc>
      </w:tr>
      <w:tr w:rsidR="00E93400" w:rsidRPr="00BB5679" w:rsidTr="00E93400">
        <w:tc>
          <w:tcPr>
            <w:tcW w:w="567" w:type="dxa"/>
          </w:tcPr>
          <w:p w:rsidR="00E93400" w:rsidRPr="00BB5679" w:rsidRDefault="00E93400" w:rsidP="00BB5679">
            <w:pPr>
              <w:rPr>
                <w:rFonts w:ascii="Century Gothic" w:hAnsi="Century Gothic"/>
                <w:szCs w:val="20"/>
              </w:rPr>
            </w:pPr>
          </w:p>
          <w:p w:rsidR="00E93400" w:rsidRPr="00BB5679" w:rsidRDefault="00E93400" w:rsidP="00BB5679">
            <w:pPr>
              <w:rPr>
                <w:rFonts w:ascii="Century Gothic" w:hAnsi="Century Gothic"/>
                <w:szCs w:val="20"/>
              </w:rPr>
            </w:pPr>
          </w:p>
          <w:p w:rsidR="00E93400" w:rsidRPr="00BB5679" w:rsidRDefault="00E93400" w:rsidP="00BB5679">
            <w:pPr>
              <w:rPr>
                <w:rFonts w:ascii="Century Gothic" w:hAnsi="Century Gothic"/>
                <w:szCs w:val="20"/>
              </w:rPr>
            </w:pPr>
          </w:p>
          <w:p w:rsidR="00E93400" w:rsidRPr="00BB5679" w:rsidRDefault="00E93400" w:rsidP="00BB5679">
            <w:pPr>
              <w:rPr>
                <w:rFonts w:ascii="Century Gothic" w:hAnsi="Century Gothic"/>
                <w:szCs w:val="20"/>
              </w:rPr>
            </w:pPr>
          </w:p>
        </w:tc>
        <w:tc>
          <w:tcPr>
            <w:tcW w:w="1843" w:type="dxa"/>
          </w:tcPr>
          <w:p w:rsidR="00E93400" w:rsidRPr="00BB5679" w:rsidRDefault="00E93400" w:rsidP="00BB5679">
            <w:pPr>
              <w:rPr>
                <w:rFonts w:ascii="Century Gothic" w:hAnsi="Century Gothic"/>
                <w:szCs w:val="20"/>
              </w:rPr>
            </w:pPr>
          </w:p>
        </w:tc>
        <w:tc>
          <w:tcPr>
            <w:tcW w:w="1559" w:type="dxa"/>
          </w:tcPr>
          <w:p w:rsidR="00E93400" w:rsidRPr="00BB5679" w:rsidRDefault="00E93400" w:rsidP="00BB5679">
            <w:pPr>
              <w:rPr>
                <w:rFonts w:ascii="Century Gothic" w:hAnsi="Century Gothic"/>
                <w:szCs w:val="20"/>
              </w:rPr>
            </w:pPr>
          </w:p>
        </w:tc>
        <w:tc>
          <w:tcPr>
            <w:tcW w:w="1843" w:type="dxa"/>
          </w:tcPr>
          <w:p w:rsidR="00E93400" w:rsidRPr="00BB5679" w:rsidRDefault="00E93400" w:rsidP="00BB5679">
            <w:pPr>
              <w:rPr>
                <w:rFonts w:ascii="Century Gothic" w:hAnsi="Century Gothic"/>
                <w:szCs w:val="20"/>
              </w:rPr>
            </w:pPr>
          </w:p>
        </w:tc>
        <w:tc>
          <w:tcPr>
            <w:tcW w:w="2410" w:type="dxa"/>
          </w:tcPr>
          <w:p w:rsidR="00E93400" w:rsidRPr="00BB5679" w:rsidRDefault="00E93400" w:rsidP="00BB5679">
            <w:pPr>
              <w:rPr>
                <w:rFonts w:ascii="Century Gothic" w:hAnsi="Century Gothic"/>
                <w:szCs w:val="20"/>
              </w:rPr>
            </w:pPr>
          </w:p>
        </w:tc>
        <w:tc>
          <w:tcPr>
            <w:tcW w:w="1984" w:type="dxa"/>
          </w:tcPr>
          <w:p w:rsidR="00E93400" w:rsidRPr="00BB5679" w:rsidRDefault="00E93400" w:rsidP="00BB5679">
            <w:pPr>
              <w:rPr>
                <w:rFonts w:ascii="Century Gothic" w:hAnsi="Century Gothic"/>
                <w:szCs w:val="20"/>
              </w:rPr>
            </w:pPr>
          </w:p>
        </w:tc>
      </w:tr>
    </w:tbl>
    <w:p w:rsidR="00BB5679" w:rsidRPr="00BB5679" w:rsidRDefault="00BB5679" w:rsidP="00BB5679">
      <w:pPr>
        <w:rPr>
          <w:rFonts w:ascii="Century Gothic" w:hAnsi="Century Gothic"/>
          <w:szCs w:val="20"/>
        </w:rPr>
      </w:pPr>
    </w:p>
    <w:p w:rsidR="00BB5679" w:rsidRPr="00BB5679" w:rsidRDefault="00BB5679" w:rsidP="00BB5679">
      <w:pPr>
        <w:rPr>
          <w:rFonts w:ascii="Century Gothic" w:hAnsi="Century Gothic"/>
          <w:szCs w:val="20"/>
        </w:rPr>
      </w:pPr>
    </w:p>
    <w:p w:rsidR="00BB5679" w:rsidRPr="00BB5679" w:rsidRDefault="00BB5679" w:rsidP="00BB5679">
      <w:pPr>
        <w:rPr>
          <w:rFonts w:ascii="Century Gothic" w:hAnsi="Century Gothic"/>
          <w:szCs w:val="20"/>
        </w:rPr>
      </w:pPr>
    </w:p>
    <w:p w:rsidR="00BB5679" w:rsidRDefault="00BB5679" w:rsidP="00BB5679">
      <w:pPr>
        <w:rPr>
          <w:rFonts w:ascii="Century Gothic" w:hAnsi="Century Gothic"/>
          <w:szCs w:val="20"/>
        </w:rPr>
      </w:pPr>
    </w:p>
    <w:p w:rsidR="00E93400" w:rsidRPr="00BB5679" w:rsidRDefault="00E93400" w:rsidP="00BB5679">
      <w:pPr>
        <w:rPr>
          <w:rFonts w:ascii="Century Gothic" w:hAnsi="Century Gothic"/>
          <w:szCs w:val="20"/>
        </w:rPr>
      </w:pPr>
    </w:p>
    <w:p w:rsidR="00E93400" w:rsidRPr="00FB008A" w:rsidRDefault="00E93400" w:rsidP="00E93400">
      <w:pPr>
        <w:pStyle w:val="Akapitzlist"/>
        <w:spacing w:line="360" w:lineRule="auto"/>
        <w:ind w:left="0"/>
        <w:jc w:val="left"/>
        <w:rPr>
          <w:rFonts w:ascii="Century Gothic" w:hAnsi="Century Gothic" w:cs="Arial"/>
          <w:szCs w:val="20"/>
        </w:rPr>
      </w:pPr>
      <w:r w:rsidRPr="00FB008A">
        <w:rPr>
          <w:rFonts w:ascii="Century Gothic" w:hAnsi="Century Gothic" w:cs="Arial"/>
          <w:szCs w:val="20"/>
        </w:rPr>
        <w:t xml:space="preserve">…………………..…………….……. </w:t>
      </w:r>
      <w:r w:rsidRPr="00FB008A">
        <w:rPr>
          <w:rFonts w:ascii="Century Gothic" w:hAnsi="Century Gothic" w:cs="Arial"/>
          <w:i/>
          <w:szCs w:val="20"/>
        </w:rPr>
        <w:t xml:space="preserve">(miejscowość), </w:t>
      </w:r>
      <w:r w:rsidRPr="00FB008A">
        <w:rPr>
          <w:rFonts w:ascii="Century Gothic" w:hAnsi="Century Gothic" w:cs="Arial"/>
          <w:szCs w:val="20"/>
        </w:rPr>
        <w:t xml:space="preserve">dnia ………….……. r. </w:t>
      </w:r>
    </w:p>
    <w:p w:rsidR="00E93400" w:rsidRDefault="00E93400" w:rsidP="00E93400">
      <w:pPr>
        <w:pStyle w:val="Akapitzlist"/>
        <w:spacing w:line="360" w:lineRule="auto"/>
        <w:rPr>
          <w:rFonts w:ascii="Century Gothic" w:hAnsi="Century Gothic" w:cs="Arial"/>
          <w:szCs w:val="20"/>
        </w:rPr>
      </w:pPr>
    </w:p>
    <w:p w:rsidR="00E93400" w:rsidRDefault="00E93400" w:rsidP="00E93400">
      <w:pPr>
        <w:pStyle w:val="Akapitzlist"/>
        <w:spacing w:line="360" w:lineRule="auto"/>
        <w:rPr>
          <w:rFonts w:ascii="Century Gothic" w:hAnsi="Century Gothic" w:cs="Arial"/>
          <w:szCs w:val="20"/>
        </w:rPr>
      </w:pPr>
    </w:p>
    <w:p w:rsidR="00E93400" w:rsidRPr="00FB008A" w:rsidRDefault="00E93400" w:rsidP="00E93400">
      <w:pPr>
        <w:pStyle w:val="Akapitzlist"/>
        <w:spacing w:line="360" w:lineRule="auto"/>
        <w:rPr>
          <w:rFonts w:ascii="Century Gothic" w:hAnsi="Century Gothic" w:cs="Arial"/>
          <w:szCs w:val="20"/>
        </w:rPr>
      </w:pPr>
    </w:p>
    <w:p w:rsidR="00E93400" w:rsidRPr="00FB008A" w:rsidRDefault="00E93400" w:rsidP="00E93400">
      <w:pPr>
        <w:pStyle w:val="Akapitzlist"/>
        <w:spacing w:line="240" w:lineRule="auto"/>
        <w:jc w:val="right"/>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t>………………………..…………………………………</w:t>
      </w:r>
    </w:p>
    <w:p w:rsidR="00E93400" w:rsidRPr="00411045" w:rsidRDefault="00E93400" w:rsidP="00E93400">
      <w:pPr>
        <w:pStyle w:val="Akapitzlist"/>
        <w:spacing w:line="240" w:lineRule="auto"/>
        <w:jc w:val="center"/>
        <w:rPr>
          <w:rFonts w:ascii="Century Gothic" w:hAnsi="Century Gothic" w:cs="Arial"/>
          <w:i/>
          <w:sz w:val="16"/>
          <w:szCs w:val="16"/>
        </w:rPr>
      </w:pPr>
      <w:r w:rsidRPr="00411045">
        <w:rPr>
          <w:rFonts w:ascii="Century Gothic" w:hAnsi="Century Gothic" w:cs="Arial"/>
          <w:i/>
          <w:sz w:val="16"/>
          <w:szCs w:val="16"/>
        </w:rPr>
        <w:t xml:space="preserve">                                                                      </w:t>
      </w:r>
      <w:r>
        <w:rPr>
          <w:rFonts w:ascii="Century Gothic" w:hAnsi="Century Gothic" w:cs="Arial"/>
          <w:i/>
          <w:sz w:val="16"/>
          <w:szCs w:val="16"/>
        </w:rPr>
        <w:t xml:space="preserve">                     </w:t>
      </w:r>
      <w:r w:rsidRPr="00411045">
        <w:rPr>
          <w:rFonts w:ascii="Century Gothic" w:hAnsi="Century Gothic" w:cs="Arial"/>
          <w:i/>
          <w:sz w:val="16"/>
          <w:szCs w:val="16"/>
        </w:rPr>
        <w:t xml:space="preserve">    (podpis)</w:t>
      </w:r>
    </w:p>
    <w:p w:rsidR="00BB5679" w:rsidRPr="00BB5679" w:rsidRDefault="00BB5679" w:rsidP="00BB5679">
      <w:pPr>
        <w:ind w:left="2127" w:hanging="2127"/>
        <w:rPr>
          <w:rFonts w:ascii="Century Gothic" w:hAnsi="Century Gothic"/>
          <w:szCs w:val="20"/>
        </w:rPr>
      </w:pPr>
    </w:p>
    <w:p w:rsidR="00BB5679" w:rsidRPr="00BB5679" w:rsidRDefault="00BB5679" w:rsidP="00BB5679">
      <w:pPr>
        <w:ind w:left="2127" w:hanging="2127"/>
        <w:rPr>
          <w:rFonts w:ascii="Century Gothic" w:hAnsi="Century Gothic"/>
          <w:szCs w:val="20"/>
        </w:rPr>
      </w:pPr>
    </w:p>
    <w:p w:rsidR="00BB5679" w:rsidRDefault="00BB5679" w:rsidP="00BB5679">
      <w:pPr>
        <w:rPr>
          <w:rFonts w:ascii="Century Gothic" w:hAnsi="Century Gothic"/>
          <w:szCs w:val="20"/>
        </w:rPr>
      </w:pPr>
    </w:p>
    <w:p w:rsidR="00E93400" w:rsidRDefault="00E93400" w:rsidP="00BB5679">
      <w:pPr>
        <w:rPr>
          <w:rFonts w:ascii="Century Gothic" w:hAnsi="Century Gothic"/>
          <w:szCs w:val="20"/>
        </w:rPr>
      </w:pPr>
    </w:p>
    <w:p w:rsidR="0066503C" w:rsidRDefault="0066503C" w:rsidP="00BB5679">
      <w:pPr>
        <w:rPr>
          <w:rFonts w:ascii="Century Gothic" w:hAnsi="Century Gothic"/>
          <w:szCs w:val="20"/>
        </w:rPr>
      </w:pPr>
    </w:p>
    <w:p w:rsidR="0066503C" w:rsidRDefault="0066503C" w:rsidP="00BB5679">
      <w:pPr>
        <w:rPr>
          <w:rFonts w:ascii="Century Gothic" w:hAnsi="Century Gothic"/>
          <w:szCs w:val="20"/>
        </w:rPr>
      </w:pPr>
    </w:p>
    <w:p w:rsidR="0066503C" w:rsidRDefault="0066503C" w:rsidP="00BB5679">
      <w:pPr>
        <w:rPr>
          <w:rFonts w:ascii="Century Gothic" w:hAnsi="Century Gothic"/>
          <w:szCs w:val="20"/>
        </w:rPr>
      </w:pPr>
    </w:p>
    <w:p w:rsidR="0066503C" w:rsidRDefault="0066503C" w:rsidP="00BB5679">
      <w:pPr>
        <w:rPr>
          <w:rFonts w:ascii="Century Gothic" w:hAnsi="Century Gothic"/>
          <w:szCs w:val="20"/>
        </w:rPr>
      </w:pPr>
    </w:p>
    <w:p w:rsidR="00E93400" w:rsidRPr="00BB5679" w:rsidRDefault="00E93400" w:rsidP="00E93400">
      <w:pPr>
        <w:pStyle w:val="Tekstpodstawowywcity3"/>
        <w:spacing w:line="360" w:lineRule="auto"/>
        <w:jc w:val="right"/>
        <w:rPr>
          <w:rFonts w:ascii="Century Gothic" w:hAnsi="Century Gothic"/>
          <w:b/>
          <w:sz w:val="20"/>
          <w:szCs w:val="20"/>
        </w:rPr>
      </w:pPr>
      <w:r w:rsidRPr="00BB5679">
        <w:rPr>
          <w:rFonts w:ascii="Century Gothic" w:hAnsi="Century Gothic"/>
          <w:b/>
          <w:sz w:val="20"/>
          <w:szCs w:val="20"/>
        </w:rPr>
        <w:lastRenderedPageBreak/>
        <w:t xml:space="preserve">Załącznik nr </w:t>
      </w:r>
      <w:r w:rsidR="003D3031">
        <w:rPr>
          <w:rFonts w:ascii="Century Gothic" w:hAnsi="Century Gothic"/>
          <w:b/>
          <w:sz w:val="20"/>
          <w:szCs w:val="20"/>
        </w:rPr>
        <w:t>4</w:t>
      </w:r>
      <w:r w:rsidRPr="00BB5679">
        <w:rPr>
          <w:rFonts w:ascii="Century Gothic" w:hAnsi="Century Gothic"/>
          <w:b/>
          <w:sz w:val="20"/>
          <w:szCs w:val="20"/>
        </w:rPr>
        <w:t xml:space="preserve"> do SIWZ </w:t>
      </w:r>
    </w:p>
    <w:p w:rsidR="00E93400" w:rsidRPr="00BB5679" w:rsidRDefault="00F60771" w:rsidP="00E93400">
      <w:pPr>
        <w:rPr>
          <w:rFonts w:ascii="Century Gothic" w:hAnsi="Century Gothic"/>
          <w:szCs w:val="20"/>
        </w:rPr>
      </w:pPr>
      <w:r w:rsidRPr="00F60771">
        <w:rPr>
          <w:rFonts w:ascii="Century Gothic" w:hAnsi="Century Gothic"/>
          <w:b/>
          <w:noProof/>
          <w:szCs w:val="20"/>
        </w:rPr>
        <w:pict>
          <v:shape id="_x0000_s1052" type="#_x0000_t202" style="position:absolute;left:0;text-align:left;margin-left:2.25pt;margin-top:.4pt;width:153pt;height:90.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">
            <v:textbox style="mso-next-textbox:#_x0000_s1052">
              <w:txbxContent>
                <w:p w:rsidR="00380EAF" w:rsidRDefault="00380EAF" w:rsidP="00E93400"/>
                <w:p w:rsidR="00380EAF" w:rsidRDefault="00380EAF" w:rsidP="00E93400"/>
                <w:p w:rsidR="00380EAF" w:rsidRDefault="00380EAF" w:rsidP="00E93400"/>
                <w:p w:rsidR="00380EAF" w:rsidRDefault="00380EAF" w:rsidP="00E93400"/>
                <w:p w:rsidR="00380EAF" w:rsidRDefault="00380EAF" w:rsidP="00E93400">
                  <w:pPr>
                    <w:jc w:val="center"/>
                  </w:pPr>
                  <w:r>
                    <w:br/>
                  </w:r>
                </w:p>
              </w:txbxContent>
            </v:textbox>
          </v:shape>
        </w:pict>
      </w:r>
    </w:p>
    <w:p w:rsidR="00E93400" w:rsidRDefault="00E93400" w:rsidP="00E93400">
      <w:pPr>
        <w:rPr>
          <w:rFonts w:ascii="Century Gothic" w:hAnsi="Century Gothic"/>
          <w:szCs w:val="20"/>
        </w:rPr>
      </w:pPr>
    </w:p>
    <w:p w:rsidR="00E93400" w:rsidRDefault="00E93400" w:rsidP="00E93400">
      <w:pPr>
        <w:rPr>
          <w:rFonts w:ascii="Century Gothic" w:hAnsi="Century Gothic"/>
          <w:szCs w:val="20"/>
        </w:rPr>
      </w:pPr>
    </w:p>
    <w:p w:rsidR="00E93400" w:rsidRPr="00BB5679" w:rsidRDefault="00E93400" w:rsidP="00E93400">
      <w:pPr>
        <w:rPr>
          <w:rFonts w:ascii="Century Gothic" w:hAnsi="Century Gothic"/>
          <w:szCs w:val="20"/>
        </w:rPr>
      </w:pPr>
    </w:p>
    <w:p w:rsidR="00E93400" w:rsidRPr="00BB5679" w:rsidRDefault="00E93400" w:rsidP="00E93400">
      <w:pPr>
        <w:rPr>
          <w:rFonts w:ascii="Century Gothic" w:hAnsi="Century Gothic"/>
          <w:szCs w:val="20"/>
        </w:rPr>
      </w:pPr>
    </w:p>
    <w:p w:rsidR="00E93400" w:rsidRPr="00BB5679" w:rsidRDefault="00E93400" w:rsidP="00E93400">
      <w:pPr>
        <w:pStyle w:val="Tekstpodstawowy2"/>
        <w:rPr>
          <w:rFonts w:ascii="Century Gothic" w:hAnsi="Century Gothic"/>
          <w:b/>
          <w:sz w:val="16"/>
          <w:szCs w:val="16"/>
        </w:rPr>
      </w:pP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p>
    <w:p w:rsidR="00E93400" w:rsidRPr="00BB5679" w:rsidRDefault="00E93400" w:rsidP="00E93400">
      <w:pPr>
        <w:pStyle w:val="Tekstpodstawowy2"/>
        <w:rPr>
          <w:rFonts w:ascii="Century Gothic" w:hAnsi="Century Gothic"/>
          <w:sz w:val="16"/>
          <w:szCs w:val="16"/>
        </w:rPr>
      </w:pPr>
      <w:r w:rsidRPr="00BB5679">
        <w:rPr>
          <w:rFonts w:ascii="Century Gothic" w:hAnsi="Century Gothic"/>
          <w:b/>
          <w:sz w:val="16"/>
          <w:szCs w:val="16"/>
        </w:rPr>
        <w:t xml:space="preserve">   </w:t>
      </w:r>
      <w:r w:rsidRPr="00BB5679">
        <w:rPr>
          <w:rFonts w:ascii="Century Gothic" w:hAnsi="Century Gothic"/>
          <w:sz w:val="16"/>
          <w:szCs w:val="16"/>
        </w:rPr>
        <w:t>Pieczęć Wykonawcy/Wykonawców</w:t>
      </w:r>
    </w:p>
    <w:p w:rsidR="00E93400" w:rsidRPr="00BB5679" w:rsidRDefault="00E93400" w:rsidP="00E93400">
      <w:pPr>
        <w:pStyle w:val="Tekstpodstawowy2"/>
        <w:rPr>
          <w:rFonts w:ascii="Century Gothic" w:hAnsi="Century Gothic"/>
          <w:szCs w:val="20"/>
        </w:rPr>
      </w:pPr>
      <w:r w:rsidRPr="00BB5679">
        <w:rPr>
          <w:rFonts w:ascii="Century Gothic" w:hAnsi="Century Gothic"/>
          <w:szCs w:val="20"/>
        </w:rPr>
        <w:tab/>
      </w:r>
      <w:r w:rsidRPr="00BB5679">
        <w:rPr>
          <w:rFonts w:ascii="Century Gothic" w:hAnsi="Century Gothic"/>
          <w:szCs w:val="20"/>
        </w:rPr>
        <w:tab/>
      </w:r>
      <w:r w:rsidRPr="00BB5679">
        <w:rPr>
          <w:rFonts w:ascii="Century Gothic" w:hAnsi="Century Gothic"/>
          <w:szCs w:val="20"/>
        </w:rPr>
        <w:tab/>
      </w:r>
      <w:r w:rsidRPr="00BB5679">
        <w:rPr>
          <w:rFonts w:ascii="Century Gothic" w:hAnsi="Century Gothic"/>
          <w:szCs w:val="20"/>
        </w:rPr>
        <w:tab/>
      </w:r>
      <w:r w:rsidRPr="00BB5679">
        <w:rPr>
          <w:rFonts w:ascii="Century Gothic" w:hAnsi="Century Gothic"/>
          <w:szCs w:val="20"/>
        </w:rPr>
        <w:tab/>
      </w:r>
      <w:r w:rsidRPr="00BB5679">
        <w:rPr>
          <w:rFonts w:ascii="Century Gothic" w:hAnsi="Century Gothic"/>
          <w:szCs w:val="20"/>
        </w:rPr>
        <w:tab/>
      </w:r>
    </w:p>
    <w:p w:rsidR="00E93400" w:rsidRPr="003D3031" w:rsidRDefault="00E93400" w:rsidP="00E93400">
      <w:pPr>
        <w:pStyle w:val="Tekstpodstawowy"/>
        <w:jc w:val="center"/>
        <w:rPr>
          <w:rFonts w:ascii="Century Gothic" w:hAnsi="Century Gothic"/>
          <w:b/>
          <w:sz w:val="24"/>
          <w:szCs w:val="24"/>
        </w:rPr>
      </w:pPr>
      <w:r w:rsidRPr="003D3031">
        <w:rPr>
          <w:rFonts w:ascii="Century Gothic" w:hAnsi="Century Gothic"/>
          <w:b/>
          <w:sz w:val="24"/>
          <w:szCs w:val="24"/>
        </w:rPr>
        <w:t>WYKAZ ROBÓT BUDOWLANYCH</w:t>
      </w:r>
    </w:p>
    <w:p w:rsidR="00E93400" w:rsidRPr="00BB5679" w:rsidRDefault="00E93400" w:rsidP="00E93400">
      <w:pPr>
        <w:rPr>
          <w:rFonts w:ascii="Century Gothic" w:hAnsi="Century Gothic"/>
          <w:bCs/>
          <w:szCs w:val="20"/>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1843"/>
        <w:gridCol w:w="1559"/>
        <w:gridCol w:w="1843"/>
        <w:gridCol w:w="2410"/>
        <w:gridCol w:w="1984"/>
      </w:tblGrid>
      <w:tr w:rsidR="003D3031" w:rsidRPr="003D3031" w:rsidTr="003D3031">
        <w:trPr>
          <w:trHeight w:val="583"/>
        </w:trPr>
        <w:tc>
          <w:tcPr>
            <w:tcW w:w="567" w:type="dxa"/>
            <w:vMerge w:val="restart"/>
            <w:vAlign w:val="center"/>
          </w:tcPr>
          <w:p w:rsidR="003D3031" w:rsidRPr="003D3031" w:rsidRDefault="003D3031" w:rsidP="003D3031">
            <w:pPr>
              <w:jc w:val="center"/>
              <w:rPr>
                <w:rFonts w:ascii="Century Gothic" w:hAnsi="Century Gothic"/>
                <w:b/>
                <w:szCs w:val="20"/>
              </w:rPr>
            </w:pPr>
            <w:r w:rsidRPr="003D3031">
              <w:rPr>
                <w:rFonts w:ascii="Century Gothic" w:hAnsi="Century Gothic"/>
                <w:b/>
                <w:szCs w:val="20"/>
              </w:rPr>
              <w:t>Lp.</w:t>
            </w:r>
          </w:p>
        </w:tc>
        <w:tc>
          <w:tcPr>
            <w:tcW w:w="1843" w:type="dxa"/>
            <w:vMerge w:val="restart"/>
            <w:vAlign w:val="center"/>
          </w:tcPr>
          <w:p w:rsidR="003D3031" w:rsidRPr="003D3031" w:rsidRDefault="003D3031" w:rsidP="003D3031">
            <w:pPr>
              <w:shd w:val="clear" w:color="auto" w:fill="FFFFFF"/>
              <w:ind w:left="127"/>
              <w:jc w:val="center"/>
              <w:rPr>
                <w:rFonts w:ascii="Century Gothic" w:eastAsia="Calibri" w:hAnsi="Century Gothic" w:cs="Arial"/>
                <w:bCs/>
                <w:szCs w:val="20"/>
              </w:rPr>
            </w:pPr>
            <w:r w:rsidRPr="003D3031">
              <w:rPr>
                <w:rFonts w:ascii="Century Gothic" w:eastAsia="Calibri" w:hAnsi="Century Gothic" w:cs="Arial"/>
                <w:bCs/>
                <w:szCs w:val="20"/>
              </w:rPr>
              <w:t>Zamawiający</w:t>
            </w:r>
          </w:p>
          <w:p w:rsidR="003D3031" w:rsidRPr="003D3031" w:rsidRDefault="003D3031" w:rsidP="003D3031">
            <w:pPr>
              <w:shd w:val="clear" w:color="auto" w:fill="FFFFFF"/>
              <w:ind w:left="127"/>
              <w:jc w:val="center"/>
              <w:rPr>
                <w:rFonts w:ascii="Century Gothic" w:eastAsia="Calibri" w:hAnsi="Century Gothic" w:cs="Arial"/>
                <w:bCs/>
                <w:szCs w:val="20"/>
              </w:rPr>
            </w:pPr>
            <w:r w:rsidRPr="003D3031">
              <w:rPr>
                <w:rFonts w:ascii="Century Gothic" w:eastAsia="Calibri" w:hAnsi="Century Gothic" w:cs="Arial"/>
                <w:bCs/>
                <w:szCs w:val="20"/>
              </w:rPr>
              <w:t>Odbiorca</w:t>
            </w:r>
          </w:p>
          <w:p w:rsidR="003D3031" w:rsidRPr="003D3031" w:rsidRDefault="003D3031" w:rsidP="003D3031">
            <w:pPr>
              <w:shd w:val="clear" w:color="auto" w:fill="FFFFFF"/>
              <w:ind w:left="127"/>
              <w:jc w:val="center"/>
              <w:rPr>
                <w:rFonts w:ascii="Century Gothic" w:hAnsi="Century Gothic" w:cs="Arial"/>
                <w:szCs w:val="20"/>
              </w:rPr>
            </w:pPr>
            <w:r w:rsidRPr="003D3031">
              <w:rPr>
                <w:rFonts w:ascii="Century Gothic" w:eastAsia="Calibri" w:hAnsi="Century Gothic" w:cs="Arial"/>
                <w:bCs/>
                <w:szCs w:val="20"/>
              </w:rPr>
              <w:t>(nazwa, adres)</w:t>
            </w:r>
          </w:p>
        </w:tc>
        <w:tc>
          <w:tcPr>
            <w:tcW w:w="1559" w:type="dxa"/>
            <w:vMerge w:val="restart"/>
            <w:vAlign w:val="center"/>
          </w:tcPr>
          <w:p w:rsidR="003D3031" w:rsidRPr="003D3031" w:rsidRDefault="003D3031" w:rsidP="003D3031">
            <w:pPr>
              <w:shd w:val="clear" w:color="auto" w:fill="FFFFFF"/>
              <w:ind w:left="-70"/>
              <w:jc w:val="center"/>
              <w:rPr>
                <w:rFonts w:ascii="Century Gothic" w:hAnsi="Century Gothic" w:cs="Arial"/>
                <w:szCs w:val="20"/>
              </w:rPr>
            </w:pPr>
            <w:r w:rsidRPr="003D3031">
              <w:rPr>
                <w:rFonts w:ascii="Century Gothic" w:eastAsia="Calibri" w:hAnsi="Century Gothic" w:cs="Arial"/>
                <w:bCs/>
                <w:szCs w:val="20"/>
              </w:rPr>
              <w:t>Przedmiot zamówienia</w:t>
            </w:r>
          </w:p>
        </w:tc>
        <w:tc>
          <w:tcPr>
            <w:tcW w:w="1843" w:type="dxa"/>
            <w:vMerge w:val="restart"/>
            <w:vAlign w:val="center"/>
          </w:tcPr>
          <w:p w:rsidR="003D3031" w:rsidRPr="003D3031" w:rsidRDefault="003D3031" w:rsidP="003D3031">
            <w:pPr>
              <w:jc w:val="center"/>
              <w:rPr>
                <w:rFonts w:ascii="Century Gothic" w:hAnsi="Century Gothic"/>
                <w:b/>
                <w:szCs w:val="20"/>
              </w:rPr>
            </w:pPr>
            <w:r w:rsidRPr="003D3031">
              <w:rPr>
                <w:rFonts w:ascii="Century Gothic" w:eastAsia="Calibri" w:hAnsi="Century Gothic" w:cs="Arial"/>
                <w:szCs w:val="20"/>
              </w:rPr>
              <w:t>Wartość zamówienia brutto</w:t>
            </w:r>
          </w:p>
        </w:tc>
        <w:tc>
          <w:tcPr>
            <w:tcW w:w="4394" w:type="dxa"/>
            <w:gridSpan w:val="2"/>
            <w:vAlign w:val="center"/>
          </w:tcPr>
          <w:p w:rsidR="003D3031" w:rsidRPr="003D3031" w:rsidRDefault="003D3031" w:rsidP="003D3031">
            <w:pPr>
              <w:jc w:val="center"/>
              <w:rPr>
                <w:rFonts w:ascii="Century Gothic" w:hAnsi="Century Gothic"/>
                <w:b/>
                <w:szCs w:val="20"/>
              </w:rPr>
            </w:pPr>
            <w:r w:rsidRPr="003D3031">
              <w:rPr>
                <w:rFonts w:ascii="Century Gothic" w:eastAsia="Calibri" w:hAnsi="Century Gothic" w:cs="Arial"/>
                <w:bCs/>
                <w:spacing w:val="-1"/>
                <w:szCs w:val="20"/>
              </w:rPr>
              <w:t>Termin wykonania zamówienia</w:t>
            </w:r>
          </w:p>
        </w:tc>
      </w:tr>
      <w:tr w:rsidR="003D3031" w:rsidRPr="003D3031" w:rsidTr="003D3031">
        <w:trPr>
          <w:trHeight w:val="792"/>
        </w:trPr>
        <w:tc>
          <w:tcPr>
            <w:tcW w:w="567" w:type="dxa"/>
            <w:vMerge/>
            <w:vAlign w:val="center"/>
          </w:tcPr>
          <w:p w:rsidR="003D3031" w:rsidRPr="003D3031" w:rsidRDefault="003D3031" w:rsidP="003D3031">
            <w:pPr>
              <w:jc w:val="center"/>
              <w:rPr>
                <w:rFonts w:ascii="Century Gothic" w:hAnsi="Century Gothic"/>
                <w:szCs w:val="20"/>
              </w:rPr>
            </w:pPr>
          </w:p>
        </w:tc>
        <w:tc>
          <w:tcPr>
            <w:tcW w:w="1843" w:type="dxa"/>
            <w:vMerge/>
            <w:vAlign w:val="center"/>
          </w:tcPr>
          <w:p w:rsidR="003D3031" w:rsidRPr="003D3031" w:rsidRDefault="003D3031" w:rsidP="003D3031">
            <w:pPr>
              <w:jc w:val="center"/>
              <w:rPr>
                <w:rFonts w:ascii="Century Gothic" w:hAnsi="Century Gothic"/>
                <w:szCs w:val="20"/>
              </w:rPr>
            </w:pPr>
          </w:p>
        </w:tc>
        <w:tc>
          <w:tcPr>
            <w:tcW w:w="1559" w:type="dxa"/>
            <w:vMerge/>
            <w:vAlign w:val="center"/>
          </w:tcPr>
          <w:p w:rsidR="003D3031" w:rsidRPr="003D3031" w:rsidRDefault="003D3031" w:rsidP="003D3031">
            <w:pPr>
              <w:jc w:val="center"/>
              <w:rPr>
                <w:rFonts w:ascii="Century Gothic" w:hAnsi="Century Gothic"/>
                <w:szCs w:val="20"/>
              </w:rPr>
            </w:pPr>
          </w:p>
        </w:tc>
        <w:tc>
          <w:tcPr>
            <w:tcW w:w="1843" w:type="dxa"/>
            <w:vMerge/>
            <w:vAlign w:val="center"/>
          </w:tcPr>
          <w:p w:rsidR="003D3031" w:rsidRPr="003D3031" w:rsidRDefault="003D3031" w:rsidP="003D3031">
            <w:pPr>
              <w:jc w:val="center"/>
              <w:rPr>
                <w:rFonts w:ascii="Century Gothic" w:hAnsi="Century Gothic"/>
                <w:szCs w:val="20"/>
              </w:rPr>
            </w:pPr>
          </w:p>
        </w:tc>
        <w:tc>
          <w:tcPr>
            <w:tcW w:w="2410" w:type="dxa"/>
            <w:vAlign w:val="center"/>
          </w:tcPr>
          <w:p w:rsidR="003D3031" w:rsidRPr="003D3031" w:rsidRDefault="003D3031" w:rsidP="003D3031">
            <w:pPr>
              <w:jc w:val="center"/>
              <w:rPr>
                <w:rFonts w:ascii="Century Gothic" w:hAnsi="Century Gothic"/>
                <w:szCs w:val="20"/>
              </w:rPr>
            </w:pPr>
            <w:r w:rsidRPr="003D3031">
              <w:rPr>
                <w:rFonts w:ascii="Century Gothic" w:eastAsia="Calibri" w:hAnsi="Century Gothic" w:cs="Arial"/>
                <w:bCs/>
                <w:szCs w:val="20"/>
              </w:rPr>
              <w:t>rozpoczęcia (</w:t>
            </w:r>
            <w:proofErr w:type="spellStart"/>
            <w:r w:rsidRPr="003D3031">
              <w:rPr>
                <w:rFonts w:ascii="Century Gothic" w:eastAsia="Calibri" w:hAnsi="Century Gothic" w:cs="Arial"/>
                <w:bCs/>
                <w:szCs w:val="20"/>
              </w:rPr>
              <w:t>dd</w:t>
            </w:r>
            <w:proofErr w:type="spellEnd"/>
            <w:r w:rsidRPr="003D3031">
              <w:rPr>
                <w:rFonts w:ascii="Century Gothic" w:eastAsia="Calibri" w:hAnsi="Century Gothic" w:cs="Arial"/>
                <w:bCs/>
                <w:szCs w:val="20"/>
              </w:rPr>
              <w:t>/mm/</w:t>
            </w:r>
            <w:proofErr w:type="spellStart"/>
            <w:r w:rsidRPr="003D3031">
              <w:rPr>
                <w:rFonts w:ascii="Century Gothic" w:eastAsia="Calibri" w:hAnsi="Century Gothic" w:cs="Arial"/>
                <w:bCs/>
                <w:szCs w:val="20"/>
              </w:rPr>
              <w:t>rrrr</w:t>
            </w:r>
            <w:proofErr w:type="spellEnd"/>
            <w:r w:rsidRPr="003D3031">
              <w:rPr>
                <w:rFonts w:ascii="Century Gothic" w:eastAsia="Calibri" w:hAnsi="Century Gothic" w:cs="Arial"/>
                <w:bCs/>
                <w:szCs w:val="20"/>
              </w:rPr>
              <w:t>)</w:t>
            </w:r>
          </w:p>
        </w:tc>
        <w:tc>
          <w:tcPr>
            <w:tcW w:w="1984" w:type="dxa"/>
            <w:vAlign w:val="center"/>
          </w:tcPr>
          <w:p w:rsidR="003D3031" w:rsidRPr="003D3031" w:rsidRDefault="003D3031" w:rsidP="003D3031">
            <w:pPr>
              <w:jc w:val="center"/>
              <w:rPr>
                <w:rFonts w:ascii="Century Gothic" w:hAnsi="Century Gothic"/>
                <w:szCs w:val="20"/>
              </w:rPr>
            </w:pPr>
            <w:r w:rsidRPr="003D3031">
              <w:rPr>
                <w:rFonts w:ascii="Century Gothic" w:eastAsia="Calibri" w:hAnsi="Century Gothic" w:cs="Arial"/>
                <w:bCs/>
                <w:szCs w:val="20"/>
              </w:rPr>
              <w:t>zakończenia (</w:t>
            </w:r>
            <w:proofErr w:type="spellStart"/>
            <w:r w:rsidRPr="003D3031">
              <w:rPr>
                <w:rFonts w:ascii="Century Gothic" w:eastAsia="Calibri" w:hAnsi="Century Gothic" w:cs="Arial"/>
                <w:bCs/>
                <w:szCs w:val="20"/>
              </w:rPr>
              <w:t>dd</w:t>
            </w:r>
            <w:proofErr w:type="spellEnd"/>
            <w:r w:rsidRPr="003D3031">
              <w:rPr>
                <w:rFonts w:ascii="Century Gothic" w:eastAsia="Calibri" w:hAnsi="Century Gothic" w:cs="Arial"/>
                <w:bCs/>
                <w:szCs w:val="20"/>
              </w:rPr>
              <w:t>/mm/</w:t>
            </w:r>
            <w:proofErr w:type="spellStart"/>
            <w:r w:rsidRPr="003D3031">
              <w:rPr>
                <w:rFonts w:ascii="Century Gothic" w:eastAsia="Calibri" w:hAnsi="Century Gothic" w:cs="Arial"/>
                <w:bCs/>
                <w:szCs w:val="20"/>
              </w:rPr>
              <w:t>rrrr</w:t>
            </w:r>
            <w:proofErr w:type="spellEnd"/>
            <w:r w:rsidRPr="003D3031">
              <w:rPr>
                <w:rFonts w:ascii="Century Gothic" w:eastAsia="Calibri" w:hAnsi="Century Gothic" w:cs="Arial"/>
                <w:bCs/>
                <w:szCs w:val="20"/>
              </w:rPr>
              <w:t>)</w:t>
            </w:r>
          </w:p>
        </w:tc>
      </w:tr>
      <w:tr w:rsidR="00E93400" w:rsidRPr="003D3031" w:rsidTr="00CE3F5D">
        <w:tc>
          <w:tcPr>
            <w:tcW w:w="567" w:type="dxa"/>
          </w:tcPr>
          <w:p w:rsidR="00E93400" w:rsidRPr="003D3031" w:rsidRDefault="00E93400" w:rsidP="00CE3F5D">
            <w:pPr>
              <w:rPr>
                <w:rFonts w:ascii="Century Gothic" w:hAnsi="Century Gothic"/>
                <w:szCs w:val="20"/>
              </w:rPr>
            </w:pPr>
          </w:p>
          <w:p w:rsidR="00E93400" w:rsidRPr="003D3031" w:rsidRDefault="00E93400" w:rsidP="00CE3F5D">
            <w:pPr>
              <w:rPr>
                <w:rFonts w:ascii="Century Gothic" w:hAnsi="Century Gothic"/>
                <w:szCs w:val="20"/>
              </w:rPr>
            </w:pPr>
          </w:p>
          <w:p w:rsidR="00E93400" w:rsidRPr="003D3031" w:rsidRDefault="00E93400" w:rsidP="00CE3F5D">
            <w:pPr>
              <w:rPr>
                <w:rFonts w:ascii="Century Gothic" w:hAnsi="Century Gothic"/>
                <w:szCs w:val="20"/>
              </w:rPr>
            </w:pPr>
          </w:p>
          <w:p w:rsidR="00E93400" w:rsidRPr="003D3031" w:rsidRDefault="00E93400" w:rsidP="00CE3F5D">
            <w:pPr>
              <w:rPr>
                <w:rFonts w:ascii="Century Gothic" w:hAnsi="Century Gothic"/>
                <w:szCs w:val="20"/>
              </w:rPr>
            </w:pPr>
          </w:p>
        </w:tc>
        <w:tc>
          <w:tcPr>
            <w:tcW w:w="1843" w:type="dxa"/>
          </w:tcPr>
          <w:p w:rsidR="00E93400" w:rsidRPr="003D3031" w:rsidRDefault="00E93400" w:rsidP="00CE3F5D">
            <w:pPr>
              <w:rPr>
                <w:rFonts w:ascii="Century Gothic" w:hAnsi="Century Gothic"/>
                <w:szCs w:val="20"/>
              </w:rPr>
            </w:pPr>
          </w:p>
        </w:tc>
        <w:tc>
          <w:tcPr>
            <w:tcW w:w="1559" w:type="dxa"/>
          </w:tcPr>
          <w:p w:rsidR="00E93400" w:rsidRPr="003D3031" w:rsidRDefault="00E93400" w:rsidP="00CE3F5D">
            <w:pPr>
              <w:rPr>
                <w:rFonts w:ascii="Century Gothic" w:hAnsi="Century Gothic"/>
                <w:szCs w:val="20"/>
              </w:rPr>
            </w:pPr>
          </w:p>
        </w:tc>
        <w:tc>
          <w:tcPr>
            <w:tcW w:w="1843" w:type="dxa"/>
          </w:tcPr>
          <w:p w:rsidR="00E93400" w:rsidRPr="003D3031" w:rsidRDefault="00E93400" w:rsidP="00CE3F5D">
            <w:pPr>
              <w:rPr>
                <w:rFonts w:ascii="Century Gothic" w:hAnsi="Century Gothic"/>
                <w:szCs w:val="20"/>
              </w:rPr>
            </w:pPr>
          </w:p>
        </w:tc>
        <w:tc>
          <w:tcPr>
            <w:tcW w:w="2410" w:type="dxa"/>
          </w:tcPr>
          <w:p w:rsidR="00E93400" w:rsidRPr="003D3031" w:rsidRDefault="00E93400" w:rsidP="00CE3F5D">
            <w:pPr>
              <w:rPr>
                <w:rFonts w:ascii="Century Gothic" w:hAnsi="Century Gothic"/>
                <w:szCs w:val="20"/>
              </w:rPr>
            </w:pPr>
          </w:p>
        </w:tc>
        <w:tc>
          <w:tcPr>
            <w:tcW w:w="1984" w:type="dxa"/>
          </w:tcPr>
          <w:p w:rsidR="00E93400" w:rsidRPr="003D3031" w:rsidRDefault="00E93400" w:rsidP="00CE3F5D">
            <w:pPr>
              <w:rPr>
                <w:rFonts w:ascii="Century Gothic" w:hAnsi="Century Gothic"/>
                <w:szCs w:val="20"/>
              </w:rPr>
            </w:pPr>
          </w:p>
        </w:tc>
      </w:tr>
      <w:tr w:rsidR="003D3031" w:rsidRPr="003D3031" w:rsidTr="003D3031">
        <w:trPr>
          <w:trHeight w:val="1272"/>
        </w:trPr>
        <w:tc>
          <w:tcPr>
            <w:tcW w:w="567" w:type="dxa"/>
          </w:tcPr>
          <w:p w:rsidR="003D3031" w:rsidRPr="003D3031" w:rsidRDefault="003D3031" w:rsidP="00CE3F5D">
            <w:pPr>
              <w:rPr>
                <w:rFonts w:ascii="Century Gothic" w:hAnsi="Century Gothic"/>
                <w:szCs w:val="20"/>
              </w:rPr>
            </w:pPr>
          </w:p>
        </w:tc>
        <w:tc>
          <w:tcPr>
            <w:tcW w:w="1843" w:type="dxa"/>
          </w:tcPr>
          <w:p w:rsidR="003D3031" w:rsidRPr="003D3031" w:rsidRDefault="003D3031" w:rsidP="00CE3F5D">
            <w:pPr>
              <w:rPr>
                <w:rFonts w:ascii="Century Gothic" w:hAnsi="Century Gothic"/>
                <w:szCs w:val="20"/>
              </w:rPr>
            </w:pPr>
          </w:p>
        </w:tc>
        <w:tc>
          <w:tcPr>
            <w:tcW w:w="1559" w:type="dxa"/>
          </w:tcPr>
          <w:p w:rsidR="003D3031" w:rsidRPr="003D3031" w:rsidRDefault="003D3031" w:rsidP="00CE3F5D">
            <w:pPr>
              <w:rPr>
                <w:rFonts w:ascii="Century Gothic" w:hAnsi="Century Gothic"/>
                <w:szCs w:val="20"/>
              </w:rPr>
            </w:pPr>
          </w:p>
        </w:tc>
        <w:tc>
          <w:tcPr>
            <w:tcW w:w="1843" w:type="dxa"/>
          </w:tcPr>
          <w:p w:rsidR="003D3031" w:rsidRPr="003D3031" w:rsidRDefault="003D3031" w:rsidP="00CE3F5D">
            <w:pPr>
              <w:rPr>
                <w:rFonts w:ascii="Century Gothic" w:hAnsi="Century Gothic"/>
                <w:szCs w:val="20"/>
              </w:rPr>
            </w:pPr>
          </w:p>
        </w:tc>
        <w:tc>
          <w:tcPr>
            <w:tcW w:w="2410" w:type="dxa"/>
          </w:tcPr>
          <w:p w:rsidR="003D3031" w:rsidRPr="003D3031" w:rsidRDefault="003D3031" w:rsidP="00CE3F5D">
            <w:pPr>
              <w:rPr>
                <w:rFonts w:ascii="Century Gothic" w:hAnsi="Century Gothic"/>
                <w:szCs w:val="20"/>
              </w:rPr>
            </w:pPr>
          </w:p>
        </w:tc>
        <w:tc>
          <w:tcPr>
            <w:tcW w:w="1984" w:type="dxa"/>
          </w:tcPr>
          <w:p w:rsidR="003D3031" w:rsidRPr="003D3031" w:rsidRDefault="003D3031" w:rsidP="00CE3F5D">
            <w:pPr>
              <w:rPr>
                <w:rFonts w:ascii="Century Gothic" w:hAnsi="Century Gothic"/>
                <w:szCs w:val="20"/>
              </w:rPr>
            </w:pPr>
          </w:p>
        </w:tc>
      </w:tr>
      <w:tr w:rsidR="003D3031" w:rsidRPr="003D3031" w:rsidTr="003D3031">
        <w:trPr>
          <w:trHeight w:val="1117"/>
        </w:trPr>
        <w:tc>
          <w:tcPr>
            <w:tcW w:w="567" w:type="dxa"/>
          </w:tcPr>
          <w:p w:rsidR="003D3031" w:rsidRPr="003D3031" w:rsidRDefault="003D3031" w:rsidP="00CE3F5D">
            <w:pPr>
              <w:rPr>
                <w:rFonts w:ascii="Century Gothic" w:hAnsi="Century Gothic"/>
                <w:szCs w:val="20"/>
              </w:rPr>
            </w:pPr>
          </w:p>
        </w:tc>
        <w:tc>
          <w:tcPr>
            <w:tcW w:w="1843" w:type="dxa"/>
          </w:tcPr>
          <w:p w:rsidR="003D3031" w:rsidRPr="003D3031" w:rsidRDefault="003D3031" w:rsidP="00CE3F5D">
            <w:pPr>
              <w:rPr>
                <w:rFonts w:ascii="Century Gothic" w:hAnsi="Century Gothic"/>
                <w:szCs w:val="20"/>
              </w:rPr>
            </w:pPr>
          </w:p>
        </w:tc>
        <w:tc>
          <w:tcPr>
            <w:tcW w:w="1559" w:type="dxa"/>
          </w:tcPr>
          <w:p w:rsidR="003D3031" w:rsidRPr="003D3031" w:rsidRDefault="003D3031" w:rsidP="00CE3F5D">
            <w:pPr>
              <w:rPr>
                <w:rFonts w:ascii="Century Gothic" w:hAnsi="Century Gothic"/>
                <w:szCs w:val="20"/>
              </w:rPr>
            </w:pPr>
          </w:p>
        </w:tc>
        <w:tc>
          <w:tcPr>
            <w:tcW w:w="1843" w:type="dxa"/>
          </w:tcPr>
          <w:p w:rsidR="003D3031" w:rsidRPr="003D3031" w:rsidRDefault="003D3031" w:rsidP="00CE3F5D">
            <w:pPr>
              <w:rPr>
                <w:rFonts w:ascii="Century Gothic" w:hAnsi="Century Gothic"/>
                <w:szCs w:val="20"/>
              </w:rPr>
            </w:pPr>
          </w:p>
        </w:tc>
        <w:tc>
          <w:tcPr>
            <w:tcW w:w="2410" w:type="dxa"/>
          </w:tcPr>
          <w:p w:rsidR="003D3031" w:rsidRPr="003D3031" w:rsidRDefault="003D3031" w:rsidP="00CE3F5D">
            <w:pPr>
              <w:rPr>
                <w:rFonts w:ascii="Century Gothic" w:hAnsi="Century Gothic"/>
                <w:szCs w:val="20"/>
              </w:rPr>
            </w:pPr>
          </w:p>
        </w:tc>
        <w:tc>
          <w:tcPr>
            <w:tcW w:w="1984" w:type="dxa"/>
          </w:tcPr>
          <w:p w:rsidR="003D3031" w:rsidRPr="003D3031" w:rsidRDefault="003D3031" w:rsidP="00CE3F5D">
            <w:pPr>
              <w:rPr>
                <w:rFonts w:ascii="Century Gothic" w:hAnsi="Century Gothic"/>
                <w:szCs w:val="20"/>
              </w:rPr>
            </w:pPr>
          </w:p>
        </w:tc>
      </w:tr>
    </w:tbl>
    <w:p w:rsidR="00E93400" w:rsidRPr="00BB5679" w:rsidRDefault="00E93400" w:rsidP="00E93400">
      <w:pPr>
        <w:rPr>
          <w:rFonts w:ascii="Century Gothic" w:hAnsi="Century Gothic"/>
          <w:szCs w:val="20"/>
        </w:rPr>
      </w:pPr>
    </w:p>
    <w:p w:rsidR="00E93400" w:rsidRPr="00BB5679" w:rsidRDefault="00E93400" w:rsidP="00E93400">
      <w:pPr>
        <w:rPr>
          <w:rFonts w:ascii="Century Gothic" w:hAnsi="Century Gothic"/>
          <w:szCs w:val="20"/>
        </w:rPr>
      </w:pPr>
    </w:p>
    <w:p w:rsidR="00E93400" w:rsidRPr="00BB5679" w:rsidRDefault="00E93400" w:rsidP="00E93400">
      <w:pPr>
        <w:rPr>
          <w:rFonts w:ascii="Century Gothic" w:hAnsi="Century Gothic"/>
          <w:szCs w:val="20"/>
        </w:rPr>
      </w:pPr>
    </w:p>
    <w:p w:rsidR="00E93400" w:rsidRDefault="00E93400" w:rsidP="00E93400">
      <w:pPr>
        <w:rPr>
          <w:rFonts w:ascii="Century Gothic" w:hAnsi="Century Gothic"/>
          <w:szCs w:val="20"/>
        </w:rPr>
      </w:pPr>
    </w:p>
    <w:p w:rsidR="00E93400" w:rsidRPr="00BB5679" w:rsidRDefault="00E93400" w:rsidP="00E93400">
      <w:pPr>
        <w:rPr>
          <w:rFonts w:ascii="Century Gothic" w:hAnsi="Century Gothic"/>
          <w:szCs w:val="20"/>
        </w:rPr>
      </w:pPr>
    </w:p>
    <w:p w:rsidR="00E93400" w:rsidRPr="00FB008A" w:rsidRDefault="00E93400" w:rsidP="00E93400">
      <w:pPr>
        <w:pStyle w:val="Akapitzlist"/>
        <w:spacing w:line="360" w:lineRule="auto"/>
        <w:ind w:left="0"/>
        <w:jc w:val="left"/>
        <w:rPr>
          <w:rFonts w:ascii="Century Gothic" w:hAnsi="Century Gothic" w:cs="Arial"/>
          <w:szCs w:val="20"/>
        </w:rPr>
      </w:pPr>
      <w:r w:rsidRPr="00FB008A">
        <w:rPr>
          <w:rFonts w:ascii="Century Gothic" w:hAnsi="Century Gothic" w:cs="Arial"/>
          <w:szCs w:val="20"/>
        </w:rPr>
        <w:t xml:space="preserve">…………………..…………….……. </w:t>
      </w:r>
      <w:r w:rsidRPr="00FB008A">
        <w:rPr>
          <w:rFonts w:ascii="Century Gothic" w:hAnsi="Century Gothic" w:cs="Arial"/>
          <w:i/>
          <w:szCs w:val="20"/>
        </w:rPr>
        <w:t xml:space="preserve">(miejscowość), </w:t>
      </w:r>
      <w:r w:rsidRPr="00FB008A">
        <w:rPr>
          <w:rFonts w:ascii="Century Gothic" w:hAnsi="Century Gothic" w:cs="Arial"/>
          <w:szCs w:val="20"/>
        </w:rPr>
        <w:t xml:space="preserve">dnia ………….……. r. </w:t>
      </w:r>
    </w:p>
    <w:p w:rsidR="00E93400" w:rsidRDefault="00E93400" w:rsidP="00E93400">
      <w:pPr>
        <w:pStyle w:val="Akapitzlist"/>
        <w:spacing w:line="360" w:lineRule="auto"/>
        <w:rPr>
          <w:rFonts w:ascii="Century Gothic" w:hAnsi="Century Gothic" w:cs="Arial"/>
          <w:szCs w:val="20"/>
        </w:rPr>
      </w:pPr>
    </w:p>
    <w:p w:rsidR="00E93400" w:rsidRDefault="00E93400" w:rsidP="00E93400">
      <w:pPr>
        <w:pStyle w:val="Akapitzlist"/>
        <w:spacing w:line="360" w:lineRule="auto"/>
        <w:rPr>
          <w:rFonts w:ascii="Century Gothic" w:hAnsi="Century Gothic" w:cs="Arial"/>
          <w:szCs w:val="20"/>
        </w:rPr>
      </w:pPr>
    </w:p>
    <w:p w:rsidR="00E93400" w:rsidRPr="00FB008A" w:rsidRDefault="00E93400" w:rsidP="00E93400">
      <w:pPr>
        <w:pStyle w:val="Akapitzlist"/>
        <w:spacing w:line="360" w:lineRule="auto"/>
        <w:rPr>
          <w:rFonts w:ascii="Century Gothic" w:hAnsi="Century Gothic" w:cs="Arial"/>
          <w:szCs w:val="20"/>
        </w:rPr>
      </w:pPr>
    </w:p>
    <w:p w:rsidR="00E93400" w:rsidRPr="00FB008A" w:rsidRDefault="00E93400" w:rsidP="00E93400">
      <w:pPr>
        <w:pStyle w:val="Akapitzlist"/>
        <w:spacing w:line="240" w:lineRule="auto"/>
        <w:jc w:val="right"/>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t>………………………..…………………………………</w:t>
      </w:r>
    </w:p>
    <w:p w:rsidR="00E93400" w:rsidRPr="00411045" w:rsidRDefault="00E93400" w:rsidP="00E93400">
      <w:pPr>
        <w:pStyle w:val="Akapitzlist"/>
        <w:spacing w:line="240" w:lineRule="auto"/>
        <w:jc w:val="center"/>
        <w:rPr>
          <w:rFonts w:ascii="Century Gothic" w:hAnsi="Century Gothic" w:cs="Arial"/>
          <w:i/>
          <w:sz w:val="16"/>
          <w:szCs w:val="16"/>
        </w:rPr>
      </w:pPr>
      <w:r w:rsidRPr="00411045">
        <w:rPr>
          <w:rFonts w:ascii="Century Gothic" w:hAnsi="Century Gothic" w:cs="Arial"/>
          <w:i/>
          <w:sz w:val="16"/>
          <w:szCs w:val="16"/>
        </w:rPr>
        <w:t xml:space="preserve">                                                                      </w:t>
      </w:r>
      <w:r>
        <w:rPr>
          <w:rFonts w:ascii="Century Gothic" w:hAnsi="Century Gothic" w:cs="Arial"/>
          <w:i/>
          <w:sz w:val="16"/>
          <w:szCs w:val="16"/>
        </w:rPr>
        <w:t xml:space="preserve">                     </w:t>
      </w:r>
      <w:r w:rsidRPr="00411045">
        <w:rPr>
          <w:rFonts w:ascii="Century Gothic" w:hAnsi="Century Gothic" w:cs="Arial"/>
          <w:i/>
          <w:sz w:val="16"/>
          <w:szCs w:val="16"/>
        </w:rPr>
        <w:t xml:space="preserve">    (podpis)</w:t>
      </w:r>
    </w:p>
    <w:p w:rsidR="00E93400" w:rsidRPr="00BB5679" w:rsidRDefault="00E93400" w:rsidP="00E93400">
      <w:pPr>
        <w:ind w:left="2127" w:hanging="2127"/>
        <w:rPr>
          <w:rFonts w:ascii="Century Gothic" w:hAnsi="Century Gothic"/>
          <w:szCs w:val="20"/>
        </w:rPr>
      </w:pPr>
    </w:p>
    <w:p w:rsidR="00E93400" w:rsidRDefault="00E93400" w:rsidP="00E93400">
      <w:pPr>
        <w:ind w:left="2127" w:hanging="2127"/>
        <w:rPr>
          <w:rFonts w:ascii="Century Gothic" w:hAnsi="Century Gothic"/>
          <w:sz w:val="18"/>
          <w:szCs w:val="18"/>
        </w:rPr>
      </w:pPr>
    </w:p>
    <w:p w:rsidR="003D3031" w:rsidRPr="003D3031" w:rsidRDefault="003D3031" w:rsidP="00E93400">
      <w:pPr>
        <w:ind w:left="2127" w:hanging="2127"/>
        <w:rPr>
          <w:rFonts w:ascii="Century Gothic" w:hAnsi="Century Gothic"/>
          <w:sz w:val="18"/>
          <w:szCs w:val="18"/>
        </w:rPr>
      </w:pPr>
    </w:p>
    <w:p w:rsidR="003D3031" w:rsidRPr="003D3031" w:rsidRDefault="003D3031" w:rsidP="003D3031">
      <w:pPr>
        <w:shd w:val="clear" w:color="auto" w:fill="FFFFFF"/>
        <w:rPr>
          <w:rFonts w:ascii="Century Gothic" w:hAnsi="Century Gothic" w:cs="Arial"/>
          <w:bCs/>
          <w:spacing w:val="-1"/>
          <w:sz w:val="18"/>
          <w:szCs w:val="18"/>
        </w:rPr>
      </w:pPr>
      <w:r w:rsidRPr="003D3031">
        <w:rPr>
          <w:rFonts w:ascii="Century Gothic" w:hAnsi="Century Gothic" w:cs="Arial"/>
          <w:b/>
          <w:bCs/>
          <w:spacing w:val="-1"/>
          <w:sz w:val="18"/>
          <w:szCs w:val="18"/>
          <w:u w:val="single"/>
        </w:rPr>
        <w:t>Uwaga:</w:t>
      </w:r>
      <w:r w:rsidRPr="003D3031">
        <w:rPr>
          <w:rFonts w:ascii="Century Gothic" w:hAnsi="Century Gothic" w:cs="Arial"/>
          <w:b/>
          <w:bCs/>
          <w:spacing w:val="-1"/>
          <w:sz w:val="18"/>
          <w:szCs w:val="18"/>
        </w:rPr>
        <w:t xml:space="preserve"> </w:t>
      </w:r>
      <w:r w:rsidRPr="003D3031">
        <w:rPr>
          <w:rFonts w:ascii="Century Gothic" w:hAnsi="Century Gothic" w:cs="Arial"/>
          <w:bCs/>
          <w:spacing w:val="-1"/>
          <w:sz w:val="18"/>
          <w:szCs w:val="18"/>
        </w:rPr>
        <w:t>Do wykazu nale</w:t>
      </w:r>
      <w:r w:rsidRPr="003D3031">
        <w:rPr>
          <w:rFonts w:ascii="Century Gothic" w:hAnsi="Century Gothic" w:cs="Arial"/>
          <w:spacing w:val="-1"/>
          <w:sz w:val="18"/>
          <w:szCs w:val="18"/>
        </w:rPr>
        <w:t>ż</w:t>
      </w:r>
      <w:r w:rsidRPr="003D3031">
        <w:rPr>
          <w:rFonts w:ascii="Century Gothic" w:hAnsi="Century Gothic" w:cs="Arial"/>
          <w:bCs/>
          <w:spacing w:val="-1"/>
          <w:sz w:val="18"/>
          <w:szCs w:val="18"/>
        </w:rPr>
        <w:t>y dołączyć</w:t>
      </w:r>
      <w:r w:rsidRPr="003D3031">
        <w:rPr>
          <w:rFonts w:ascii="Century Gothic" w:hAnsi="Century Gothic" w:cs="Arial"/>
          <w:spacing w:val="-1"/>
          <w:sz w:val="18"/>
          <w:szCs w:val="18"/>
        </w:rPr>
        <w:t xml:space="preserve"> </w:t>
      </w:r>
      <w:r w:rsidRPr="003D3031">
        <w:rPr>
          <w:rFonts w:ascii="Century Gothic" w:hAnsi="Century Gothic" w:cs="Arial"/>
          <w:bCs/>
          <w:spacing w:val="-1"/>
          <w:sz w:val="18"/>
          <w:szCs w:val="18"/>
        </w:rPr>
        <w:t>dowody, że roboty zostały wykonane w sposób należyty, zgodnie                 z zasadami sztuki budowlanej i prawidłowo ukończone.</w:t>
      </w:r>
    </w:p>
    <w:p w:rsidR="00F84341" w:rsidRPr="00F84341" w:rsidRDefault="00F84341" w:rsidP="00F84341">
      <w:pPr>
        <w:pStyle w:val="Tekstpodstawowywcity3"/>
        <w:spacing w:line="360" w:lineRule="auto"/>
        <w:jc w:val="right"/>
        <w:rPr>
          <w:rFonts w:ascii="Century Gothic" w:hAnsi="Century Gothic"/>
          <w:b/>
          <w:sz w:val="20"/>
          <w:szCs w:val="20"/>
        </w:rPr>
      </w:pPr>
      <w:r w:rsidRPr="00F84341">
        <w:rPr>
          <w:rFonts w:ascii="Century Gothic" w:hAnsi="Century Gothic"/>
          <w:b/>
          <w:sz w:val="20"/>
          <w:szCs w:val="20"/>
        </w:rPr>
        <w:lastRenderedPageBreak/>
        <w:t xml:space="preserve">Załącznik nr 5 do SIWZ </w:t>
      </w:r>
    </w:p>
    <w:p w:rsidR="00F84341" w:rsidRPr="00F84341" w:rsidRDefault="00F84341" w:rsidP="00F84341">
      <w:pPr>
        <w:ind w:left="4962"/>
        <w:rPr>
          <w:rFonts w:ascii="Century Gothic" w:hAnsi="Century Gothic"/>
          <w:b/>
          <w:szCs w:val="20"/>
        </w:rPr>
      </w:pPr>
    </w:p>
    <w:p w:rsidR="00F84341" w:rsidRPr="00F84341" w:rsidRDefault="00F84341" w:rsidP="00F84341">
      <w:pPr>
        <w:rPr>
          <w:rFonts w:ascii="Century Gothic" w:hAnsi="Century Gothic"/>
          <w:b/>
          <w:szCs w:val="20"/>
        </w:rPr>
      </w:pPr>
    </w:p>
    <w:p w:rsidR="00F84341" w:rsidRPr="00F84341" w:rsidRDefault="00F84341" w:rsidP="00F84341">
      <w:pPr>
        <w:ind w:left="2124" w:firstLine="708"/>
        <w:rPr>
          <w:rFonts w:ascii="Century Gothic" w:hAnsi="Century Gothic"/>
          <w:b/>
          <w:szCs w:val="20"/>
        </w:rPr>
      </w:pPr>
      <w:r w:rsidRPr="00F84341">
        <w:rPr>
          <w:rFonts w:ascii="Century Gothic" w:hAnsi="Century Gothic"/>
          <w:b/>
          <w:szCs w:val="20"/>
        </w:rPr>
        <w:t>Zamawiający:</w:t>
      </w:r>
    </w:p>
    <w:p w:rsidR="00F84341" w:rsidRPr="00F84341" w:rsidRDefault="00F84341" w:rsidP="00F84341">
      <w:pPr>
        <w:ind w:left="2832"/>
        <w:rPr>
          <w:rFonts w:ascii="Century Gothic" w:hAnsi="Century Gothic"/>
          <w:b/>
          <w:szCs w:val="20"/>
        </w:rPr>
      </w:pPr>
      <w:r w:rsidRPr="00F84341">
        <w:rPr>
          <w:rFonts w:ascii="Century Gothic" w:hAnsi="Century Gothic"/>
          <w:b/>
          <w:szCs w:val="20"/>
        </w:rPr>
        <w:t>Powiat Kołobrzeski - Zarząd Dróg Powiatowych w Kołobrzegu</w:t>
      </w:r>
    </w:p>
    <w:p w:rsidR="00F84341" w:rsidRPr="00F84341" w:rsidRDefault="00F84341" w:rsidP="00F84341">
      <w:pPr>
        <w:ind w:left="2832"/>
        <w:rPr>
          <w:rFonts w:ascii="Century Gothic" w:hAnsi="Century Gothic"/>
          <w:b/>
          <w:szCs w:val="20"/>
        </w:rPr>
      </w:pPr>
      <w:r w:rsidRPr="00F84341">
        <w:rPr>
          <w:rFonts w:ascii="Century Gothic" w:hAnsi="Century Gothic"/>
          <w:b/>
          <w:szCs w:val="20"/>
        </w:rPr>
        <w:t xml:space="preserve">ul. </w:t>
      </w:r>
      <w:proofErr w:type="spellStart"/>
      <w:r w:rsidRPr="00F84341">
        <w:rPr>
          <w:rFonts w:ascii="Century Gothic" w:hAnsi="Century Gothic"/>
          <w:b/>
          <w:szCs w:val="20"/>
        </w:rPr>
        <w:t>Gryfitów</w:t>
      </w:r>
      <w:proofErr w:type="spellEnd"/>
      <w:r w:rsidRPr="00F84341">
        <w:rPr>
          <w:rFonts w:ascii="Century Gothic" w:hAnsi="Century Gothic"/>
          <w:b/>
          <w:szCs w:val="20"/>
        </w:rPr>
        <w:t xml:space="preserve"> 8</w:t>
      </w:r>
    </w:p>
    <w:p w:rsidR="00F84341" w:rsidRPr="00F84341" w:rsidRDefault="00F84341" w:rsidP="00F84341">
      <w:pPr>
        <w:ind w:left="2832"/>
        <w:rPr>
          <w:rFonts w:ascii="Century Gothic" w:hAnsi="Century Gothic"/>
          <w:b/>
          <w:szCs w:val="20"/>
        </w:rPr>
      </w:pPr>
      <w:r w:rsidRPr="00F84341">
        <w:rPr>
          <w:rFonts w:ascii="Century Gothic" w:hAnsi="Century Gothic"/>
          <w:b/>
          <w:szCs w:val="20"/>
        </w:rPr>
        <w:t>78-100 Kołobrzeg</w:t>
      </w:r>
    </w:p>
    <w:p w:rsidR="00F84341" w:rsidRPr="00F84341" w:rsidRDefault="00F84341" w:rsidP="00F84341">
      <w:pPr>
        <w:keepNext/>
        <w:spacing w:line="240" w:lineRule="auto"/>
        <w:outlineLvl w:val="7"/>
        <w:rPr>
          <w:rFonts w:ascii="Century Gothic" w:eastAsia="Times New Roman" w:hAnsi="Century Gothic" w:cs="Times New Roman"/>
          <w:b/>
          <w:szCs w:val="20"/>
        </w:rPr>
      </w:pPr>
    </w:p>
    <w:p w:rsidR="00F84341" w:rsidRDefault="00F84341" w:rsidP="00F84341">
      <w:pPr>
        <w:keepNext/>
        <w:spacing w:line="240" w:lineRule="auto"/>
        <w:ind w:left="2880" w:firstLine="720"/>
        <w:outlineLvl w:val="7"/>
        <w:rPr>
          <w:rFonts w:ascii="Century Gothic" w:eastAsia="Times New Roman" w:hAnsi="Century Gothic" w:cs="Times New Roman"/>
          <w:b/>
          <w:szCs w:val="20"/>
        </w:rPr>
      </w:pPr>
    </w:p>
    <w:p w:rsidR="00F84341" w:rsidRPr="00F84341" w:rsidRDefault="00F84341" w:rsidP="00F84341">
      <w:pPr>
        <w:keepNext/>
        <w:spacing w:line="240" w:lineRule="auto"/>
        <w:ind w:left="2880" w:firstLine="720"/>
        <w:outlineLvl w:val="7"/>
        <w:rPr>
          <w:rFonts w:ascii="Century Gothic" w:eastAsia="Times New Roman" w:hAnsi="Century Gothic" w:cs="Times New Roman"/>
          <w:b/>
          <w:szCs w:val="20"/>
        </w:rPr>
      </w:pPr>
    </w:p>
    <w:p w:rsidR="00F84341" w:rsidRPr="00F84341" w:rsidRDefault="00F84341" w:rsidP="00F84341">
      <w:pPr>
        <w:pStyle w:val="Zwykytekst1"/>
        <w:spacing w:line="276" w:lineRule="auto"/>
        <w:jc w:val="center"/>
        <w:rPr>
          <w:rFonts w:ascii="Century Gothic" w:hAnsi="Century Gothic" w:cs="Verdana"/>
          <w:b/>
          <w:bCs/>
        </w:rPr>
      </w:pPr>
      <w:r w:rsidRPr="00F84341">
        <w:rPr>
          <w:rFonts w:ascii="Century Gothic" w:hAnsi="Century Gothic" w:cs="Verdana"/>
          <w:b/>
          <w:bCs/>
        </w:rPr>
        <w:t>OŚWIADCZENIE</w:t>
      </w:r>
    </w:p>
    <w:p w:rsidR="00F84341" w:rsidRDefault="00F84341" w:rsidP="00F84341">
      <w:pPr>
        <w:pStyle w:val="Zwykytekst1"/>
        <w:spacing w:line="276" w:lineRule="auto"/>
        <w:jc w:val="center"/>
        <w:rPr>
          <w:rFonts w:ascii="Century Gothic" w:hAnsi="Century Gothic" w:cs="Verdana"/>
          <w:b/>
          <w:bCs/>
        </w:rPr>
      </w:pPr>
      <w:r w:rsidRPr="00F84341">
        <w:rPr>
          <w:rFonts w:ascii="Century Gothic" w:hAnsi="Century Gothic" w:cs="Verdana"/>
          <w:b/>
          <w:bCs/>
        </w:rPr>
        <w:t xml:space="preserve">o przynależności lub braku przynależności do tej samej grupy kapitałowej, </w:t>
      </w:r>
    </w:p>
    <w:p w:rsidR="00F84341" w:rsidRPr="00F84341" w:rsidRDefault="00F84341" w:rsidP="00F84341">
      <w:pPr>
        <w:pStyle w:val="Zwykytekst1"/>
        <w:spacing w:line="276" w:lineRule="auto"/>
        <w:jc w:val="center"/>
        <w:rPr>
          <w:rFonts w:ascii="Century Gothic" w:hAnsi="Century Gothic" w:cs="Verdana"/>
          <w:b/>
          <w:bCs/>
        </w:rPr>
      </w:pPr>
      <w:r w:rsidRPr="00F84341">
        <w:rPr>
          <w:rFonts w:ascii="Century Gothic" w:hAnsi="Century Gothic" w:cs="Verdana"/>
          <w:b/>
          <w:bCs/>
        </w:rPr>
        <w:t xml:space="preserve">o której mowa w art. 24 ust.1 </w:t>
      </w:r>
      <w:proofErr w:type="spellStart"/>
      <w:r w:rsidRPr="00F84341">
        <w:rPr>
          <w:rFonts w:ascii="Century Gothic" w:hAnsi="Century Gothic" w:cs="Verdana"/>
          <w:b/>
          <w:bCs/>
        </w:rPr>
        <w:t>pkt</w:t>
      </w:r>
      <w:proofErr w:type="spellEnd"/>
      <w:r w:rsidRPr="00F84341">
        <w:rPr>
          <w:rFonts w:ascii="Century Gothic" w:hAnsi="Century Gothic" w:cs="Verdana"/>
          <w:b/>
          <w:bCs/>
        </w:rPr>
        <w:t xml:space="preserve"> 23 ustawy </w:t>
      </w:r>
      <w:proofErr w:type="spellStart"/>
      <w:r w:rsidRPr="00F84341">
        <w:rPr>
          <w:rFonts w:ascii="Century Gothic" w:hAnsi="Century Gothic" w:cs="Verdana"/>
          <w:b/>
          <w:bCs/>
        </w:rPr>
        <w:t>Pzp</w:t>
      </w:r>
      <w:proofErr w:type="spellEnd"/>
    </w:p>
    <w:p w:rsidR="00F84341" w:rsidRPr="00F84341" w:rsidRDefault="00F84341" w:rsidP="00F84341">
      <w:pPr>
        <w:rPr>
          <w:rFonts w:ascii="Century Gothic" w:hAnsi="Century Gothic" w:cs="Arial"/>
          <w:b/>
          <w:szCs w:val="20"/>
          <w:u w:val="single"/>
        </w:rPr>
      </w:pPr>
    </w:p>
    <w:p w:rsidR="00F84341" w:rsidRPr="00F84341" w:rsidRDefault="00F84341" w:rsidP="00F84341">
      <w:pPr>
        <w:spacing w:line="360" w:lineRule="auto"/>
        <w:rPr>
          <w:rFonts w:ascii="Century Gothic" w:hAnsi="Century Gothic" w:cs="Arial"/>
          <w:b/>
          <w:szCs w:val="20"/>
          <w:u w:val="single"/>
        </w:rPr>
      </w:pPr>
    </w:p>
    <w:p w:rsidR="00F84341" w:rsidRPr="00F84341" w:rsidRDefault="00F84341" w:rsidP="00F84341">
      <w:pPr>
        <w:spacing w:line="360" w:lineRule="auto"/>
        <w:jc w:val="center"/>
        <w:rPr>
          <w:rFonts w:ascii="Century Gothic" w:hAnsi="Century Gothic" w:cs="Arial"/>
          <w:b/>
          <w:szCs w:val="20"/>
          <w:u w:val="single"/>
        </w:rPr>
      </w:pPr>
      <w:r w:rsidRPr="00F84341">
        <w:rPr>
          <w:rFonts w:ascii="Century Gothic" w:hAnsi="Century Gothic" w:cs="Verdana"/>
          <w:szCs w:val="20"/>
        </w:rPr>
        <w:t>Składając ofertę w postępowaniu o udzielenie zamówienia publicznego w trybie przetargu nieograniczonego na zadanie pn.:</w:t>
      </w:r>
      <w:r w:rsidRPr="00F84341">
        <w:rPr>
          <w:rFonts w:ascii="Century Gothic" w:hAnsi="Century Gothic" w:cs="Arial"/>
          <w:b/>
          <w:szCs w:val="20"/>
        </w:rPr>
        <w:t xml:space="preserve"> </w:t>
      </w:r>
      <w:r w:rsidR="005411CF" w:rsidRPr="005411CF">
        <w:rPr>
          <w:rFonts w:ascii="Century Gothic" w:hAnsi="Century Gothic" w:cs="Arial"/>
          <w:b/>
          <w:szCs w:val="20"/>
        </w:rPr>
        <w:t>„</w:t>
      </w:r>
      <w:r w:rsidR="005411CF" w:rsidRPr="005411CF">
        <w:rPr>
          <w:rFonts w:ascii="Century Gothic" w:hAnsi="Century Gothic"/>
          <w:b/>
          <w:szCs w:val="20"/>
        </w:rPr>
        <w:t>Przebudow</w:t>
      </w:r>
      <w:r w:rsidR="005411CF">
        <w:rPr>
          <w:rFonts w:ascii="Century Gothic" w:hAnsi="Century Gothic"/>
          <w:b/>
          <w:szCs w:val="20"/>
        </w:rPr>
        <w:t>ę</w:t>
      </w:r>
      <w:r w:rsidR="005411CF" w:rsidRPr="005411CF">
        <w:rPr>
          <w:rFonts w:ascii="Century Gothic" w:hAnsi="Century Gothic"/>
          <w:b/>
          <w:szCs w:val="20"/>
        </w:rPr>
        <w:t xml:space="preserve">  mostu na rzece Błotnica w miejscowości Niemierze w ciągu drogi powiatowej nr 3317Z wraz z odcinkami dojazdowymi”</w:t>
      </w:r>
      <w:r w:rsidRPr="00F84341">
        <w:rPr>
          <w:rFonts w:ascii="Century Gothic" w:hAnsi="Century Gothic"/>
          <w:b/>
          <w:szCs w:val="20"/>
        </w:rPr>
        <w:t xml:space="preserve">, </w:t>
      </w:r>
      <w:r w:rsidRPr="00F84341">
        <w:rPr>
          <w:rFonts w:ascii="Century Gothic" w:hAnsi="Century Gothic"/>
          <w:szCs w:val="20"/>
        </w:rPr>
        <w:t xml:space="preserve">działając </w:t>
      </w:r>
      <w:r w:rsidR="005411CF">
        <w:rPr>
          <w:rFonts w:ascii="Century Gothic" w:hAnsi="Century Gothic"/>
          <w:szCs w:val="20"/>
        </w:rPr>
        <w:t xml:space="preserve">                 </w:t>
      </w:r>
      <w:r w:rsidRPr="00F84341">
        <w:rPr>
          <w:rFonts w:ascii="Century Gothic" w:hAnsi="Century Gothic"/>
          <w:szCs w:val="20"/>
        </w:rPr>
        <w:t>w imieniu Wykonawcy:</w:t>
      </w:r>
    </w:p>
    <w:p w:rsidR="00F84341" w:rsidRPr="00F84341" w:rsidRDefault="00F84341" w:rsidP="00F84341">
      <w:pPr>
        <w:rPr>
          <w:rFonts w:ascii="Century Gothic" w:hAnsi="Century Gothic" w:cs="Arial"/>
          <w:b/>
          <w:bCs/>
          <w:szCs w:val="20"/>
        </w:rPr>
      </w:pPr>
      <w:r w:rsidRPr="00F84341">
        <w:rPr>
          <w:rFonts w:ascii="Century Gothic" w:hAnsi="Century Gothic" w:cs="Arial"/>
          <w:b/>
          <w:bCs/>
          <w:szCs w:val="20"/>
        </w:rPr>
        <w:t>______________________________________________________________________________________</w:t>
      </w:r>
    </w:p>
    <w:p w:rsidR="00F84341" w:rsidRPr="00F84341" w:rsidRDefault="00F84341" w:rsidP="00F84341">
      <w:pPr>
        <w:autoSpaceDE w:val="0"/>
        <w:autoSpaceDN w:val="0"/>
        <w:adjustRightInd w:val="0"/>
        <w:rPr>
          <w:rFonts w:ascii="Century Gothic" w:hAnsi="Century Gothic" w:cs="Arial"/>
          <w:b/>
          <w:bCs/>
          <w:szCs w:val="20"/>
        </w:rPr>
      </w:pPr>
    </w:p>
    <w:p w:rsidR="00F84341" w:rsidRPr="00F84341" w:rsidRDefault="00F84341" w:rsidP="00F84341">
      <w:pPr>
        <w:autoSpaceDE w:val="0"/>
        <w:autoSpaceDN w:val="0"/>
        <w:adjustRightInd w:val="0"/>
        <w:jc w:val="center"/>
        <w:rPr>
          <w:rFonts w:ascii="Century Gothic" w:hAnsi="Century Gothic" w:cs="Arial"/>
          <w:i/>
          <w:szCs w:val="20"/>
        </w:rPr>
      </w:pPr>
      <w:r w:rsidRPr="00F84341">
        <w:rPr>
          <w:rFonts w:ascii="Century Gothic" w:hAnsi="Century Gothic" w:cs="Arial"/>
          <w:b/>
          <w:bCs/>
          <w:szCs w:val="20"/>
        </w:rPr>
        <w:t>__________________________________________________________________________________________</w:t>
      </w:r>
      <w:r w:rsidRPr="00F84341">
        <w:rPr>
          <w:rFonts w:ascii="Century Gothic" w:hAnsi="Century Gothic" w:cs="Arial"/>
          <w:bCs/>
          <w:i/>
          <w:szCs w:val="20"/>
        </w:rPr>
        <w:t>(podać nazwę i adres Wykonawcy)</w:t>
      </w:r>
    </w:p>
    <w:p w:rsidR="00F84341" w:rsidRPr="00F84341" w:rsidRDefault="00F84341" w:rsidP="00F84341">
      <w:pPr>
        <w:rPr>
          <w:rFonts w:ascii="Century Gothic" w:hAnsi="Century Gothic"/>
          <w:szCs w:val="20"/>
        </w:rPr>
      </w:pPr>
    </w:p>
    <w:p w:rsidR="00F84341" w:rsidRPr="00F84341" w:rsidRDefault="00F84341" w:rsidP="00F84341">
      <w:pPr>
        <w:spacing w:before="119" w:after="280"/>
        <w:rPr>
          <w:rFonts w:ascii="Century Gothic" w:hAnsi="Century Gothic"/>
          <w:i/>
          <w:iCs/>
          <w:szCs w:val="20"/>
        </w:rPr>
      </w:pPr>
      <w:r w:rsidRPr="00F84341">
        <w:rPr>
          <w:rFonts w:ascii="Century Gothic" w:hAnsi="Century Gothic"/>
          <w:i/>
          <w:iCs/>
          <w:szCs w:val="20"/>
        </w:rPr>
        <w:t>oświadczam, że:</w:t>
      </w:r>
    </w:p>
    <w:p w:rsidR="00F84341" w:rsidRPr="00F84341" w:rsidRDefault="00F84341" w:rsidP="007D635D">
      <w:pPr>
        <w:numPr>
          <w:ilvl w:val="0"/>
          <w:numId w:val="88"/>
        </w:numPr>
        <w:spacing w:before="119" w:after="280"/>
        <w:ind w:left="426" w:hanging="426"/>
        <w:rPr>
          <w:rFonts w:ascii="Century Gothic" w:hAnsi="Century Gothic"/>
          <w:iCs/>
          <w:szCs w:val="20"/>
        </w:rPr>
      </w:pPr>
      <w:r w:rsidRPr="00F84341">
        <w:rPr>
          <w:rFonts w:ascii="Century Gothic" w:hAnsi="Century Gothic"/>
          <w:b/>
          <w:iCs/>
          <w:szCs w:val="20"/>
        </w:rPr>
        <w:t>nie należy do grupy kapitałowej</w:t>
      </w:r>
      <w:r w:rsidRPr="00F84341">
        <w:rPr>
          <w:rFonts w:ascii="Century Gothic" w:hAnsi="Century Gothic"/>
          <w:iCs/>
          <w:szCs w:val="20"/>
        </w:rPr>
        <w:t xml:space="preserve"> wraz z Wykonawcami, </w:t>
      </w:r>
      <w:r w:rsidRPr="00F84341">
        <w:rPr>
          <w:rFonts w:ascii="Century Gothic" w:hAnsi="Century Gothic" w:cs="Verdana"/>
          <w:iCs/>
          <w:szCs w:val="20"/>
        </w:rPr>
        <w:t>którzy biorą udział w przedmiotowym postępowaniu przetargowym i złożyli odrębne oferty,</w:t>
      </w:r>
      <w:r w:rsidRPr="00F84341">
        <w:rPr>
          <w:rFonts w:ascii="Century Gothic" w:hAnsi="Century Gothic"/>
          <w:i/>
          <w:iCs/>
          <w:szCs w:val="20"/>
        </w:rPr>
        <w:t xml:space="preserve">  w rozumieniu ustawy z dnia 16 lutego 2007 r. o ochronie konkurencji i konsumentów (Dz. U. Nr 50, poz. 331 z </w:t>
      </w:r>
      <w:proofErr w:type="spellStart"/>
      <w:r w:rsidRPr="00F84341">
        <w:rPr>
          <w:rFonts w:ascii="Century Gothic" w:hAnsi="Century Gothic"/>
          <w:i/>
          <w:iCs/>
          <w:szCs w:val="20"/>
        </w:rPr>
        <w:t>późn</w:t>
      </w:r>
      <w:proofErr w:type="spellEnd"/>
      <w:r w:rsidRPr="00F84341">
        <w:rPr>
          <w:rFonts w:ascii="Century Gothic" w:hAnsi="Century Gothic"/>
          <w:i/>
          <w:iCs/>
          <w:szCs w:val="20"/>
        </w:rPr>
        <w:t xml:space="preserve">. zm.) * </w:t>
      </w:r>
    </w:p>
    <w:p w:rsidR="00F84341" w:rsidRPr="00F84341" w:rsidRDefault="00F84341" w:rsidP="007D635D">
      <w:pPr>
        <w:numPr>
          <w:ilvl w:val="0"/>
          <w:numId w:val="88"/>
        </w:numPr>
        <w:spacing w:before="119" w:after="280"/>
        <w:ind w:left="426" w:hanging="426"/>
        <w:rPr>
          <w:rFonts w:ascii="Century Gothic" w:hAnsi="Century Gothic"/>
          <w:i/>
          <w:iCs/>
          <w:szCs w:val="20"/>
        </w:rPr>
      </w:pPr>
      <w:r w:rsidRPr="00F84341">
        <w:rPr>
          <w:rFonts w:ascii="Century Gothic" w:hAnsi="Century Gothic"/>
          <w:b/>
          <w:iCs/>
          <w:szCs w:val="20"/>
        </w:rPr>
        <w:t>należy do grupy kapitałowej</w:t>
      </w:r>
      <w:r w:rsidRPr="00F84341">
        <w:rPr>
          <w:rFonts w:ascii="Century Gothic" w:hAnsi="Century Gothic"/>
          <w:iCs/>
          <w:szCs w:val="20"/>
        </w:rPr>
        <w:t xml:space="preserve"> wraz z Wykonawcami, </w:t>
      </w:r>
      <w:r w:rsidRPr="00F84341">
        <w:rPr>
          <w:rFonts w:ascii="Century Gothic" w:hAnsi="Century Gothic" w:cs="Verdana"/>
          <w:iCs/>
          <w:szCs w:val="20"/>
        </w:rPr>
        <w:t>którzy biorą udział w przedmiotowym postępowaniu przetargowym i złożyli odrębne oferty</w:t>
      </w:r>
      <w:r w:rsidRPr="00F84341">
        <w:rPr>
          <w:rFonts w:ascii="Century Gothic" w:hAnsi="Century Gothic"/>
          <w:iCs/>
          <w:szCs w:val="20"/>
        </w:rPr>
        <w:t xml:space="preserve"> w rozumieniu</w:t>
      </w:r>
      <w:r w:rsidRPr="00F84341">
        <w:rPr>
          <w:rFonts w:ascii="Century Gothic" w:hAnsi="Century Gothic"/>
          <w:i/>
          <w:iCs/>
          <w:szCs w:val="20"/>
        </w:rPr>
        <w:t xml:space="preserve"> ustawy z dnia 16 lutego 2007 r. o ochronie konkurencji i konsumentów (Dz. U. Nr 50, poz. 331 z </w:t>
      </w:r>
      <w:proofErr w:type="spellStart"/>
      <w:r w:rsidRPr="00F84341">
        <w:rPr>
          <w:rFonts w:ascii="Century Gothic" w:hAnsi="Century Gothic"/>
          <w:i/>
          <w:iCs/>
          <w:szCs w:val="20"/>
        </w:rPr>
        <w:t>późn</w:t>
      </w:r>
      <w:proofErr w:type="spellEnd"/>
      <w:r w:rsidRPr="00F84341">
        <w:rPr>
          <w:rFonts w:ascii="Century Gothic" w:hAnsi="Century Gothic"/>
          <w:i/>
          <w:iCs/>
          <w:szCs w:val="20"/>
        </w:rPr>
        <w:t xml:space="preserve">. zm.) i jako załącznik do oferty składa listę podmiotów należących do tej samej grupy </w:t>
      </w:r>
      <w:r w:rsidRPr="00F84341">
        <w:rPr>
          <w:rFonts w:ascii="Century Gothic" w:hAnsi="Century Gothic"/>
          <w:i/>
          <w:iCs/>
          <w:szCs w:val="20"/>
        </w:rPr>
        <w:br/>
        <w:t>kapitałowej.*</w:t>
      </w:r>
    </w:p>
    <w:p w:rsidR="00F84341" w:rsidRPr="00F84341" w:rsidRDefault="00F84341" w:rsidP="00F84341">
      <w:pPr>
        <w:spacing w:before="119" w:after="280"/>
        <w:rPr>
          <w:rFonts w:ascii="Century Gothic" w:hAnsi="Century Gothic"/>
          <w:iCs/>
          <w:szCs w:val="20"/>
        </w:rPr>
      </w:pPr>
      <w:r w:rsidRPr="00F84341">
        <w:rPr>
          <w:rFonts w:ascii="Century Gothic" w:hAnsi="Century Gothic"/>
          <w:iCs/>
          <w:szCs w:val="20"/>
        </w:rPr>
        <w:t>*) niepotrzebne skreślić</w:t>
      </w:r>
    </w:p>
    <w:p w:rsidR="00F84341" w:rsidRPr="00F84341" w:rsidRDefault="00F84341" w:rsidP="00F84341">
      <w:pPr>
        <w:pStyle w:val="Standard"/>
        <w:spacing w:before="119" w:after="280"/>
        <w:rPr>
          <w:rFonts w:ascii="Century Gothic" w:hAnsi="Century Gothic" w:cs="Verdana"/>
          <w:i/>
          <w:iCs/>
          <w:sz w:val="20"/>
          <w:szCs w:val="20"/>
        </w:rPr>
      </w:pPr>
    </w:p>
    <w:p w:rsidR="00F84341" w:rsidRPr="00FB008A" w:rsidRDefault="00F84341" w:rsidP="00F84341">
      <w:pPr>
        <w:pStyle w:val="Akapitzlist"/>
        <w:spacing w:line="360" w:lineRule="auto"/>
        <w:ind w:left="0"/>
        <w:jc w:val="left"/>
        <w:rPr>
          <w:rFonts w:ascii="Century Gothic" w:hAnsi="Century Gothic" w:cs="Arial"/>
          <w:szCs w:val="20"/>
        </w:rPr>
      </w:pPr>
      <w:r w:rsidRPr="00FB008A">
        <w:rPr>
          <w:rFonts w:ascii="Century Gothic" w:hAnsi="Century Gothic" w:cs="Arial"/>
          <w:szCs w:val="20"/>
        </w:rPr>
        <w:t xml:space="preserve">…………………..…………….……. </w:t>
      </w:r>
      <w:r w:rsidRPr="00FB008A">
        <w:rPr>
          <w:rFonts w:ascii="Century Gothic" w:hAnsi="Century Gothic" w:cs="Arial"/>
          <w:i/>
          <w:szCs w:val="20"/>
        </w:rPr>
        <w:t xml:space="preserve">(miejscowość), </w:t>
      </w:r>
      <w:r w:rsidRPr="00FB008A">
        <w:rPr>
          <w:rFonts w:ascii="Century Gothic" w:hAnsi="Century Gothic" w:cs="Arial"/>
          <w:szCs w:val="20"/>
        </w:rPr>
        <w:t xml:space="preserve">dnia ………….……. r. </w:t>
      </w:r>
    </w:p>
    <w:p w:rsidR="00F84341" w:rsidRDefault="00F84341" w:rsidP="00F84341">
      <w:pPr>
        <w:pStyle w:val="Akapitzlist"/>
        <w:spacing w:line="360" w:lineRule="auto"/>
        <w:rPr>
          <w:rFonts w:ascii="Century Gothic" w:hAnsi="Century Gothic" w:cs="Arial"/>
          <w:szCs w:val="20"/>
        </w:rPr>
      </w:pPr>
    </w:p>
    <w:p w:rsidR="00F84341" w:rsidRDefault="00F84341" w:rsidP="00F84341">
      <w:pPr>
        <w:pStyle w:val="Akapitzlist"/>
        <w:spacing w:line="360" w:lineRule="auto"/>
        <w:rPr>
          <w:rFonts w:ascii="Century Gothic" w:hAnsi="Century Gothic" w:cs="Arial"/>
          <w:szCs w:val="20"/>
        </w:rPr>
      </w:pPr>
    </w:p>
    <w:p w:rsidR="00F84341" w:rsidRPr="00FB008A" w:rsidRDefault="00F84341" w:rsidP="00F84341">
      <w:pPr>
        <w:pStyle w:val="Akapitzlist"/>
        <w:spacing w:line="360" w:lineRule="auto"/>
        <w:rPr>
          <w:rFonts w:ascii="Century Gothic" w:hAnsi="Century Gothic" w:cs="Arial"/>
          <w:szCs w:val="20"/>
        </w:rPr>
      </w:pPr>
    </w:p>
    <w:p w:rsidR="00F84341" w:rsidRPr="00FB008A" w:rsidRDefault="00F84341" w:rsidP="00F84341">
      <w:pPr>
        <w:pStyle w:val="Akapitzlist"/>
        <w:spacing w:line="240" w:lineRule="auto"/>
        <w:jc w:val="right"/>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t>………………………..…………………………………</w:t>
      </w:r>
    </w:p>
    <w:p w:rsidR="00F84341" w:rsidRPr="00411045" w:rsidRDefault="00F84341" w:rsidP="00F84341">
      <w:pPr>
        <w:pStyle w:val="Akapitzlist"/>
        <w:spacing w:line="240" w:lineRule="auto"/>
        <w:jc w:val="center"/>
        <w:rPr>
          <w:rFonts w:ascii="Century Gothic" w:hAnsi="Century Gothic" w:cs="Arial"/>
          <w:i/>
          <w:sz w:val="16"/>
          <w:szCs w:val="16"/>
        </w:rPr>
      </w:pPr>
      <w:r w:rsidRPr="00411045">
        <w:rPr>
          <w:rFonts w:ascii="Century Gothic" w:hAnsi="Century Gothic" w:cs="Arial"/>
          <w:i/>
          <w:sz w:val="16"/>
          <w:szCs w:val="16"/>
        </w:rPr>
        <w:lastRenderedPageBreak/>
        <w:t xml:space="preserve">                                                                      </w:t>
      </w:r>
      <w:r>
        <w:rPr>
          <w:rFonts w:ascii="Century Gothic" w:hAnsi="Century Gothic" w:cs="Arial"/>
          <w:i/>
          <w:sz w:val="16"/>
          <w:szCs w:val="16"/>
        </w:rPr>
        <w:t xml:space="preserve">                     </w:t>
      </w:r>
      <w:r w:rsidRPr="00411045">
        <w:rPr>
          <w:rFonts w:ascii="Century Gothic" w:hAnsi="Century Gothic" w:cs="Arial"/>
          <w:i/>
          <w:sz w:val="16"/>
          <w:szCs w:val="16"/>
        </w:rPr>
        <w:t xml:space="preserve">    (podpis)</w:t>
      </w:r>
    </w:p>
    <w:p w:rsidR="00F84341" w:rsidRPr="00F84341" w:rsidRDefault="00F84341" w:rsidP="00F84341">
      <w:pPr>
        <w:pStyle w:val="Zwykytekst1"/>
        <w:spacing w:before="120"/>
        <w:ind w:firstLine="3960"/>
        <w:jc w:val="center"/>
        <w:rPr>
          <w:rFonts w:ascii="Century Gothic" w:hAnsi="Century Gothic" w:cs="Verdana"/>
          <w:i/>
        </w:rPr>
      </w:pPr>
    </w:p>
    <w:p w:rsidR="00F84341" w:rsidRPr="00095E84" w:rsidRDefault="00F84341" w:rsidP="00F84341">
      <w:pPr>
        <w:pStyle w:val="Standard"/>
        <w:spacing w:after="0"/>
        <w:jc w:val="both"/>
      </w:pPr>
      <w:r w:rsidRPr="00095E84">
        <w:rPr>
          <w:rStyle w:val="luchili"/>
          <w:rFonts w:ascii="Verdana" w:hAnsi="Verdana" w:cs="Verdana"/>
          <w:i/>
          <w:sz w:val="16"/>
          <w:szCs w:val="18"/>
        </w:rPr>
        <w:t xml:space="preserve">Zgodnie z art. 4 </w:t>
      </w:r>
      <w:proofErr w:type="spellStart"/>
      <w:r w:rsidRPr="00095E84">
        <w:rPr>
          <w:rStyle w:val="luchili"/>
          <w:rFonts w:ascii="Verdana" w:hAnsi="Verdana" w:cs="Verdana"/>
          <w:i/>
          <w:sz w:val="16"/>
          <w:szCs w:val="18"/>
        </w:rPr>
        <w:t>pkt</w:t>
      </w:r>
      <w:proofErr w:type="spellEnd"/>
      <w:r w:rsidRPr="00095E84">
        <w:rPr>
          <w:rStyle w:val="luchili"/>
          <w:rFonts w:ascii="Verdana" w:hAnsi="Verdana" w:cs="Verdana"/>
          <w:i/>
          <w:sz w:val="16"/>
          <w:szCs w:val="18"/>
        </w:rPr>
        <w:t xml:space="preserve"> 14 </w:t>
      </w:r>
      <w:r w:rsidRPr="00095E84">
        <w:rPr>
          <w:rFonts w:ascii="Verdana" w:hAnsi="Verdana" w:cs="Verdana"/>
          <w:bCs/>
          <w:i/>
          <w:sz w:val="16"/>
          <w:szCs w:val="18"/>
        </w:rPr>
        <w:t>ustawy</w:t>
      </w:r>
      <w:r w:rsidRPr="00095E84">
        <w:rPr>
          <w:rFonts w:ascii="Verdana" w:hAnsi="Verdana" w:cs="Verdana"/>
          <w:i/>
          <w:sz w:val="16"/>
          <w:szCs w:val="18"/>
        </w:rPr>
        <w:t xml:space="preserve"> z dnia 16 lutego 2007 r. </w:t>
      </w:r>
      <w:r w:rsidRPr="00095E84">
        <w:rPr>
          <w:rFonts w:ascii="Verdana" w:hAnsi="Verdana" w:cs="Verdana"/>
          <w:bCs/>
          <w:i/>
          <w:sz w:val="16"/>
          <w:szCs w:val="18"/>
        </w:rPr>
        <w:t>o ochronie konkurencji i konsumentów</w:t>
      </w:r>
      <w:r w:rsidRPr="00095E84">
        <w:rPr>
          <w:rFonts w:ascii="Verdana" w:hAnsi="Verdana" w:cs="Verdana"/>
          <w:bCs/>
          <w:i/>
          <w:sz w:val="16"/>
          <w:szCs w:val="18"/>
          <w:vertAlign w:val="superscript"/>
        </w:rPr>
        <w:t xml:space="preserve"> </w:t>
      </w:r>
      <w:r w:rsidRPr="00095E84">
        <w:rPr>
          <w:rFonts w:ascii="Verdana" w:hAnsi="Verdana" w:cs="Verdana"/>
          <w:i/>
          <w:sz w:val="16"/>
          <w:szCs w:val="18"/>
        </w:rPr>
        <w:t xml:space="preserve"> przez </w:t>
      </w:r>
      <w:r w:rsidRPr="00095E84">
        <w:rPr>
          <w:rStyle w:val="luchili"/>
          <w:rFonts w:ascii="Verdana" w:hAnsi="Verdana" w:cs="Verdana"/>
          <w:i/>
          <w:sz w:val="16"/>
          <w:szCs w:val="18"/>
        </w:rPr>
        <w:t>grupę</w:t>
      </w:r>
      <w:r w:rsidRPr="00095E84">
        <w:rPr>
          <w:rFonts w:ascii="Verdana" w:hAnsi="Verdana" w:cs="Verdana"/>
          <w:i/>
          <w:sz w:val="16"/>
          <w:szCs w:val="18"/>
        </w:rPr>
        <w:t xml:space="preserve"> kapitałową rozumie się wszystkich przedsiębiorców, którzy są kontrolowani w sposób bezpośredni lub pośredni przez jednego przedsiębiorcę, w tym również tego przedsiębiorcę.</w:t>
      </w:r>
    </w:p>
    <w:p w:rsidR="00F84341" w:rsidRPr="00095E84" w:rsidRDefault="00F84341" w:rsidP="00F84341">
      <w:pPr>
        <w:pStyle w:val="Zwykytekst1"/>
        <w:spacing w:line="276" w:lineRule="auto"/>
        <w:rPr>
          <w:rFonts w:ascii="Verdana" w:hAnsi="Verdana" w:cs="Verdana"/>
          <w:b/>
          <w:bCs/>
          <w:sz w:val="16"/>
          <w:szCs w:val="18"/>
        </w:rPr>
      </w:pPr>
    </w:p>
    <w:p w:rsidR="00F84341" w:rsidRPr="00095E84" w:rsidRDefault="00F84341" w:rsidP="00F84341">
      <w:pPr>
        <w:pStyle w:val="Zwykytekst1"/>
        <w:spacing w:line="276" w:lineRule="auto"/>
        <w:jc w:val="center"/>
        <w:rPr>
          <w:rFonts w:ascii="Verdana" w:hAnsi="Verdana" w:cs="Verdana"/>
          <w:b/>
          <w:bCs/>
          <w:sz w:val="18"/>
          <w:szCs w:val="18"/>
        </w:rPr>
      </w:pPr>
    </w:p>
    <w:p w:rsidR="00F84341" w:rsidRPr="00095E84" w:rsidRDefault="00F84341" w:rsidP="00F84341">
      <w:pPr>
        <w:pStyle w:val="Zwykytekst1"/>
        <w:spacing w:line="276" w:lineRule="auto"/>
        <w:jc w:val="both"/>
        <w:rPr>
          <w:rFonts w:ascii="Verdana" w:hAnsi="Verdana" w:cs="Verdana"/>
          <w:bCs/>
          <w:i/>
          <w:sz w:val="16"/>
          <w:szCs w:val="18"/>
        </w:rPr>
      </w:pPr>
      <w:r w:rsidRPr="00095E84">
        <w:rPr>
          <w:rFonts w:ascii="Verdana" w:hAnsi="Verdana" w:cs="Verdana"/>
          <w:b/>
          <w:bCs/>
          <w:i/>
          <w:sz w:val="16"/>
          <w:szCs w:val="18"/>
        </w:rPr>
        <w:t xml:space="preserve">Uwaga: </w:t>
      </w:r>
      <w:r w:rsidRPr="00095E84">
        <w:rPr>
          <w:rFonts w:ascii="Verdana" w:hAnsi="Verdana" w:cs="Verdana"/>
          <w:bCs/>
          <w:i/>
          <w:sz w:val="16"/>
          <w:szCs w:val="18"/>
        </w:rPr>
        <w:t xml:space="preserve">Niniejsze oświadczenie Wykonawca ubiegający się o udzielenie zamówienia, przekazuje Zamawiającemu </w:t>
      </w:r>
      <w:r w:rsidRPr="00095E84">
        <w:rPr>
          <w:rFonts w:ascii="Verdana" w:hAnsi="Verdana" w:cs="Verdana"/>
          <w:b/>
          <w:bCs/>
          <w:i/>
          <w:sz w:val="16"/>
          <w:szCs w:val="18"/>
        </w:rPr>
        <w:t>w terminie 3 dni od dnia zamieszczenia na stronie internetowej informacji,</w:t>
      </w:r>
      <w:r w:rsidRPr="00095E84">
        <w:rPr>
          <w:rFonts w:ascii="Verdana" w:hAnsi="Verdana" w:cs="Verdana"/>
          <w:bCs/>
          <w:i/>
          <w:sz w:val="16"/>
          <w:szCs w:val="18"/>
        </w:rPr>
        <w:t xml:space="preserve"> </w:t>
      </w:r>
      <w:r w:rsidRPr="00095E84">
        <w:rPr>
          <w:rFonts w:ascii="Verdana" w:hAnsi="Verdana" w:cs="Verdana"/>
          <w:bCs/>
          <w:i/>
          <w:sz w:val="16"/>
          <w:szCs w:val="18"/>
        </w:rPr>
        <w:br/>
        <w:t xml:space="preserve">o której mowa w art. 86 ust. 5 ustawy </w:t>
      </w:r>
      <w:proofErr w:type="spellStart"/>
      <w:r w:rsidRPr="00095E84">
        <w:rPr>
          <w:rFonts w:ascii="Verdana" w:hAnsi="Verdana" w:cs="Verdana"/>
          <w:bCs/>
          <w:i/>
          <w:sz w:val="16"/>
          <w:szCs w:val="18"/>
        </w:rPr>
        <w:t>Pzp</w:t>
      </w:r>
      <w:proofErr w:type="spellEnd"/>
      <w:r w:rsidRPr="00095E84">
        <w:rPr>
          <w:rFonts w:ascii="Verdana" w:hAnsi="Verdana" w:cs="Verdana"/>
          <w:bCs/>
          <w:i/>
          <w:sz w:val="16"/>
          <w:szCs w:val="18"/>
        </w:rPr>
        <w:t xml:space="preserve">. W przypadku Wykonawców wspólnie ubiegających się o udzielenie zamówienia </w:t>
      </w:r>
      <w:r w:rsidRPr="00095E84">
        <w:rPr>
          <w:rFonts w:ascii="Verdana" w:hAnsi="Verdana" w:cs="Verdana"/>
          <w:b/>
          <w:bCs/>
          <w:i/>
          <w:sz w:val="16"/>
          <w:szCs w:val="18"/>
        </w:rPr>
        <w:t xml:space="preserve">składa ją każdy z członków </w:t>
      </w:r>
      <w:r w:rsidRPr="00095E84">
        <w:rPr>
          <w:rFonts w:ascii="Verdana" w:hAnsi="Verdana" w:cs="Verdana"/>
          <w:bCs/>
          <w:i/>
          <w:sz w:val="16"/>
          <w:szCs w:val="18"/>
        </w:rPr>
        <w:t>Konsorcjum lub wspólników spółki cywilnej.</w:t>
      </w:r>
    </w:p>
    <w:p w:rsidR="00F84341" w:rsidRDefault="00F84341" w:rsidP="00F84341">
      <w:pPr>
        <w:pStyle w:val="Standard"/>
        <w:jc w:val="both"/>
        <w:rPr>
          <w:rFonts w:ascii="Verdana" w:hAnsi="Verdana" w:cs="Verdana"/>
          <w:iCs/>
          <w:sz w:val="18"/>
          <w:szCs w:val="18"/>
        </w:rPr>
      </w:pPr>
    </w:p>
    <w:p w:rsidR="00F84341" w:rsidRDefault="00F84341" w:rsidP="00F84341">
      <w:pPr>
        <w:pStyle w:val="Zwykytekst1"/>
        <w:spacing w:line="276" w:lineRule="auto"/>
        <w:jc w:val="center"/>
        <w:rPr>
          <w:rFonts w:ascii="Verdana" w:eastAsia="Trebuchet MS" w:hAnsi="Verdana" w:cs="Verdana"/>
          <w:iCs/>
          <w:sz w:val="18"/>
          <w:szCs w:val="18"/>
        </w:rPr>
      </w:pPr>
    </w:p>
    <w:p w:rsidR="00F84341" w:rsidRPr="00583FDC" w:rsidRDefault="00F84341" w:rsidP="00F84341">
      <w:pPr>
        <w:pStyle w:val="Zwykytekst1"/>
        <w:spacing w:line="276" w:lineRule="auto"/>
        <w:jc w:val="center"/>
        <w:rPr>
          <w:rFonts w:ascii="Verdana" w:hAnsi="Verdana" w:cs="Verdana"/>
          <w:b/>
          <w:bCs/>
          <w:sz w:val="18"/>
          <w:szCs w:val="18"/>
        </w:rPr>
      </w:pPr>
    </w:p>
    <w:p w:rsidR="00F84341" w:rsidRPr="00583FDC" w:rsidRDefault="00F84341" w:rsidP="00F84341">
      <w:pPr>
        <w:pStyle w:val="Zwykytekst1"/>
        <w:spacing w:line="276" w:lineRule="auto"/>
        <w:jc w:val="center"/>
        <w:rPr>
          <w:rFonts w:ascii="Verdana" w:hAnsi="Verdana" w:cs="Verdana"/>
          <w:b/>
          <w:bCs/>
          <w:sz w:val="18"/>
          <w:szCs w:val="18"/>
        </w:rPr>
      </w:pPr>
    </w:p>
    <w:p w:rsidR="00E93400" w:rsidRPr="00BB5679" w:rsidRDefault="00E93400" w:rsidP="00E93400">
      <w:pPr>
        <w:rPr>
          <w:rFonts w:ascii="Century Gothic" w:hAnsi="Century Gothic"/>
          <w:szCs w:val="20"/>
        </w:rPr>
      </w:pPr>
    </w:p>
    <w:p w:rsidR="00E93400" w:rsidRPr="00BB5679" w:rsidRDefault="00E93400" w:rsidP="00BB5679">
      <w:pPr>
        <w:rPr>
          <w:rFonts w:ascii="Century Gothic" w:hAnsi="Century Gothic"/>
          <w:szCs w:val="20"/>
        </w:rPr>
      </w:pPr>
    </w:p>
    <w:p w:rsidR="00F84341" w:rsidRDefault="00F84341" w:rsidP="00BB5679">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Default="00F84341" w:rsidP="00F84341">
      <w:pPr>
        <w:rPr>
          <w:rFonts w:ascii="Century Gothic" w:hAnsi="Century Gothic" w:cs="Arial"/>
          <w:szCs w:val="20"/>
        </w:rPr>
      </w:pPr>
    </w:p>
    <w:p w:rsidR="0066503C" w:rsidRDefault="0066503C" w:rsidP="00F84341">
      <w:pPr>
        <w:rPr>
          <w:rFonts w:ascii="Century Gothic" w:hAnsi="Century Gothic" w:cs="Arial"/>
          <w:szCs w:val="20"/>
        </w:rPr>
      </w:pPr>
    </w:p>
    <w:p w:rsidR="0066503C" w:rsidRDefault="0066503C" w:rsidP="00F84341">
      <w:pPr>
        <w:rPr>
          <w:rFonts w:ascii="Century Gothic" w:hAnsi="Century Gothic" w:cs="Arial"/>
          <w:szCs w:val="20"/>
        </w:rPr>
      </w:pPr>
    </w:p>
    <w:p w:rsidR="0066503C" w:rsidRDefault="0066503C" w:rsidP="00F84341">
      <w:pPr>
        <w:rPr>
          <w:rFonts w:ascii="Century Gothic" w:hAnsi="Century Gothic" w:cs="Arial"/>
          <w:szCs w:val="20"/>
        </w:rPr>
      </w:pPr>
    </w:p>
    <w:p w:rsidR="0066503C" w:rsidRDefault="0066503C" w:rsidP="00F84341">
      <w:pPr>
        <w:rPr>
          <w:rFonts w:ascii="Century Gothic" w:hAnsi="Century Gothic" w:cs="Arial"/>
          <w:szCs w:val="20"/>
        </w:rPr>
      </w:pPr>
    </w:p>
    <w:p w:rsidR="0066503C" w:rsidRDefault="0066503C" w:rsidP="00F84341">
      <w:pPr>
        <w:rPr>
          <w:rFonts w:ascii="Century Gothic" w:hAnsi="Century Gothic" w:cs="Arial"/>
          <w:szCs w:val="20"/>
        </w:rPr>
      </w:pPr>
    </w:p>
    <w:p w:rsidR="0066503C" w:rsidRPr="00F84341" w:rsidRDefault="0066503C"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pStyle w:val="Domylnie"/>
        <w:jc w:val="right"/>
        <w:rPr>
          <w:rFonts w:ascii="Century Gothic" w:hAnsi="Century Gothic"/>
          <w:sz w:val="20"/>
          <w:szCs w:val="20"/>
        </w:rPr>
      </w:pPr>
      <w:r w:rsidRPr="00F84341">
        <w:rPr>
          <w:rFonts w:ascii="Century Gothic" w:hAnsi="Century Gothic" w:cs="Arial"/>
          <w:b/>
          <w:sz w:val="20"/>
          <w:szCs w:val="20"/>
        </w:rPr>
        <w:t>Załącznik  nr  6 do SIWZ</w:t>
      </w:r>
      <w:r w:rsidRPr="00F84341">
        <w:rPr>
          <w:rFonts w:ascii="Century Gothic" w:hAnsi="Century Gothic"/>
          <w:sz w:val="20"/>
          <w:szCs w:val="20"/>
        </w:rPr>
        <w:t xml:space="preserve">  </w:t>
      </w:r>
    </w:p>
    <w:p w:rsidR="00F84341" w:rsidRPr="00F84341" w:rsidRDefault="00F84341" w:rsidP="00F84341">
      <w:pPr>
        <w:pStyle w:val="Domylnie"/>
        <w:jc w:val="both"/>
        <w:rPr>
          <w:rFonts w:ascii="Century Gothic" w:hAnsi="Century Gothic"/>
          <w:sz w:val="20"/>
          <w:szCs w:val="20"/>
        </w:rPr>
      </w:pPr>
    </w:p>
    <w:p w:rsidR="00F84341" w:rsidRDefault="00F84341" w:rsidP="00F84341">
      <w:pPr>
        <w:pStyle w:val="Domylnie"/>
        <w:jc w:val="center"/>
        <w:rPr>
          <w:rFonts w:ascii="Century Gothic" w:hAnsi="Century Gothic" w:cs="Arial"/>
          <w:b/>
          <w:sz w:val="20"/>
          <w:szCs w:val="20"/>
        </w:rPr>
      </w:pPr>
    </w:p>
    <w:p w:rsidR="00F84341" w:rsidRDefault="00F84341" w:rsidP="00F84341">
      <w:pPr>
        <w:pStyle w:val="Domylnie"/>
        <w:jc w:val="center"/>
        <w:rPr>
          <w:rFonts w:ascii="Century Gothic" w:hAnsi="Century Gothic" w:cs="Arial"/>
          <w:b/>
          <w:sz w:val="20"/>
          <w:szCs w:val="20"/>
        </w:rPr>
      </w:pPr>
    </w:p>
    <w:p w:rsidR="00F84341" w:rsidRPr="00F84341" w:rsidRDefault="00F84341" w:rsidP="00F84341">
      <w:pPr>
        <w:pStyle w:val="Domylnie"/>
        <w:jc w:val="center"/>
        <w:rPr>
          <w:rFonts w:ascii="Century Gothic" w:hAnsi="Century Gothic" w:cs="Arial"/>
          <w:b/>
          <w:sz w:val="20"/>
          <w:szCs w:val="20"/>
        </w:rPr>
      </w:pPr>
      <w:r w:rsidRPr="00F84341">
        <w:rPr>
          <w:rFonts w:ascii="Century Gothic" w:hAnsi="Century Gothic" w:cs="Arial"/>
          <w:b/>
          <w:sz w:val="20"/>
          <w:szCs w:val="20"/>
        </w:rPr>
        <w:t>ZOBOWIĄZANIE PODMIOTU  UDOSTĘPNIAJĄCEGO</w:t>
      </w:r>
      <w:r w:rsidR="006070EC">
        <w:rPr>
          <w:rFonts w:ascii="Century Gothic" w:hAnsi="Century Gothic" w:cs="Arial"/>
          <w:b/>
          <w:sz w:val="20"/>
          <w:szCs w:val="20"/>
        </w:rPr>
        <w:t xml:space="preserve"> </w:t>
      </w:r>
      <w:r w:rsidRPr="00F84341">
        <w:rPr>
          <w:rFonts w:ascii="Century Gothic" w:hAnsi="Century Gothic" w:cs="Arial"/>
          <w:b/>
          <w:sz w:val="20"/>
          <w:szCs w:val="20"/>
        </w:rPr>
        <w:t xml:space="preserve">/ OSOBY </w:t>
      </w:r>
      <w:r w:rsidR="006070EC">
        <w:rPr>
          <w:rFonts w:ascii="Century Gothic" w:hAnsi="Century Gothic" w:cs="Arial"/>
          <w:b/>
          <w:sz w:val="20"/>
          <w:szCs w:val="20"/>
        </w:rPr>
        <w:t xml:space="preserve">UDOSTĘPNIAJĄCEJ </w:t>
      </w:r>
      <w:r w:rsidRPr="00F84341">
        <w:rPr>
          <w:rFonts w:ascii="Century Gothic" w:hAnsi="Century Gothic" w:cs="Arial"/>
          <w:b/>
          <w:sz w:val="20"/>
          <w:szCs w:val="20"/>
        </w:rPr>
        <w:t>ZASOBY</w:t>
      </w:r>
    </w:p>
    <w:p w:rsidR="00F84341" w:rsidRPr="004173E6" w:rsidRDefault="00F84341" w:rsidP="00F84341">
      <w:pPr>
        <w:pStyle w:val="Domylnie"/>
        <w:jc w:val="center"/>
        <w:rPr>
          <w:rFonts w:ascii="Century Gothic" w:hAnsi="Century Gothic"/>
          <w:sz w:val="20"/>
          <w:szCs w:val="20"/>
        </w:rPr>
      </w:pPr>
      <w:r w:rsidRPr="00F84341">
        <w:rPr>
          <w:rFonts w:ascii="Century Gothic" w:hAnsi="Century Gothic" w:cs="Arial"/>
          <w:color w:val="000000"/>
          <w:sz w:val="20"/>
          <w:szCs w:val="20"/>
        </w:rPr>
        <w:t>do postępowania o zamówienie publiczne na:</w:t>
      </w:r>
      <w:r w:rsidRPr="00F84341">
        <w:rPr>
          <w:rFonts w:ascii="Century Gothic" w:hAnsi="Century Gothic" w:cs="Arial"/>
          <w:color w:val="000000"/>
          <w:sz w:val="20"/>
          <w:szCs w:val="20"/>
        </w:rPr>
        <w:br/>
      </w:r>
    </w:p>
    <w:p w:rsidR="004173E6" w:rsidRDefault="004173E6" w:rsidP="004173E6">
      <w:pPr>
        <w:pStyle w:val="Domylnie"/>
        <w:jc w:val="center"/>
        <w:rPr>
          <w:rFonts w:ascii="Century Gothic" w:hAnsi="Century Gothic"/>
          <w:b/>
          <w:sz w:val="20"/>
          <w:szCs w:val="20"/>
        </w:rPr>
      </w:pPr>
      <w:r w:rsidRPr="004173E6">
        <w:rPr>
          <w:rFonts w:ascii="Century Gothic" w:hAnsi="Century Gothic" w:cs="Arial"/>
          <w:b/>
          <w:sz w:val="20"/>
          <w:szCs w:val="20"/>
        </w:rPr>
        <w:t>„</w:t>
      </w:r>
      <w:r w:rsidRPr="004173E6">
        <w:rPr>
          <w:rFonts w:ascii="Century Gothic" w:hAnsi="Century Gothic"/>
          <w:b/>
          <w:sz w:val="20"/>
          <w:szCs w:val="20"/>
        </w:rPr>
        <w:t>Przebudowę  mostu na rzece Błotnica w miejscowości Niemierze</w:t>
      </w:r>
    </w:p>
    <w:p w:rsidR="00F84341" w:rsidRPr="004173E6" w:rsidRDefault="004173E6" w:rsidP="004173E6">
      <w:pPr>
        <w:pStyle w:val="Domylnie"/>
        <w:jc w:val="center"/>
        <w:rPr>
          <w:rFonts w:ascii="Century Gothic" w:hAnsi="Century Gothic"/>
          <w:b/>
          <w:sz w:val="20"/>
          <w:szCs w:val="20"/>
        </w:rPr>
      </w:pPr>
      <w:r w:rsidRPr="004173E6">
        <w:rPr>
          <w:rFonts w:ascii="Century Gothic" w:hAnsi="Century Gothic"/>
          <w:b/>
          <w:sz w:val="20"/>
          <w:szCs w:val="20"/>
        </w:rPr>
        <w:t>w ciągu drogi powiatowej nr 3317Z wraz z odcinkami dojazdowymi”</w:t>
      </w:r>
    </w:p>
    <w:p w:rsidR="00F84341" w:rsidRPr="004173E6" w:rsidRDefault="00F84341" w:rsidP="006070EC">
      <w:pPr>
        <w:pStyle w:val="Domylnie"/>
        <w:spacing w:line="360" w:lineRule="auto"/>
        <w:rPr>
          <w:rFonts w:ascii="Century Gothic" w:hAnsi="Century Gothic" w:cs="Arial"/>
          <w:b/>
          <w:sz w:val="20"/>
          <w:szCs w:val="20"/>
        </w:rPr>
      </w:pPr>
      <w:r w:rsidRPr="004173E6">
        <w:rPr>
          <w:rFonts w:ascii="Century Gothic" w:hAnsi="Century Gothic" w:cs="Arial"/>
          <w:b/>
          <w:sz w:val="20"/>
          <w:szCs w:val="20"/>
        </w:rPr>
        <w:t xml:space="preserve"> </w:t>
      </w:r>
    </w:p>
    <w:p w:rsidR="00F84341" w:rsidRPr="00F84341" w:rsidRDefault="00F84341" w:rsidP="006070EC">
      <w:pPr>
        <w:pStyle w:val="Domylnie"/>
        <w:spacing w:line="360" w:lineRule="auto"/>
        <w:rPr>
          <w:rFonts w:ascii="Century Gothic" w:hAnsi="Century Gothic" w:cs="Arial"/>
          <w:sz w:val="20"/>
          <w:szCs w:val="20"/>
        </w:rPr>
      </w:pPr>
      <w:r w:rsidRPr="00F84341">
        <w:rPr>
          <w:rFonts w:ascii="Century Gothic" w:hAnsi="Century Gothic" w:cs="Arial"/>
          <w:sz w:val="20"/>
          <w:szCs w:val="20"/>
        </w:rPr>
        <w:t>..............................................................................................................................................................</w:t>
      </w:r>
      <w:r w:rsidR="006070EC">
        <w:rPr>
          <w:rFonts w:ascii="Century Gothic" w:hAnsi="Century Gothic" w:cs="Arial"/>
          <w:sz w:val="20"/>
          <w:szCs w:val="20"/>
        </w:rPr>
        <w:t>.</w:t>
      </w:r>
      <w:r w:rsidRPr="00F84341">
        <w:rPr>
          <w:rFonts w:ascii="Century Gothic" w:hAnsi="Century Gothic" w:cs="Arial"/>
          <w:sz w:val="20"/>
          <w:szCs w:val="20"/>
        </w:rPr>
        <w:t>..............................................................................</w:t>
      </w:r>
      <w:r>
        <w:rPr>
          <w:rFonts w:ascii="Century Gothic" w:hAnsi="Century Gothic" w:cs="Arial"/>
          <w:sz w:val="20"/>
          <w:szCs w:val="20"/>
        </w:rPr>
        <w:t>.........................................................................................</w:t>
      </w:r>
    </w:p>
    <w:p w:rsidR="006070EC" w:rsidRDefault="00F84341" w:rsidP="006070EC">
      <w:pPr>
        <w:pStyle w:val="Domylnie"/>
        <w:jc w:val="center"/>
        <w:rPr>
          <w:rFonts w:ascii="Century Gothic" w:hAnsi="Century Gothic" w:cs="Arial"/>
          <w:sz w:val="18"/>
          <w:szCs w:val="18"/>
        </w:rPr>
      </w:pPr>
      <w:r w:rsidRPr="006070EC">
        <w:rPr>
          <w:rFonts w:ascii="Century Gothic" w:hAnsi="Century Gothic" w:cs="Arial"/>
          <w:sz w:val="18"/>
          <w:szCs w:val="18"/>
        </w:rPr>
        <w:t xml:space="preserve">(nazwa i adres podmiotu udostępniającego zasoby / imię i nazwisko </w:t>
      </w:r>
    </w:p>
    <w:p w:rsidR="00F84341" w:rsidRPr="006070EC" w:rsidRDefault="00F84341" w:rsidP="006070EC">
      <w:pPr>
        <w:pStyle w:val="Domylnie"/>
        <w:jc w:val="center"/>
        <w:rPr>
          <w:rFonts w:ascii="Century Gothic" w:hAnsi="Century Gothic" w:cs="Arial"/>
          <w:sz w:val="18"/>
          <w:szCs w:val="18"/>
        </w:rPr>
      </w:pPr>
      <w:r w:rsidRPr="006070EC">
        <w:rPr>
          <w:rFonts w:ascii="Century Gothic" w:hAnsi="Century Gothic" w:cs="Arial"/>
          <w:sz w:val="18"/>
          <w:szCs w:val="18"/>
        </w:rPr>
        <w:t>oraz adres osoby udostępniającej zasoby)</w:t>
      </w:r>
    </w:p>
    <w:p w:rsidR="006070EC" w:rsidRDefault="006070EC" w:rsidP="006070EC">
      <w:pPr>
        <w:pStyle w:val="Domylnie"/>
        <w:rPr>
          <w:rFonts w:ascii="Century Gothic" w:hAnsi="Century Gothic" w:cs="Arial"/>
          <w:sz w:val="20"/>
          <w:szCs w:val="20"/>
        </w:rPr>
      </w:pPr>
    </w:p>
    <w:p w:rsidR="006070EC" w:rsidRDefault="00F84341" w:rsidP="006070EC">
      <w:pPr>
        <w:pStyle w:val="Domylnie"/>
        <w:spacing w:line="360" w:lineRule="auto"/>
        <w:rPr>
          <w:rFonts w:ascii="Century Gothic" w:hAnsi="Century Gothic" w:cs="Arial"/>
          <w:sz w:val="20"/>
          <w:szCs w:val="20"/>
        </w:rPr>
      </w:pPr>
      <w:r w:rsidRPr="00F84341">
        <w:rPr>
          <w:rFonts w:ascii="Century Gothic" w:hAnsi="Century Gothic" w:cs="Arial"/>
          <w:sz w:val="20"/>
          <w:szCs w:val="20"/>
        </w:rPr>
        <w:br/>
        <w:t>oświadczamy</w:t>
      </w:r>
      <w:r>
        <w:rPr>
          <w:rFonts w:ascii="Century Gothic" w:hAnsi="Century Gothic" w:cs="Arial"/>
          <w:sz w:val="20"/>
          <w:szCs w:val="20"/>
        </w:rPr>
        <w:t xml:space="preserve">, </w:t>
      </w:r>
      <w:r w:rsidRPr="00F84341">
        <w:rPr>
          <w:rFonts w:ascii="Century Gothic" w:hAnsi="Century Gothic" w:cs="Arial"/>
          <w:sz w:val="20"/>
          <w:szCs w:val="20"/>
        </w:rPr>
        <w:t>że zobowiązujemy się* do oddania do dyspozycji:</w:t>
      </w:r>
      <w:r w:rsidRPr="00F84341">
        <w:rPr>
          <w:rFonts w:ascii="Century Gothic" w:hAnsi="Century Gothic" w:cs="Arial"/>
          <w:sz w:val="20"/>
          <w:szCs w:val="20"/>
        </w:rPr>
        <w:br/>
        <w:t>...............................................................................................................................................................................................</w:t>
      </w:r>
      <w:r w:rsidR="006070EC">
        <w:rPr>
          <w:rFonts w:ascii="Century Gothic" w:hAnsi="Century Gothic" w:cs="Arial"/>
          <w:sz w:val="20"/>
          <w:szCs w:val="20"/>
        </w:rPr>
        <w:t>..........................................................................................</w:t>
      </w:r>
      <w:r w:rsidRPr="00F84341">
        <w:rPr>
          <w:rFonts w:ascii="Century Gothic" w:hAnsi="Century Gothic" w:cs="Arial"/>
          <w:sz w:val="20"/>
          <w:szCs w:val="20"/>
        </w:rPr>
        <w:t>.............................................</w:t>
      </w:r>
      <w:r w:rsidRPr="00F84341">
        <w:rPr>
          <w:rFonts w:ascii="Century Gothic" w:hAnsi="Century Gothic" w:cs="Arial"/>
          <w:sz w:val="20"/>
          <w:szCs w:val="20"/>
        </w:rPr>
        <w:br/>
        <w:t xml:space="preserve">                         </w:t>
      </w:r>
      <w:r w:rsidRPr="006070EC">
        <w:rPr>
          <w:rFonts w:ascii="Century Gothic" w:hAnsi="Century Gothic" w:cs="Arial"/>
          <w:sz w:val="18"/>
          <w:szCs w:val="18"/>
        </w:rPr>
        <w:t xml:space="preserve">        (adres i nazwa Wykonawcy składającego ofertę)</w:t>
      </w:r>
    </w:p>
    <w:p w:rsidR="006070EC" w:rsidRDefault="006070EC" w:rsidP="006070EC">
      <w:pPr>
        <w:pStyle w:val="Domylnie"/>
        <w:rPr>
          <w:rFonts w:ascii="Century Gothic" w:hAnsi="Century Gothic" w:cs="Arial"/>
          <w:sz w:val="20"/>
          <w:szCs w:val="20"/>
        </w:rPr>
      </w:pPr>
    </w:p>
    <w:p w:rsidR="00F84341" w:rsidRPr="00F84341" w:rsidRDefault="00F84341" w:rsidP="006070EC">
      <w:pPr>
        <w:pStyle w:val="Domylnie"/>
        <w:spacing w:line="360" w:lineRule="auto"/>
        <w:rPr>
          <w:rFonts w:ascii="Century Gothic" w:hAnsi="Century Gothic" w:cs="Arial"/>
          <w:b/>
          <w:sz w:val="20"/>
          <w:szCs w:val="20"/>
        </w:rPr>
      </w:pPr>
      <w:r w:rsidRPr="00F84341">
        <w:rPr>
          <w:rFonts w:ascii="Century Gothic" w:hAnsi="Century Gothic" w:cs="Arial"/>
          <w:sz w:val="20"/>
          <w:szCs w:val="20"/>
        </w:rPr>
        <w:t>niezbędnych</w:t>
      </w:r>
      <w:r w:rsidR="006070EC">
        <w:rPr>
          <w:rFonts w:ascii="Century Gothic" w:hAnsi="Century Gothic" w:cs="Arial"/>
          <w:sz w:val="20"/>
          <w:szCs w:val="20"/>
        </w:rPr>
        <w:t xml:space="preserve"> </w:t>
      </w:r>
      <w:r w:rsidRPr="00F84341">
        <w:rPr>
          <w:rFonts w:ascii="Century Gothic" w:hAnsi="Century Gothic" w:cs="Arial"/>
          <w:sz w:val="20"/>
          <w:szCs w:val="20"/>
        </w:rPr>
        <w:t>zasobów tj. :</w:t>
      </w:r>
      <w:r w:rsidRPr="00F84341">
        <w:rPr>
          <w:rFonts w:ascii="Century Gothic" w:hAnsi="Century Gothic" w:cs="Arial"/>
          <w:sz w:val="20"/>
          <w:szCs w:val="20"/>
        </w:rPr>
        <w:br/>
        <w:t>………………………..………</w:t>
      </w:r>
      <w:r w:rsidR="006070EC">
        <w:rPr>
          <w:rFonts w:ascii="Century Gothic" w:hAnsi="Century Gothic" w:cs="Arial"/>
          <w:sz w:val="20"/>
          <w:szCs w:val="20"/>
        </w:rPr>
        <w:t>…………………</w:t>
      </w:r>
      <w:r w:rsidRPr="00F84341">
        <w:rPr>
          <w:rFonts w:ascii="Century Gothic" w:hAnsi="Century Gothic" w:cs="Arial"/>
          <w:sz w:val="20"/>
          <w:szCs w:val="20"/>
        </w:rPr>
        <w:t>…......……………………………………………………………</w:t>
      </w:r>
      <w:r w:rsidRPr="00F84341">
        <w:rPr>
          <w:rFonts w:ascii="Century Gothic" w:hAnsi="Century Gothic" w:cs="Arial"/>
          <w:sz w:val="20"/>
          <w:szCs w:val="20"/>
        </w:rPr>
        <w:br/>
        <w:t>………………………………</w:t>
      </w:r>
      <w:r w:rsidR="006070EC">
        <w:rPr>
          <w:rFonts w:ascii="Century Gothic" w:hAnsi="Century Gothic" w:cs="Arial"/>
          <w:sz w:val="20"/>
          <w:szCs w:val="20"/>
        </w:rPr>
        <w:t>………………….</w:t>
      </w:r>
      <w:r w:rsidRPr="00F84341">
        <w:rPr>
          <w:rFonts w:ascii="Century Gothic" w:hAnsi="Century Gothic" w:cs="Arial"/>
          <w:sz w:val="20"/>
          <w:szCs w:val="20"/>
        </w:rPr>
        <w:t>……………………………………………………………………</w:t>
      </w:r>
    </w:p>
    <w:p w:rsidR="00F84341" w:rsidRPr="00F84341" w:rsidRDefault="00F84341" w:rsidP="006070EC">
      <w:pPr>
        <w:pStyle w:val="Domylnie"/>
        <w:spacing w:line="276" w:lineRule="auto"/>
        <w:rPr>
          <w:rFonts w:ascii="Century Gothic" w:hAnsi="Century Gothic" w:cs="Arial"/>
          <w:sz w:val="20"/>
          <w:szCs w:val="20"/>
        </w:rPr>
      </w:pPr>
      <w:r w:rsidRPr="00F84341">
        <w:rPr>
          <w:rFonts w:ascii="Century Gothic" w:hAnsi="Century Gothic" w:cs="Arial"/>
          <w:sz w:val="20"/>
          <w:szCs w:val="20"/>
        </w:rPr>
        <w:t>…………………………</w:t>
      </w:r>
      <w:r w:rsidR="006070EC">
        <w:rPr>
          <w:rFonts w:ascii="Century Gothic" w:hAnsi="Century Gothic" w:cs="Arial"/>
          <w:sz w:val="20"/>
          <w:szCs w:val="20"/>
        </w:rPr>
        <w:t>…………………</w:t>
      </w:r>
      <w:r w:rsidRPr="00F84341">
        <w:rPr>
          <w:rFonts w:ascii="Century Gothic" w:hAnsi="Century Gothic" w:cs="Arial"/>
          <w:sz w:val="20"/>
          <w:szCs w:val="20"/>
        </w:rPr>
        <w:t>………………………………………………………………………….</w:t>
      </w:r>
    </w:p>
    <w:p w:rsidR="006070EC" w:rsidRDefault="006070EC" w:rsidP="006070EC">
      <w:pPr>
        <w:pStyle w:val="Domylnie"/>
        <w:spacing w:line="276" w:lineRule="auto"/>
        <w:jc w:val="both"/>
        <w:rPr>
          <w:rFonts w:ascii="Century Gothic" w:hAnsi="Century Gothic" w:cs="Arial"/>
          <w:sz w:val="20"/>
          <w:szCs w:val="20"/>
        </w:rPr>
      </w:pPr>
      <w:r>
        <w:rPr>
          <w:rFonts w:ascii="Century Gothic" w:hAnsi="Century Gothic" w:cs="Arial"/>
          <w:sz w:val="20"/>
          <w:szCs w:val="20"/>
        </w:rPr>
        <w:t xml:space="preserve">na </w:t>
      </w:r>
      <w:r w:rsidR="00F84341" w:rsidRPr="00F84341">
        <w:rPr>
          <w:rFonts w:ascii="Century Gothic" w:hAnsi="Century Gothic" w:cs="Arial"/>
          <w:sz w:val="20"/>
          <w:szCs w:val="20"/>
        </w:rPr>
        <w:t xml:space="preserve">potrzeby realizacji  w/w zamówienia publicznego na rzecz </w:t>
      </w:r>
      <w:r>
        <w:rPr>
          <w:rFonts w:ascii="Century Gothic" w:hAnsi="Century Gothic" w:cs="Arial"/>
          <w:sz w:val="20"/>
          <w:szCs w:val="20"/>
        </w:rPr>
        <w:t>Powiatu Kołobrzeskiego                      – Zarządu Dróg Powiatowych w Kołobrzegu</w:t>
      </w:r>
    </w:p>
    <w:p w:rsidR="006070EC" w:rsidRDefault="006070EC" w:rsidP="006070EC">
      <w:pPr>
        <w:pStyle w:val="Domylnie"/>
        <w:jc w:val="both"/>
        <w:rPr>
          <w:rFonts w:ascii="Century Gothic" w:hAnsi="Century Gothic" w:cs="Arial"/>
          <w:sz w:val="20"/>
          <w:szCs w:val="20"/>
        </w:rPr>
      </w:pPr>
    </w:p>
    <w:p w:rsidR="006070EC" w:rsidRDefault="006070EC" w:rsidP="006070EC">
      <w:pPr>
        <w:pStyle w:val="Domylnie"/>
        <w:jc w:val="both"/>
        <w:rPr>
          <w:rFonts w:ascii="Century Gothic" w:hAnsi="Century Gothic" w:cs="Arial"/>
          <w:sz w:val="20"/>
          <w:szCs w:val="20"/>
        </w:rPr>
      </w:pPr>
    </w:p>
    <w:p w:rsidR="006070EC" w:rsidRDefault="00F84341" w:rsidP="006070EC">
      <w:pPr>
        <w:pStyle w:val="Domylnie"/>
        <w:spacing w:line="360" w:lineRule="auto"/>
        <w:jc w:val="both"/>
        <w:rPr>
          <w:rFonts w:ascii="Century Gothic" w:hAnsi="Century Gothic" w:cs="Arial"/>
          <w:sz w:val="20"/>
          <w:szCs w:val="20"/>
        </w:rPr>
      </w:pPr>
      <w:r w:rsidRPr="00F84341">
        <w:rPr>
          <w:rFonts w:ascii="Century Gothic" w:hAnsi="Century Gothic" w:cs="Arial"/>
          <w:sz w:val="20"/>
          <w:szCs w:val="20"/>
        </w:rPr>
        <w:t>Sposób udostępniania zasobów .....................................................................................</w:t>
      </w:r>
      <w:r w:rsidRPr="00F84341">
        <w:rPr>
          <w:rFonts w:ascii="Century Gothic" w:hAnsi="Century Gothic" w:cs="Arial"/>
          <w:sz w:val="20"/>
          <w:szCs w:val="20"/>
        </w:rPr>
        <w:br/>
        <w:t>........................................................................................................................................................................................................................................................</w:t>
      </w:r>
      <w:r w:rsidR="006070EC">
        <w:rPr>
          <w:rFonts w:ascii="Century Gothic" w:hAnsi="Century Gothic" w:cs="Arial"/>
          <w:sz w:val="20"/>
          <w:szCs w:val="20"/>
        </w:rPr>
        <w:t>......................................</w:t>
      </w:r>
      <w:r w:rsidRPr="00F84341">
        <w:rPr>
          <w:rFonts w:ascii="Century Gothic" w:hAnsi="Century Gothic" w:cs="Arial"/>
          <w:sz w:val="20"/>
          <w:szCs w:val="20"/>
        </w:rPr>
        <w:t>............................</w:t>
      </w:r>
      <w:r w:rsidRPr="00F84341">
        <w:rPr>
          <w:rFonts w:ascii="Century Gothic" w:hAnsi="Century Gothic" w:cs="Arial"/>
          <w:sz w:val="20"/>
          <w:szCs w:val="20"/>
        </w:rPr>
        <w:br/>
      </w:r>
    </w:p>
    <w:p w:rsidR="006070EC" w:rsidRDefault="00F84341" w:rsidP="006070EC">
      <w:pPr>
        <w:pStyle w:val="Domylnie"/>
        <w:spacing w:line="360" w:lineRule="auto"/>
        <w:jc w:val="both"/>
        <w:rPr>
          <w:rFonts w:ascii="Century Gothic" w:hAnsi="Century Gothic" w:cs="Arial"/>
          <w:sz w:val="20"/>
          <w:szCs w:val="20"/>
        </w:rPr>
      </w:pPr>
      <w:r w:rsidRPr="00F84341">
        <w:rPr>
          <w:rFonts w:ascii="Century Gothic" w:hAnsi="Century Gothic" w:cs="Arial"/>
          <w:sz w:val="20"/>
          <w:szCs w:val="20"/>
        </w:rPr>
        <w:t xml:space="preserve">Zasady współpracy/charakter  stosunków  łączących podmiot / osobę udostępniającą zasoby z Wykonawcą*** </w:t>
      </w:r>
      <w:r w:rsidR="006070EC">
        <w:rPr>
          <w:rFonts w:ascii="Century Gothic" w:hAnsi="Century Gothic" w:cs="Arial"/>
          <w:sz w:val="20"/>
          <w:szCs w:val="20"/>
        </w:rPr>
        <w:t>……………………………………………………………………………………….</w:t>
      </w:r>
    </w:p>
    <w:p w:rsidR="006070EC" w:rsidRDefault="00F84341" w:rsidP="006070EC">
      <w:pPr>
        <w:pStyle w:val="Standard"/>
        <w:spacing w:before="119" w:after="280"/>
        <w:rPr>
          <w:rFonts w:ascii="Century Gothic" w:hAnsi="Century Gothic" w:cs="Arial"/>
          <w:szCs w:val="20"/>
        </w:rPr>
      </w:pPr>
      <w:r w:rsidRPr="00F84341">
        <w:rPr>
          <w:rFonts w:ascii="Century Gothic" w:hAnsi="Century Gothic" w:cs="Arial"/>
          <w:sz w:val="20"/>
          <w:szCs w:val="20"/>
        </w:rPr>
        <w:t>...............................................................................................................................................................................................................................................................................</w:t>
      </w:r>
      <w:r w:rsidR="006070EC">
        <w:rPr>
          <w:rFonts w:ascii="Century Gothic" w:hAnsi="Century Gothic" w:cs="Arial"/>
          <w:sz w:val="20"/>
          <w:szCs w:val="20"/>
        </w:rPr>
        <w:t>......................................</w:t>
      </w:r>
      <w:r w:rsidRPr="00F84341">
        <w:rPr>
          <w:rFonts w:ascii="Century Gothic" w:hAnsi="Century Gothic" w:cs="Arial"/>
          <w:sz w:val="20"/>
          <w:szCs w:val="20"/>
        </w:rPr>
        <w:t>.....</w:t>
      </w:r>
      <w:r w:rsidRPr="00F84341">
        <w:rPr>
          <w:rFonts w:ascii="Century Gothic" w:hAnsi="Century Gothic" w:cs="Arial"/>
          <w:sz w:val="20"/>
          <w:szCs w:val="20"/>
        </w:rPr>
        <w:br/>
      </w:r>
    </w:p>
    <w:p w:rsidR="006070EC" w:rsidRDefault="006070EC" w:rsidP="006070EC">
      <w:pPr>
        <w:pStyle w:val="Akapitzlist"/>
        <w:spacing w:line="360" w:lineRule="auto"/>
        <w:ind w:left="0"/>
        <w:jc w:val="left"/>
        <w:rPr>
          <w:rFonts w:ascii="Century Gothic" w:hAnsi="Century Gothic" w:cs="Arial"/>
          <w:szCs w:val="20"/>
        </w:rPr>
      </w:pPr>
    </w:p>
    <w:p w:rsidR="006070EC" w:rsidRPr="00FB008A" w:rsidRDefault="006070EC" w:rsidP="006070EC">
      <w:pPr>
        <w:pStyle w:val="Akapitzlist"/>
        <w:spacing w:line="360" w:lineRule="auto"/>
        <w:ind w:left="0"/>
        <w:jc w:val="left"/>
        <w:rPr>
          <w:rFonts w:ascii="Century Gothic" w:hAnsi="Century Gothic" w:cs="Arial"/>
          <w:szCs w:val="20"/>
        </w:rPr>
      </w:pPr>
      <w:r w:rsidRPr="00FB008A">
        <w:rPr>
          <w:rFonts w:ascii="Century Gothic" w:hAnsi="Century Gothic" w:cs="Arial"/>
          <w:szCs w:val="20"/>
        </w:rPr>
        <w:t xml:space="preserve">…………………..…………….……. </w:t>
      </w:r>
      <w:r w:rsidRPr="00FB008A">
        <w:rPr>
          <w:rFonts w:ascii="Century Gothic" w:hAnsi="Century Gothic" w:cs="Arial"/>
          <w:i/>
          <w:szCs w:val="20"/>
        </w:rPr>
        <w:t xml:space="preserve">(miejscowość), </w:t>
      </w:r>
      <w:r w:rsidRPr="00FB008A">
        <w:rPr>
          <w:rFonts w:ascii="Century Gothic" w:hAnsi="Century Gothic" w:cs="Arial"/>
          <w:szCs w:val="20"/>
        </w:rPr>
        <w:t xml:space="preserve">dnia ………….……. r. </w:t>
      </w:r>
    </w:p>
    <w:p w:rsidR="006070EC" w:rsidRDefault="006070EC" w:rsidP="006070EC">
      <w:pPr>
        <w:pStyle w:val="Akapitzlist"/>
        <w:spacing w:line="360" w:lineRule="auto"/>
        <w:rPr>
          <w:rFonts w:ascii="Century Gothic" w:hAnsi="Century Gothic" w:cs="Arial"/>
          <w:szCs w:val="20"/>
        </w:rPr>
      </w:pPr>
    </w:p>
    <w:p w:rsidR="006070EC" w:rsidRPr="00FB008A" w:rsidRDefault="006070EC" w:rsidP="006070EC">
      <w:pPr>
        <w:pStyle w:val="Akapitzlist"/>
        <w:spacing w:line="360" w:lineRule="auto"/>
        <w:rPr>
          <w:rFonts w:ascii="Century Gothic" w:hAnsi="Century Gothic" w:cs="Arial"/>
          <w:szCs w:val="20"/>
        </w:rPr>
      </w:pPr>
    </w:p>
    <w:p w:rsidR="006070EC" w:rsidRPr="00FB008A" w:rsidRDefault="006070EC" w:rsidP="006070EC">
      <w:pPr>
        <w:pStyle w:val="Akapitzlist"/>
        <w:spacing w:line="240" w:lineRule="auto"/>
        <w:jc w:val="right"/>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t>………………………..…………………………………</w:t>
      </w:r>
    </w:p>
    <w:p w:rsidR="006070EC" w:rsidRPr="00411045" w:rsidRDefault="006070EC" w:rsidP="006070EC">
      <w:pPr>
        <w:pStyle w:val="Akapitzlist"/>
        <w:spacing w:line="240" w:lineRule="auto"/>
        <w:jc w:val="center"/>
        <w:rPr>
          <w:rFonts w:ascii="Century Gothic" w:hAnsi="Century Gothic" w:cs="Arial"/>
          <w:i/>
          <w:sz w:val="16"/>
          <w:szCs w:val="16"/>
        </w:rPr>
      </w:pPr>
      <w:r w:rsidRPr="00411045">
        <w:rPr>
          <w:rFonts w:ascii="Century Gothic" w:hAnsi="Century Gothic" w:cs="Arial"/>
          <w:i/>
          <w:sz w:val="16"/>
          <w:szCs w:val="16"/>
        </w:rPr>
        <w:lastRenderedPageBreak/>
        <w:t xml:space="preserve">                                                                      </w:t>
      </w:r>
      <w:r>
        <w:rPr>
          <w:rFonts w:ascii="Century Gothic" w:hAnsi="Century Gothic" w:cs="Arial"/>
          <w:i/>
          <w:sz w:val="16"/>
          <w:szCs w:val="16"/>
        </w:rPr>
        <w:t xml:space="preserve">                     </w:t>
      </w:r>
      <w:r w:rsidRPr="00411045">
        <w:rPr>
          <w:rFonts w:ascii="Century Gothic" w:hAnsi="Century Gothic" w:cs="Arial"/>
          <w:i/>
          <w:sz w:val="16"/>
          <w:szCs w:val="16"/>
        </w:rPr>
        <w:t xml:space="preserve">    (podpis)</w:t>
      </w:r>
    </w:p>
    <w:p w:rsidR="006070EC" w:rsidRDefault="00F84341" w:rsidP="006070EC">
      <w:pPr>
        <w:pStyle w:val="Domylnie"/>
        <w:spacing w:line="240" w:lineRule="auto"/>
        <w:jc w:val="both"/>
        <w:rPr>
          <w:rFonts w:ascii="Century Gothic" w:hAnsi="Century Gothic" w:cs="Arial"/>
          <w:sz w:val="20"/>
          <w:szCs w:val="20"/>
        </w:rPr>
      </w:pPr>
      <w:r w:rsidRPr="00F84341">
        <w:rPr>
          <w:rFonts w:ascii="Century Gothic" w:hAnsi="Century Gothic" w:cs="Arial"/>
          <w:sz w:val="20"/>
          <w:szCs w:val="20"/>
        </w:rPr>
        <w:br/>
        <w:t>*     niepotrzebne skreślić</w:t>
      </w:r>
    </w:p>
    <w:p w:rsidR="006070EC" w:rsidRDefault="00F84341" w:rsidP="006070EC">
      <w:pPr>
        <w:pStyle w:val="Domylnie"/>
        <w:spacing w:line="240" w:lineRule="auto"/>
        <w:jc w:val="both"/>
        <w:rPr>
          <w:rFonts w:ascii="Century Gothic" w:hAnsi="Century Gothic" w:cs="Arial"/>
          <w:sz w:val="20"/>
          <w:szCs w:val="20"/>
        </w:rPr>
      </w:pPr>
      <w:r w:rsidRPr="00F84341">
        <w:rPr>
          <w:rFonts w:ascii="Century Gothic" w:hAnsi="Century Gothic" w:cs="Arial"/>
          <w:sz w:val="20"/>
          <w:szCs w:val="20"/>
        </w:rPr>
        <w:t xml:space="preserve">**  </w:t>
      </w:r>
      <w:r w:rsidR="006070EC" w:rsidRPr="00F84341">
        <w:rPr>
          <w:rFonts w:ascii="Century Gothic" w:hAnsi="Century Gothic" w:cs="Arial"/>
          <w:sz w:val="20"/>
          <w:szCs w:val="20"/>
        </w:rPr>
        <w:t>pieczęć</w:t>
      </w:r>
      <w:r w:rsidRPr="00F84341">
        <w:rPr>
          <w:rFonts w:ascii="Century Gothic" w:hAnsi="Century Gothic" w:cs="Arial"/>
          <w:sz w:val="20"/>
          <w:szCs w:val="20"/>
        </w:rPr>
        <w:t xml:space="preserve"> wymagana w przypadku posiadania pieczęci </w:t>
      </w:r>
    </w:p>
    <w:p w:rsidR="00F84341" w:rsidRPr="006070EC" w:rsidRDefault="00F84341" w:rsidP="006070EC">
      <w:pPr>
        <w:pStyle w:val="Domylnie"/>
        <w:spacing w:line="240" w:lineRule="auto"/>
        <w:jc w:val="both"/>
        <w:rPr>
          <w:rFonts w:ascii="Century Gothic" w:hAnsi="Century Gothic" w:cs="Arial"/>
          <w:sz w:val="20"/>
          <w:szCs w:val="20"/>
        </w:rPr>
      </w:pPr>
      <w:r w:rsidRPr="00F84341">
        <w:rPr>
          <w:rFonts w:ascii="Century Gothic" w:hAnsi="Century Gothic" w:cs="Arial"/>
          <w:sz w:val="20"/>
          <w:szCs w:val="20"/>
        </w:rPr>
        <w:t xml:space="preserve">*** np. umowa  podwykonawcza, umowa  zlecenie, umowa  współpracy  –  wpisać odpowiednio           </w:t>
      </w:r>
      <w:r w:rsidRPr="00F84341">
        <w:rPr>
          <w:rFonts w:ascii="Century Gothic" w:hAnsi="Century Gothic" w:cs="Arial"/>
          <w:sz w:val="20"/>
          <w:szCs w:val="20"/>
        </w:rPr>
        <w:br/>
      </w:r>
      <w:r w:rsidRPr="00F84341">
        <w:rPr>
          <w:rFonts w:ascii="Century Gothic" w:hAnsi="Century Gothic" w:cs="Arial"/>
          <w:sz w:val="20"/>
          <w:szCs w:val="20"/>
          <w:vertAlign w:val="superscript"/>
        </w:rPr>
        <w:t>1)</w:t>
      </w:r>
      <w:r w:rsidRPr="00F84341">
        <w:rPr>
          <w:rFonts w:ascii="Century Gothic" w:hAnsi="Century Gothic" w:cs="Arial"/>
          <w:sz w:val="20"/>
          <w:szCs w:val="20"/>
        </w:rPr>
        <w:t xml:space="preserve"> Udostępnienie  zasobów  w  odniesieniu  do warunków dotyczących wykształcenia, kwalifikacji zawodowych lub doświadczenia, może nastąpić, jeżeli podmiot udostępniający zasoby zrealizuje roboty budowlane lub usługi do realizacji których te zdolności są wymagane.                                                    </w:t>
      </w:r>
    </w:p>
    <w:p w:rsidR="00F84341" w:rsidRDefault="00F84341" w:rsidP="006070EC">
      <w:pPr>
        <w:pStyle w:val="Domylnie"/>
        <w:spacing w:line="240" w:lineRule="auto"/>
        <w:rPr>
          <w:rFonts w:ascii="Century Gothic" w:hAnsi="Century Gothic" w:cs="Arial"/>
          <w:b/>
          <w:sz w:val="20"/>
          <w:szCs w:val="20"/>
        </w:rPr>
      </w:pPr>
      <w:r w:rsidRPr="00F84341">
        <w:rPr>
          <w:rFonts w:ascii="Century Gothic" w:hAnsi="Century Gothic" w:cs="Arial"/>
          <w:b/>
          <w:sz w:val="20"/>
          <w:szCs w:val="20"/>
        </w:rPr>
        <w:t>UWAGA!</w:t>
      </w:r>
      <w:r w:rsidRPr="00F84341">
        <w:rPr>
          <w:rFonts w:ascii="Century Gothic" w:hAnsi="Century Gothic" w:cs="Arial"/>
          <w:b/>
          <w:sz w:val="20"/>
          <w:szCs w:val="20"/>
        </w:rPr>
        <w:br/>
        <w:t xml:space="preserve">Niniejsze   </w:t>
      </w:r>
      <w:r w:rsidR="006070EC" w:rsidRPr="00F84341">
        <w:rPr>
          <w:rFonts w:ascii="Century Gothic" w:hAnsi="Century Gothic" w:cs="Arial"/>
          <w:b/>
          <w:sz w:val="20"/>
          <w:szCs w:val="20"/>
        </w:rPr>
        <w:t>zobowiązanie</w:t>
      </w:r>
      <w:r w:rsidRPr="00F84341">
        <w:rPr>
          <w:rFonts w:ascii="Century Gothic" w:hAnsi="Century Gothic" w:cs="Arial"/>
          <w:b/>
          <w:sz w:val="20"/>
          <w:szCs w:val="20"/>
        </w:rPr>
        <w:t xml:space="preserve">   należy  dołączyć  do  oferty  gdy   Wykonawca   polega/będzie  polegał</w:t>
      </w:r>
      <w:r w:rsidR="006070EC">
        <w:rPr>
          <w:rFonts w:ascii="Century Gothic" w:hAnsi="Century Gothic" w:cs="Arial"/>
          <w:b/>
          <w:sz w:val="20"/>
          <w:szCs w:val="20"/>
        </w:rPr>
        <w:t xml:space="preserve"> </w:t>
      </w:r>
      <w:r w:rsidRPr="00F84341">
        <w:rPr>
          <w:rFonts w:ascii="Century Gothic" w:hAnsi="Century Gothic" w:cs="Arial"/>
          <w:b/>
          <w:sz w:val="20"/>
          <w:szCs w:val="20"/>
        </w:rPr>
        <w:t>na zasobach innych podmiotów.</w:t>
      </w:r>
    </w:p>
    <w:p w:rsidR="0066503C" w:rsidRPr="0066503C" w:rsidRDefault="0066503C" w:rsidP="0066503C">
      <w:pPr>
        <w:pStyle w:val="Domylnie"/>
        <w:spacing w:line="276" w:lineRule="auto"/>
        <w:jc w:val="both"/>
        <w:rPr>
          <w:rFonts w:ascii="Century Gothic" w:hAnsi="Century Gothic"/>
          <w:b/>
          <w:sz w:val="20"/>
          <w:szCs w:val="20"/>
        </w:rPr>
      </w:pPr>
    </w:p>
    <w:p w:rsidR="0066503C" w:rsidRPr="0066503C" w:rsidRDefault="0066503C" w:rsidP="0066503C">
      <w:pPr>
        <w:pStyle w:val="Domylnie"/>
        <w:spacing w:line="276" w:lineRule="auto"/>
        <w:jc w:val="both"/>
        <w:rPr>
          <w:rFonts w:ascii="Century Gothic" w:hAnsi="Century Gothic" w:cs="Arial"/>
          <w:b/>
          <w:sz w:val="20"/>
          <w:szCs w:val="20"/>
        </w:rPr>
      </w:pPr>
      <w:r w:rsidRPr="0066503C">
        <w:rPr>
          <w:rFonts w:ascii="Century Gothic" w:hAnsi="Century Gothic"/>
          <w:b/>
          <w:sz w:val="20"/>
          <w:szCs w:val="20"/>
        </w:rPr>
        <w:t>Zobowiązania innych podmiotów składane są w oryginale.</w:t>
      </w:r>
    </w:p>
    <w:p w:rsidR="0066503C" w:rsidRPr="00F84341" w:rsidRDefault="0066503C" w:rsidP="006070EC">
      <w:pPr>
        <w:pStyle w:val="Domylnie"/>
        <w:spacing w:line="240" w:lineRule="auto"/>
        <w:rPr>
          <w:rFonts w:ascii="Century Gothic" w:hAnsi="Century Gothic" w:cs="Arial"/>
          <w:b/>
          <w:sz w:val="20"/>
          <w:szCs w:val="20"/>
        </w:rPr>
      </w:pPr>
    </w:p>
    <w:p w:rsidR="00F84341" w:rsidRPr="00F84341" w:rsidRDefault="00F84341" w:rsidP="006070EC">
      <w:pPr>
        <w:spacing w:line="240" w:lineRule="auto"/>
        <w:jc w:val="right"/>
        <w:rPr>
          <w:rFonts w:ascii="Century Gothic" w:hAnsi="Century Gothic" w:cs="Arial"/>
          <w:szCs w:val="20"/>
        </w:rPr>
      </w:pPr>
    </w:p>
    <w:p w:rsidR="00F84341" w:rsidRPr="00F84341" w:rsidRDefault="00F84341" w:rsidP="00F84341">
      <w:pPr>
        <w:jc w:val="right"/>
        <w:rPr>
          <w:rFonts w:ascii="Century Gothic" w:hAnsi="Century Gothic" w:cs="Arial"/>
          <w:szCs w:val="20"/>
        </w:rPr>
      </w:pPr>
    </w:p>
    <w:sectPr w:rsidR="00F84341" w:rsidRPr="00F84341" w:rsidSect="00532C5F">
      <w:footerReference w:type="default" r:id="rId18"/>
      <w:pgSz w:w="11906" w:h="16838"/>
      <w:pgMar w:top="1417" w:right="1417" w:bottom="1417" w:left="1417" w:header="708" w:footer="47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527" w:rsidRDefault="00955527" w:rsidP="00532C5F">
      <w:pPr>
        <w:spacing w:line="240" w:lineRule="auto"/>
      </w:pPr>
      <w:r>
        <w:separator/>
      </w:r>
    </w:p>
  </w:endnote>
  <w:endnote w:type="continuationSeparator" w:id="0">
    <w:p w:rsidR="00955527" w:rsidRDefault="00955527" w:rsidP="00532C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Univers-PL">
    <w:altName w:val="Courier New"/>
    <w:charset w:val="00"/>
    <w:family w:val="swiss"/>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OneByteIdentityH">
    <w:panose1 w:val="00000000000000000000"/>
    <w:charset w:val="EE"/>
    <w:family w:val="auto"/>
    <w:notTrueType/>
    <w:pitch w:val="default"/>
    <w:sig w:usb0="00000005" w:usb1="00000000" w:usb2="00000000" w:usb3="00000000" w:csb0="00000002" w:csb1="00000000"/>
  </w:font>
  <w:font w:name="TimesNewRoman">
    <w:altName w:val="Times New Roman"/>
    <w:charset w:val="EE"/>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572433"/>
      <w:docPartObj>
        <w:docPartGallery w:val="Page Numbers (Bottom of Page)"/>
        <w:docPartUnique/>
      </w:docPartObj>
    </w:sdtPr>
    <w:sdtContent>
      <w:p w:rsidR="00380EAF" w:rsidRDefault="00380EAF">
        <w:pPr>
          <w:pStyle w:val="Stopka"/>
          <w:jc w:val="right"/>
        </w:pPr>
        <w:r w:rsidRPr="00506AA9">
          <w:rPr>
            <w:rFonts w:ascii="Century Gothic" w:hAnsi="Century Gothic"/>
          </w:rPr>
          <w:fldChar w:fldCharType="begin"/>
        </w:r>
        <w:r w:rsidRPr="00506AA9">
          <w:rPr>
            <w:rFonts w:ascii="Century Gothic" w:hAnsi="Century Gothic"/>
          </w:rPr>
          <w:instrText xml:space="preserve"> PAGE   \* MERGEFORMAT </w:instrText>
        </w:r>
        <w:r w:rsidRPr="00506AA9">
          <w:rPr>
            <w:rFonts w:ascii="Century Gothic" w:hAnsi="Century Gothic"/>
          </w:rPr>
          <w:fldChar w:fldCharType="separate"/>
        </w:r>
        <w:r w:rsidR="00532561">
          <w:rPr>
            <w:rFonts w:ascii="Century Gothic" w:hAnsi="Century Gothic"/>
            <w:noProof/>
          </w:rPr>
          <w:t>6</w:t>
        </w:r>
        <w:r w:rsidRPr="00506AA9">
          <w:rPr>
            <w:rFonts w:ascii="Century Gothic" w:hAnsi="Century Gothic"/>
          </w:rPr>
          <w:fldChar w:fldCharType="end"/>
        </w:r>
      </w:p>
    </w:sdtContent>
  </w:sdt>
  <w:p w:rsidR="00380EAF" w:rsidRDefault="00380EA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527" w:rsidRDefault="00955527" w:rsidP="00532C5F">
      <w:pPr>
        <w:spacing w:line="240" w:lineRule="auto"/>
      </w:pPr>
      <w:r>
        <w:separator/>
      </w:r>
    </w:p>
  </w:footnote>
  <w:footnote w:type="continuationSeparator" w:id="0">
    <w:p w:rsidR="00955527" w:rsidRDefault="00955527" w:rsidP="00532C5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2"/>
      <w:numFmt w:val="decimal"/>
      <w:lvlText w:val="%1."/>
      <w:lvlJc w:val="left"/>
      <w:pPr>
        <w:tabs>
          <w:tab w:val="num" w:pos="283"/>
        </w:tabs>
        <w:ind w:left="283" w:hanging="283"/>
      </w:pPr>
      <w:rPr>
        <w:rFonts w:eastAsia="Arial" w:cs="Arial"/>
        <w:b w:val="0"/>
        <w:bCs/>
        <w:sz w:val="18"/>
        <w:szCs w:val="18"/>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13"/>
    <w:multiLevelType w:val="singleLevel"/>
    <w:tmpl w:val="00000013"/>
    <w:name w:val="WW8Num19"/>
    <w:lvl w:ilvl="0">
      <w:start w:val="1"/>
      <w:numFmt w:val="decimal"/>
      <w:lvlText w:val="%1)"/>
      <w:lvlJc w:val="left"/>
      <w:pPr>
        <w:tabs>
          <w:tab w:val="num" w:pos="0"/>
        </w:tabs>
        <w:ind w:left="1004" w:hanging="360"/>
      </w:pPr>
      <w:rPr>
        <w:rFonts w:ascii="Verdana" w:hAnsi="Verdana" w:cs="Verdana"/>
        <w:b w:val="0"/>
        <w:sz w:val="18"/>
        <w:szCs w:val="18"/>
      </w:rPr>
    </w:lvl>
  </w:abstractNum>
  <w:abstractNum w:abstractNumId="2">
    <w:nsid w:val="00000020"/>
    <w:multiLevelType w:val="singleLevel"/>
    <w:tmpl w:val="C7220134"/>
    <w:name w:val="WW8Num32"/>
    <w:lvl w:ilvl="0">
      <w:start w:val="1"/>
      <w:numFmt w:val="decimal"/>
      <w:lvlText w:val="%1)"/>
      <w:lvlJc w:val="left"/>
      <w:pPr>
        <w:tabs>
          <w:tab w:val="num" w:pos="0"/>
        </w:tabs>
        <w:ind w:left="720" w:hanging="360"/>
      </w:pPr>
      <w:rPr>
        <w:rFonts w:ascii="Century Gothic" w:hAnsi="Century Gothic" w:cs="Verdana" w:hint="default"/>
        <w:sz w:val="18"/>
        <w:szCs w:val="20"/>
      </w:rPr>
    </w:lvl>
  </w:abstractNum>
  <w:abstractNum w:abstractNumId="3">
    <w:nsid w:val="0212221B"/>
    <w:multiLevelType w:val="hybridMultilevel"/>
    <w:tmpl w:val="6AB06DE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023432AD"/>
    <w:multiLevelType w:val="hybridMultilevel"/>
    <w:tmpl w:val="A0A8CF7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02941DB2"/>
    <w:multiLevelType w:val="multilevel"/>
    <w:tmpl w:val="D30023FC"/>
    <w:styleLink w:val="WW8Num20"/>
    <w:lvl w:ilvl="0">
      <w:start w:val="1"/>
      <w:numFmt w:val="decimal"/>
      <w:lvlText w:val="%1)"/>
      <w:lvlJc w:val="left"/>
      <w:pPr>
        <w:ind w:left="720" w:hanging="360"/>
      </w:pPr>
      <w:rPr>
        <w:rFonts w:ascii="Verdana" w:hAnsi="Verdana" w:cs="Verdana"/>
        <w:bCs/>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778"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44509D7"/>
    <w:multiLevelType w:val="hybridMultilevel"/>
    <w:tmpl w:val="3300179E"/>
    <w:lvl w:ilvl="0" w:tplc="6DF2591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F53D8F"/>
    <w:multiLevelType w:val="multilevel"/>
    <w:tmpl w:val="AECE8872"/>
    <w:styleLink w:val="WW8Num75"/>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7FD148C"/>
    <w:multiLevelType w:val="multilevel"/>
    <w:tmpl w:val="094E72C4"/>
    <w:styleLink w:val="WW8Num42"/>
    <w:lvl w:ilvl="0">
      <w:numFmt w:val="bullet"/>
      <w:lvlText w:val=""/>
      <w:lvlJc w:val="left"/>
      <w:pPr>
        <w:ind w:left="720" w:hanging="360"/>
      </w:pPr>
      <w:rPr>
        <w:rFonts w:ascii="Symbol" w:hAnsi="Symbol" w:cs="Symbol"/>
        <w:color w:val="00B0F0"/>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B0F0"/>
        <w:sz w:val="18"/>
        <w:szCs w:val="18"/>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B0F0"/>
        <w:sz w:val="18"/>
        <w:szCs w:val="18"/>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nsid w:val="08054B35"/>
    <w:multiLevelType w:val="hybridMultilevel"/>
    <w:tmpl w:val="C7545C1C"/>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0F27E1"/>
    <w:multiLevelType w:val="hybridMultilevel"/>
    <w:tmpl w:val="636A30C6"/>
    <w:lvl w:ilvl="0" w:tplc="04150011">
      <w:start w:val="1"/>
      <w:numFmt w:val="decimal"/>
      <w:lvlText w:val="%1)"/>
      <w:lvlJc w:val="left"/>
      <w:pPr>
        <w:ind w:left="1724" w:hanging="360"/>
      </w:pPr>
      <w:rPr>
        <w:rFonts w:hint="default"/>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1">
    <w:nsid w:val="0B0B5651"/>
    <w:multiLevelType w:val="hybridMultilevel"/>
    <w:tmpl w:val="AE3CA8C0"/>
    <w:lvl w:ilvl="0" w:tplc="72047CDA">
      <w:start w:val="8"/>
      <w:numFmt w:val="decimal"/>
      <w:lvlText w:val="%1."/>
      <w:lvlJc w:val="left"/>
      <w:pPr>
        <w:ind w:left="862" w:hanging="360"/>
      </w:pPr>
      <w:rPr>
        <w:rFonts w:ascii="Century Gothic" w:hAnsi="Century Gothic"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nsid w:val="0BFE471A"/>
    <w:multiLevelType w:val="hybridMultilevel"/>
    <w:tmpl w:val="13924E7A"/>
    <w:lvl w:ilvl="0" w:tplc="02DE4A7A">
      <w:start w:val="1"/>
      <w:numFmt w:val="lowerLetter"/>
      <w:lvlText w:val="%1)"/>
      <w:lvlJc w:val="left"/>
      <w:pPr>
        <w:ind w:left="720" w:hanging="360"/>
      </w:pPr>
      <w:rPr>
        <w:rFonts w:ascii="Century Gothic" w:hAnsi="Century Gothic"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BB7D48"/>
    <w:multiLevelType w:val="multilevel"/>
    <w:tmpl w:val="02A01A8A"/>
    <w:styleLink w:val="WW8Num52"/>
    <w:lvl w:ilvl="0">
      <w:start w:val="1"/>
      <w:numFmt w:val="decimal"/>
      <w:lvlText w:val="%1)"/>
      <w:lvlJc w:val="left"/>
      <w:pPr>
        <w:ind w:left="720" w:hanging="360"/>
      </w:pPr>
      <w:rPr>
        <w:rFonts w:ascii="Verdana" w:hAnsi="Verdana" w:cs="Verdana"/>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13268F7"/>
    <w:multiLevelType w:val="hybridMultilevel"/>
    <w:tmpl w:val="526EDF5E"/>
    <w:lvl w:ilvl="0" w:tplc="47E44FE2">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074FC8"/>
    <w:multiLevelType w:val="hybridMultilevel"/>
    <w:tmpl w:val="D990E5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14EA02F3"/>
    <w:multiLevelType w:val="hybridMultilevel"/>
    <w:tmpl w:val="AB7A1592"/>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16532C17"/>
    <w:multiLevelType w:val="hybridMultilevel"/>
    <w:tmpl w:val="4258BA8C"/>
    <w:lvl w:ilvl="0" w:tplc="A9F49F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70960FE"/>
    <w:multiLevelType w:val="multilevel"/>
    <w:tmpl w:val="0B260A24"/>
    <w:styleLink w:val="WW8Num17"/>
    <w:lvl w:ilvl="0">
      <w:start w:val="5"/>
      <w:numFmt w:val="decimal"/>
      <w:lvlText w:val="%1."/>
      <w:lvlJc w:val="left"/>
      <w:pPr>
        <w:ind w:left="36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71543AA"/>
    <w:multiLevelType w:val="hybridMultilevel"/>
    <w:tmpl w:val="3EE893A8"/>
    <w:lvl w:ilvl="0" w:tplc="04150011">
      <w:start w:val="1"/>
      <w:numFmt w:val="decimal"/>
      <w:lvlText w:val="%1)"/>
      <w:lvlJc w:val="left"/>
      <w:pPr>
        <w:ind w:left="1260" w:hanging="360"/>
      </w:pPr>
    </w:lvl>
    <w:lvl w:ilvl="1" w:tplc="04150011">
      <w:start w:val="1"/>
      <w:numFmt w:val="decimal"/>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1BF77D68"/>
    <w:multiLevelType w:val="multilevel"/>
    <w:tmpl w:val="BABEC31E"/>
    <w:lvl w:ilvl="0">
      <w:start w:val="2"/>
      <w:numFmt w:val="decimal"/>
      <w:lvlText w:val="%1/"/>
      <w:lvlJc w:val="left"/>
      <w:pPr>
        <w:ind w:left="1004" w:hanging="360"/>
      </w:pPr>
      <w:rPr>
        <w:rFonts w:hint="default"/>
        <w:b w:val="0"/>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1D9B008A"/>
    <w:multiLevelType w:val="hybridMultilevel"/>
    <w:tmpl w:val="A3DEFF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219D42D4"/>
    <w:multiLevelType w:val="multilevel"/>
    <w:tmpl w:val="0096C4D4"/>
    <w:styleLink w:val="WW8Num56"/>
    <w:lvl w:ilvl="0">
      <w:start w:val="1"/>
      <w:numFmt w:val="decimal"/>
      <w:lvlText w:val="%1)"/>
      <w:lvlJc w:val="left"/>
      <w:pPr>
        <w:ind w:left="644" w:hanging="360"/>
      </w:pPr>
      <w:rPr>
        <w:rFonts w:ascii="Verdana" w:eastAsia="Times New Roman" w:hAnsi="Verdana" w:cs="Verdana"/>
        <w:color w:val="FF0000"/>
        <w:sz w:val="18"/>
        <w:szCs w:val="1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nsid w:val="21E74EBE"/>
    <w:multiLevelType w:val="hybridMultilevel"/>
    <w:tmpl w:val="DC5C682C"/>
    <w:lvl w:ilvl="0" w:tplc="0415000F">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306565A"/>
    <w:multiLevelType w:val="hybridMultilevel"/>
    <w:tmpl w:val="CE24BC5E"/>
    <w:lvl w:ilvl="0" w:tplc="DE8C613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24E758CD"/>
    <w:multiLevelType w:val="hybridMultilevel"/>
    <w:tmpl w:val="A0BE3CA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5196DC9"/>
    <w:multiLevelType w:val="hybridMultilevel"/>
    <w:tmpl w:val="0602BC7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nsid w:val="25236C36"/>
    <w:multiLevelType w:val="multilevel"/>
    <w:tmpl w:val="38A20C44"/>
    <w:styleLink w:val="WW8Num74"/>
    <w:lvl w:ilvl="0">
      <w:start w:val="1"/>
      <w:numFmt w:val="decimal"/>
      <w:lvlText w:val="%1)"/>
      <w:lvlJc w:val="left"/>
      <w:pPr>
        <w:ind w:left="786" w:hanging="360"/>
      </w:pPr>
      <w:rPr>
        <w:rFonts w:ascii="Verdana" w:hAnsi="Verdana" w:cs="Verdana"/>
        <w:i/>
        <w:color w:val="FF0000"/>
        <w:sz w:val="18"/>
        <w:szCs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
    <w:nsid w:val="264C6E20"/>
    <w:multiLevelType w:val="hybridMultilevel"/>
    <w:tmpl w:val="DC3224B8"/>
    <w:lvl w:ilvl="0" w:tplc="F89C3F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6E379A6"/>
    <w:multiLevelType w:val="multilevel"/>
    <w:tmpl w:val="8678271E"/>
    <w:styleLink w:val="WW8Num45"/>
    <w:lvl w:ilvl="0">
      <w:start w:val="1"/>
      <w:numFmt w:val="decimal"/>
      <w:lvlText w:val="%1)"/>
      <w:lvlJc w:val="left"/>
      <w:pPr>
        <w:ind w:left="1069" w:hanging="360"/>
      </w:pPr>
      <w:rPr>
        <w:rFonts w:ascii="Verdana" w:hAnsi="Verdana" w:cs="Verdana"/>
        <w:strike/>
        <w:color w:val="FF0000"/>
        <w:sz w:val="18"/>
        <w:szCs w:val="18"/>
      </w:rPr>
    </w:lvl>
    <w:lvl w:ilvl="1">
      <w:start w:val="1"/>
      <w:numFmt w:val="decimal"/>
      <w:lvlText w:val="%2)"/>
      <w:lvlJc w:val="left"/>
      <w:pPr>
        <w:ind w:left="1789" w:hanging="360"/>
      </w:pPr>
      <w:rPr>
        <w:rFonts w:hint="default"/>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nsid w:val="27AA6C22"/>
    <w:multiLevelType w:val="hybridMultilevel"/>
    <w:tmpl w:val="A0BE3CA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7CF7626"/>
    <w:multiLevelType w:val="multilevel"/>
    <w:tmpl w:val="E17C0B90"/>
    <w:styleLink w:val="WW8Num59"/>
    <w:lvl w:ilvl="0">
      <w:start w:val="1"/>
      <w:numFmt w:val="decimal"/>
      <w:lvlText w:val="%1."/>
      <w:lvlJc w:val="left"/>
      <w:pPr>
        <w:ind w:left="1026" w:hanging="360"/>
      </w:pPr>
      <w:rPr>
        <w:rFonts w:ascii="Verdana" w:hAnsi="Verdana" w:cs="Verdana"/>
        <w:b w:val="0"/>
        <w:bCs w:val="0"/>
        <w:sz w:val="18"/>
        <w:szCs w:val="18"/>
      </w:rPr>
    </w:lvl>
    <w:lvl w:ilvl="1">
      <w:start w:val="1"/>
      <w:numFmt w:val="lowerLetter"/>
      <w:lvlText w:val="%2."/>
      <w:lvlJc w:val="left"/>
      <w:pPr>
        <w:ind w:left="1746" w:hanging="360"/>
      </w:pPr>
    </w:lvl>
    <w:lvl w:ilvl="2">
      <w:start w:val="1"/>
      <w:numFmt w:val="lowerRoman"/>
      <w:lvlText w:val="%3."/>
      <w:lvlJc w:val="right"/>
      <w:pPr>
        <w:ind w:left="2466" w:hanging="180"/>
      </w:pPr>
    </w:lvl>
    <w:lvl w:ilvl="3">
      <w:start w:val="1"/>
      <w:numFmt w:val="decimal"/>
      <w:lvlText w:val="%4."/>
      <w:lvlJc w:val="left"/>
      <w:pPr>
        <w:ind w:left="3186" w:hanging="360"/>
      </w:pPr>
    </w:lvl>
    <w:lvl w:ilvl="4">
      <w:start w:val="1"/>
      <w:numFmt w:val="lowerLetter"/>
      <w:lvlText w:val="%5."/>
      <w:lvlJc w:val="left"/>
      <w:pPr>
        <w:ind w:left="3906" w:hanging="360"/>
      </w:pPr>
    </w:lvl>
    <w:lvl w:ilvl="5">
      <w:start w:val="1"/>
      <w:numFmt w:val="lowerRoman"/>
      <w:lvlText w:val="%6."/>
      <w:lvlJc w:val="right"/>
      <w:pPr>
        <w:ind w:left="4626" w:hanging="180"/>
      </w:pPr>
    </w:lvl>
    <w:lvl w:ilvl="6">
      <w:start w:val="1"/>
      <w:numFmt w:val="decimal"/>
      <w:lvlText w:val="%7."/>
      <w:lvlJc w:val="left"/>
      <w:pPr>
        <w:ind w:left="5346" w:hanging="360"/>
      </w:pPr>
    </w:lvl>
    <w:lvl w:ilvl="7">
      <w:start w:val="1"/>
      <w:numFmt w:val="lowerLetter"/>
      <w:lvlText w:val="%8."/>
      <w:lvlJc w:val="left"/>
      <w:pPr>
        <w:ind w:left="6066" w:hanging="360"/>
      </w:pPr>
    </w:lvl>
    <w:lvl w:ilvl="8">
      <w:start w:val="1"/>
      <w:numFmt w:val="lowerRoman"/>
      <w:lvlText w:val="%9."/>
      <w:lvlJc w:val="right"/>
      <w:pPr>
        <w:ind w:left="6786" w:hanging="180"/>
      </w:pPr>
    </w:lvl>
  </w:abstractNum>
  <w:abstractNum w:abstractNumId="33">
    <w:nsid w:val="2B0B6F40"/>
    <w:multiLevelType w:val="hybridMultilevel"/>
    <w:tmpl w:val="53A68B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CCC4A1A"/>
    <w:multiLevelType w:val="hybridMultilevel"/>
    <w:tmpl w:val="33D6E438"/>
    <w:lvl w:ilvl="0" w:tplc="67CC86A8">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D1953B7"/>
    <w:multiLevelType w:val="multilevel"/>
    <w:tmpl w:val="297A7398"/>
    <w:styleLink w:val="WW8Num47"/>
    <w:lvl w:ilvl="0">
      <w:start w:val="7"/>
      <w:numFmt w:val="decimal"/>
      <w:lvlText w:val="%1."/>
      <w:lvlJc w:val="left"/>
      <w:pPr>
        <w:ind w:left="360" w:hanging="360"/>
      </w:pPr>
      <w:rPr>
        <w:rFonts w:ascii="Verdana" w:hAnsi="Verdana" w:cs="Verdana"/>
        <w:b w:val="0"/>
        <w:color w:val="FF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2DAB462B"/>
    <w:multiLevelType w:val="hybridMultilevel"/>
    <w:tmpl w:val="732CF976"/>
    <w:lvl w:ilvl="0" w:tplc="E14A98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E9E2581"/>
    <w:multiLevelType w:val="hybridMultilevel"/>
    <w:tmpl w:val="088681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nsid w:val="33544EBD"/>
    <w:multiLevelType w:val="hybridMultilevel"/>
    <w:tmpl w:val="DE3C52FE"/>
    <w:lvl w:ilvl="0" w:tplc="09381C4C">
      <w:start w:val="7"/>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341122CF"/>
    <w:multiLevelType w:val="hybridMultilevel"/>
    <w:tmpl w:val="F3860828"/>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35286D14"/>
    <w:multiLevelType w:val="hybridMultilevel"/>
    <w:tmpl w:val="98101E9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nsid w:val="3596080C"/>
    <w:multiLevelType w:val="hybridMultilevel"/>
    <w:tmpl w:val="A522908C"/>
    <w:lvl w:ilvl="0" w:tplc="24E48C3C">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61742B5"/>
    <w:multiLevelType w:val="hybridMultilevel"/>
    <w:tmpl w:val="553083D6"/>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nsid w:val="3B8C397E"/>
    <w:multiLevelType w:val="hybridMultilevel"/>
    <w:tmpl w:val="8FCAC154"/>
    <w:lvl w:ilvl="0" w:tplc="6762905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0664455"/>
    <w:multiLevelType w:val="hybridMultilevel"/>
    <w:tmpl w:val="4EC8A4AA"/>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nsid w:val="40F70C49"/>
    <w:multiLevelType w:val="hybridMultilevel"/>
    <w:tmpl w:val="E1F4F29A"/>
    <w:lvl w:ilvl="0" w:tplc="746AA73E">
      <w:start w:val="6"/>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31B3402"/>
    <w:multiLevelType w:val="multilevel"/>
    <w:tmpl w:val="E1B0CBB6"/>
    <w:styleLink w:val="WW8Num34"/>
    <w:lvl w:ilvl="0">
      <w:numFmt w:val="bullet"/>
      <w:lvlText w:val=""/>
      <w:lvlJc w:val="left"/>
      <w:pPr>
        <w:ind w:left="783" w:hanging="360"/>
      </w:pPr>
      <w:rPr>
        <w:rFonts w:ascii="Symbol" w:hAnsi="Symbol" w:cs="Symbol"/>
        <w:sz w:val="18"/>
        <w:szCs w:val="18"/>
      </w:rPr>
    </w:lvl>
    <w:lvl w:ilvl="1">
      <w:numFmt w:val="bullet"/>
      <w:lvlText w:val="o"/>
      <w:lvlJc w:val="left"/>
      <w:pPr>
        <w:ind w:left="1503" w:hanging="360"/>
      </w:pPr>
      <w:rPr>
        <w:rFonts w:ascii="Courier New" w:hAnsi="Courier New" w:cs="Courier New"/>
      </w:rPr>
    </w:lvl>
    <w:lvl w:ilvl="2">
      <w:numFmt w:val="bullet"/>
      <w:lvlText w:val=""/>
      <w:lvlJc w:val="left"/>
      <w:pPr>
        <w:ind w:left="2223" w:hanging="360"/>
      </w:pPr>
      <w:rPr>
        <w:rFonts w:ascii="Wingdings" w:hAnsi="Wingdings" w:cs="Wingdings"/>
      </w:rPr>
    </w:lvl>
    <w:lvl w:ilvl="3">
      <w:numFmt w:val="bullet"/>
      <w:lvlText w:val=""/>
      <w:lvlJc w:val="left"/>
      <w:pPr>
        <w:ind w:left="2943" w:hanging="360"/>
      </w:pPr>
      <w:rPr>
        <w:rFonts w:ascii="Symbol" w:hAnsi="Symbol" w:cs="Symbol"/>
        <w:sz w:val="18"/>
        <w:szCs w:val="18"/>
      </w:rPr>
    </w:lvl>
    <w:lvl w:ilvl="4">
      <w:numFmt w:val="bullet"/>
      <w:lvlText w:val="o"/>
      <w:lvlJc w:val="left"/>
      <w:pPr>
        <w:ind w:left="3663" w:hanging="360"/>
      </w:pPr>
      <w:rPr>
        <w:rFonts w:ascii="Courier New" w:hAnsi="Courier New" w:cs="Courier New"/>
      </w:rPr>
    </w:lvl>
    <w:lvl w:ilvl="5">
      <w:numFmt w:val="bullet"/>
      <w:lvlText w:val=""/>
      <w:lvlJc w:val="left"/>
      <w:pPr>
        <w:ind w:left="4383" w:hanging="360"/>
      </w:pPr>
      <w:rPr>
        <w:rFonts w:ascii="Wingdings" w:hAnsi="Wingdings" w:cs="Wingdings"/>
      </w:rPr>
    </w:lvl>
    <w:lvl w:ilvl="6">
      <w:numFmt w:val="bullet"/>
      <w:lvlText w:val=""/>
      <w:lvlJc w:val="left"/>
      <w:pPr>
        <w:ind w:left="5103" w:hanging="360"/>
      </w:pPr>
      <w:rPr>
        <w:rFonts w:ascii="Symbol" w:hAnsi="Symbol" w:cs="Symbol"/>
        <w:sz w:val="18"/>
        <w:szCs w:val="18"/>
      </w:rPr>
    </w:lvl>
    <w:lvl w:ilvl="7">
      <w:numFmt w:val="bullet"/>
      <w:lvlText w:val="o"/>
      <w:lvlJc w:val="left"/>
      <w:pPr>
        <w:ind w:left="5823" w:hanging="360"/>
      </w:pPr>
      <w:rPr>
        <w:rFonts w:ascii="Courier New" w:hAnsi="Courier New" w:cs="Courier New"/>
      </w:rPr>
    </w:lvl>
    <w:lvl w:ilvl="8">
      <w:numFmt w:val="bullet"/>
      <w:lvlText w:val=""/>
      <w:lvlJc w:val="left"/>
      <w:pPr>
        <w:ind w:left="6543" w:hanging="360"/>
      </w:pPr>
      <w:rPr>
        <w:rFonts w:ascii="Wingdings" w:hAnsi="Wingdings" w:cs="Wingdings"/>
      </w:rPr>
    </w:lvl>
  </w:abstractNum>
  <w:abstractNum w:abstractNumId="48">
    <w:nsid w:val="432A630E"/>
    <w:multiLevelType w:val="hybridMultilevel"/>
    <w:tmpl w:val="B2D893EC"/>
    <w:lvl w:ilvl="0" w:tplc="9A74D6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35722A6"/>
    <w:multiLevelType w:val="hybridMultilevel"/>
    <w:tmpl w:val="822A267C"/>
    <w:lvl w:ilvl="0" w:tplc="4F9ED01C">
      <w:start w:val="6"/>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43CB0EF5"/>
    <w:multiLevelType w:val="multilevel"/>
    <w:tmpl w:val="2384EB8E"/>
    <w:styleLink w:val="WW8Num64"/>
    <w:lvl w:ilvl="0">
      <w:numFmt w:val="bullet"/>
      <w:lvlText w:val="-"/>
      <w:lvlJc w:val="left"/>
      <w:pPr>
        <w:ind w:left="1440" w:hanging="360"/>
      </w:pPr>
      <w:rPr>
        <w:rFonts w:ascii="Times New Roman" w:hAnsi="Times New Roman" w:cs="Times New Roman"/>
        <w:sz w:val="17"/>
        <w:szCs w:val="1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51">
    <w:nsid w:val="45AE71E6"/>
    <w:multiLevelType w:val="multilevel"/>
    <w:tmpl w:val="9E06DAB4"/>
    <w:styleLink w:val="WW8Num62"/>
    <w:lvl w:ilvl="0">
      <w:numFmt w:val="bullet"/>
      <w:lvlText w:val=""/>
      <w:lvlJc w:val="left"/>
      <w:pPr>
        <w:ind w:left="1287" w:hanging="360"/>
      </w:pPr>
      <w:rPr>
        <w:rFonts w:ascii="Symbol" w:hAnsi="Symbol" w:cs="Symbol"/>
        <w:sz w:val="18"/>
        <w:szCs w:val="18"/>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sz w:val="18"/>
        <w:szCs w:val="18"/>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sz w:val="18"/>
        <w:szCs w:val="18"/>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52">
    <w:nsid w:val="4705589E"/>
    <w:multiLevelType w:val="hybridMultilevel"/>
    <w:tmpl w:val="C7545C1C"/>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9126AFD"/>
    <w:multiLevelType w:val="singleLevel"/>
    <w:tmpl w:val="152A3B94"/>
    <w:lvl w:ilvl="0">
      <w:start w:val="1"/>
      <w:numFmt w:val="decimal"/>
      <w:lvlText w:val="%1/"/>
      <w:lvlJc w:val="left"/>
      <w:pPr>
        <w:ind w:left="720" w:hanging="360"/>
      </w:pPr>
      <w:rPr>
        <w:rFonts w:hint="default"/>
        <w:b w:val="0"/>
        <w:sz w:val="20"/>
        <w:szCs w:val="20"/>
      </w:rPr>
    </w:lvl>
  </w:abstractNum>
  <w:abstractNum w:abstractNumId="54">
    <w:nsid w:val="49807D7A"/>
    <w:multiLevelType w:val="hybridMultilevel"/>
    <w:tmpl w:val="A978E034"/>
    <w:lvl w:ilvl="0" w:tplc="0415000B">
      <w:start w:val="1"/>
      <w:numFmt w:val="bullet"/>
      <w:lvlText w:val=""/>
      <w:lvlJc w:val="left"/>
      <w:pPr>
        <w:ind w:left="1037" w:hanging="360"/>
      </w:pPr>
      <w:rPr>
        <w:rFonts w:ascii="Wingdings" w:hAnsi="Wingdings"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55">
    <w:nsid w:val="4A794DB2"/>
    <w:multiLevelType w:val="hybridMultilevel"/>
    <w:tmpl w:val="FBD021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nsid w:val="4CAB0962"/>
    <w:multiLevelType w:val="hybridMultilevel"/>
    <w:tmpl w:val="5D5860D0"/>
    <w:lvl w:ilvl="0" w:tplc="1FAA332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DCC5F9B"/>
    <w:multiLevelType w:val="multilevel"/>
    <w:tmpl w:val="17DCAA0C"/>
    <w:styleLink w:val="WW8Num78"/>
    <w:lvl w:ilvl="0">
      <w:start w:val="1"/>
      <w:numFmt w:val="decimal"/>
      <w:lvlText w:val="%1."/>
      <w:lvlJc w:val="left"/>
      <w:pPr>
        <w:ind w:left="360" w:hanging="360"/>
      </w:pPr>
      <w:rPr>
        <w:rFonts w:ascii="Verdana" w:hAnsi="Verdana" w:cs="Verdana"/>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4E1246F6"/>
    <w:multiLevelType w:val="hybridMultilevel"/>
    <w:tmpl w:val="BBCC1A1E"/>
    <w:lvl w:ilvl="0" w:tplc="3FAE6C22">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FB17AA5"/>
    <w:multiLevelType w:val="hybridMultilevel"/>
    <w:tmpl w:val="B608C774"/>
    <w:lvl w:ilvl="0" w:tplc="09E4DF3E">
      <w:start w:val="1"/>
      <w:numFmt w:val="bullet"/>
      <w:lvlText w:val="-"/>
      <w:lvlJc w:val="left"/>
      <w:pPr>
        <w:ind w:left="780" w:hanging="360"/>
      </w:pPr>
      <w:rPr>
        <w:rFonts w:ascii="Verdana" w:hAnsi="Verdana"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0">
    <w:nsid w:val="50C0232D"/>
    <w:multiLevelType w:val="hybridMultilevel"/>
    <w:tmpl w:val="11D81338"/>
    <w:lvl w:ilvl="0" w:tplc="04150011">
      <w:start w:val="1"/>
      <w:numFmt w:val="decimal"/>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61">
    <w:nsid w:val="513F1464"/>
    <w:multiLevelType w:val="multilevel"/>
    <w:tmpl w:val="A4BE9D64"/>
    <w:styleLink w:val="WW8Num36"/>
    <w:lvl w:ilvl="0">
      <w:start w:val="1"/>
      <w:numFmt w:val="decimal"/>
      <w:lvlText w:val="%1."/>
      <w:lvlJc w:val="left"/>
      <w:pPr>
        <w:ind w:left="720" w:hanging="360"/>
      </w:pPr>
      <w:rPr>
        <w:rFonts w:ascii="Verdana" w:hAnsi="Verdana" w:cs="Verdana"/>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51821EAA"/>
    <w:multiLevelType w:val="hybridMultilevel"/>
    <w:tmpl w:val="3790F8DC"/>
    <w:lvl w:ilvl="0" w:tplc="04150011">
      <w:start w:val="1"/>
      <w:numFmt w:val="decimal"/>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63">
    <w:nsid w:val="5204306C"/>
    <w:multiLevelType w:val="hybridMultilevel"/>
    <w:tmpl w:val="C7BC29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70B762C"/>
    <w:multiLevelType w:val="hybridMultilevel"/>
    <w:tmpl w:val="B0D2E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8061C99"/>
    <w:multiLevelType w:val="hybridMultilevel"/>
    <w:tmpl w:val="9EB280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nsid w:val="58B60A9C"/>
    <w:multiLevelType w:val="multilevel"/>
    <w:tmpl w:val="44445D4A"/>
    <w:styleLink w:val="WW8Num6"/>
    <w:lvl w:ilvl="0">
      <w:numFmt w:val="bullet"/>
      <w:lvlText w:val=""/>
      <w:lvlJc w:val="left"/>
      <w:pPr>
        <w:ind w:left="720" w:hanging="360"/>
      </w:pPr>
      <w:rPr>
        <w:rFonts w:ascii="Symbol" w:hAnsi="Symbol" w:cs="Symbol"/>
        <w:b w:val="0"/>
        <w:i w:val="0"/>
      </w:rPr>
    </w:lvl>
    <w:lvl w:ilvl="1">
      <w:numFmt w:val="bullet"/>
      <w:lvlText w:val=""/>
      <w:lvlJc w:val="left"/>
      <w:pPr>
        <w:ind w:left="1080" w:hanging="360"/>
      </w:pPr>
      <w:rPr>
        <w:rFonts w:ascii="Symbol" w:hAnsi="Symbol" w:cs="Symbol"/>
        <w:b w:val="0"/>
        <w:i w:val="0"/>
      </w:rPr>
    </w:lvl>
    <w:lvl w:ilvl="2">
      <w:numFmt w:val="bullet"/>
      <w:lvlText w:val=""/>
      <w:lvlJc w:val="left"/>
      <w:pPr>
        <w:ind w:left="1440" w:hanging="360"/>
      </w:pPr>
      <w:rPr>
        <w:rFonts w:ascii="Symbol" w:hAnsi="Symbol" w:cs="Symbol"/>
        <w:b w:val="0"/>
        <w:i w:val="0"/>
      </w:rPr>
    </w:lvl>
    <w:lvl w:ilvl="3">
      <w:numFmt w:val="bullet"/>
      <w:lvlText w:val=""/>
      <w:lvlJc w:val="left"/>
      <w:pPr>
        <w:ind w:left="1800" w:hanging="360"/>
      </w:pPr>
      <w:rPr>
        <w:rFonts w:ascii="Symbol" w:hAnsi="Symbol" w:cs="Symbol"/>
        <w:b w:val="0"/>
        <w:i w:val="0"/>
      </w:rPr>
    </w:lvl>
    <w:lvl w:ilvl="4">
      <w:numFmt w:val="bullet"/>
      <w:lvlText w:val=""/>
      <w:lvlJc w:val="left"/>
      <w:pPr>
        <w:ind w:left="2160" w:hanging="360"/>
      </w:pPr>
      <w:rPr>
        <w:rFonts w:ascii="Symbol" w:hAnsi="Symbol" w:cs="Symbol"/>
        <w:b w:val="0"/>
        <w:i w:val="0"/>
      </w:rPr>
    </w:lvl>
    <w:lvl w:ilvl="5">
      <w:numFmt w:val="bullet"/>
      <w:lvlText w:val=""/>
      <w:lvlJc w:val="left"/>
      <w:pPr>
        <w:ind w:left="2520" w:hanging="360"/>
      </w:pPr>
      <w:rPr>
        <w:rFonts w:ascii="Symbol" w:hAnsi="Symbol" w:cs="Symbol"/>
        <w:b w:val="0"/>
        <w:i w:val="0"/>
      </w:rPr>
    </w:lvl>
    <w:lvl w:ilvl="6">
      <w:numFmt w:val="bullet"/>
      <w:lvlText w:val=""/>
      <w:lvlJc w:val="left"/>
      <w:pPr>
        <w:ind w:left="2880" w:hanging="360"/>
      </w:pPr>
      <w:rPr>
        <w:rFonts w:ascii="Symbol" w:hAnsi="Symbol" w:cs="Symbol"/>
        <w:b w:val="0"/>
        <w:i w:val="0"/>
      </w:rPr>
    </w:lvl>
    <w:lvl w:ilvl="7">
      <w:numFmt w:val="bullet"/>
      <w:lvlText w:val=""/>
      <w:lvlJc w:val="left"/>
      <w:pPr>
        <w:ind w:left="3240" w:hanging="360"/>
      </w:pPr>
      <w:rPr>
        <w:rFonts w:ascii="Symbol" w:hAnsi="Symbol" w:cs="Symbol"/>
        <w:b w:val="0"/>
        <w:i w:val="0"/>
      </w:rPr>
    </w:lvl>
    <w:lvl w:ilvl="8">
      <w:numFmt w:val="bullet"/>
      <w:lvlText w:val=""/>
      <w:lvlJc w:val="left"/>
      <w:pPr>
        <w:ind w:left="3600" w:hanging="360"/>
      </w:pPr>
      <w:rPr>
        <w:rFonts w:ascii="Symbol" w:hAnsi="Symbol" w:cs="Symbol"/>
        <w:b w:val="0"/>
        <w:i w:val="0"/>
      </w:rPr>
    </w:lvl>
  </w:abstractNum>
  <w:abstractNum w:abstractNumId="67">
    <w:nsid w:val="5ABE70DA"/>
    <w:multiLevelType w:val="multilevel"/>
    <w:tmpl w:val="6660F03A"/>
    <w:styleLink w:val="WW8Num41"/>
    <w:lvl w:ilvl="0">
      <w:start w:val="1"/>
      <w:numFmt w:val="decimal"/>
      <w:lvlText w:val="%1)"/>
      <w:lvlJc w:val="left"/>
      <w:pPr>
        <w:ind w:left="1440" w:hanging="360"/>
      </w:pPr>
      <w:rPr>
        <w:rFonts w:ascii="Verdana" w:hAnsi="Verdana" w:cs="Verdana"/>
        <w:color w:val="FF0000"/>
        <w:sz w:val="18"/>
        <w:szCs w:val="1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8">
    <w:nsid w:val="5B226546"/>
    <w:multiLevelType w:val="hybridMultilevel"/>
    <w:tmpl w:val="D74AAA1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B3A0652"/>
    <w:multiLevelType w:val="hybridMultilevel"/>
    <w:tmpl w:val="75B88F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B5E5E51"/>
    <w:multiLevelType w:val="hybridMultilevel"/>
    <w:tmpl w:val="02A4AB48"/>
    <w:lvl w:ilvl="0" w:tplc="9A74D6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5C950466"/>
    <w:multiLevelType w:val="multilevel"/>
    <w:tmpl w:val="82EE4732"/>
    <w:styleLink w:val="WW8Num66"/>
    <w:lvl w:ilvl="0">
      <w:start w:val="1"/>
      <w:numFmt w:val="decimal"/>
      <w:lvlText w:val="%1."/>
      <w:lvlJc w:val="left"/>
      <w:pPr>
        <w:ind w:left="720" w:hanging="360"/>
      </w:pPr>
      <w:rPr>
        <w:rFonts w:ascii="Verdana" w:hAnsi="Verdana" w:cs="Verdana"/>
        <w:b w:val="0"/>
        <w:color w:val="FF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5CA457DF"/>
    <w:multiLevelType w:val="hybridMultilevel"/>
    <w:tmpl w:val="0B5C1830"/>
    <w:lvl w:ilvl="0" w:tplc="4BBE127A">
      <w:start w:val="1"/>
      <w:numFmt w:val="decimal"/>
      <w:lvlText w:val="%1."/>
      <w:lvlJc w:val="left"/>
      <w:pPr>
        <w:ind w:left="1026" w:hanging="360"/>
      </w:pPr>
      <w:rPr>
        <w:rFonts w:hint="default"/>
        <w:b w:val="0"/>
        <w:bCs w:val="0"/>
        <w:sz w:val="22"/>
        <w:szCs w:val="22"/>
      </w:r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73">
    <w:nsid w:val="5E7A316C"/>
    <w:multiLevelType w:val="hybridMultilevel"/>
    <w:tmpl w:val="C0C86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F8409BF"/>
    <w:multiLevelType w:val="hybridMultilevel"/>
    <w:tmpl w:val="0F2435AC"/>
    <w:lvl w:ilvl="0" w:tplc="3F2AA8B6">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35C02A0"/>
    <w:multiLevelType w:val="multilevel"/>
    <w:tmpl w:val="B1F48868"/>
    <w:styleLink w:val="WW8Num63"/>
    <w:lvl w:ilvl="0">
      <w:start w:val="1"/>
      <w:numFmt w:val="decimal"/>
      <w:lvlText w:val="%1)"/>
      <w:lvlJc w:val="left"/>
      <w:pPr>
        <w:ind w:left="1746" w:hanging="360"/>
      </w:pPr>
      <w:rPr>
        <w:rFonts w:ascii="Verdana" w:hAnsi="Verdana" w:cs="Verdana"/>
        <w:sz w:val="18"/>
        <w:szCs w:val="18"/>
      </w:r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76">
    <w:nsid w:val="638E1436"/>
    <w:multiLevelType w:val="multilevel"/>
    <w:tmpl w:val="FFD29FCE"/>
    <w:styleLink w:val="WW8Num21"/>
    <w:lvl w:ilvl="0">
      <w:numFmt w:val="bullet"/>
      <w:lvlText w:val=""/>
      <w:lvlJc w:val="left"/>
      <w:pPr>
        <w:ind w:left="720" w:hanging="360"/>
      </w:pPr>
      <w:rPr>
        <w:rFonts w:ascii="Symbol" w:hAnsi="Symbol" w:cs="Symbol"/>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18"/>
        <w:szCs w:val="18"/>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18"/>
        <w:szCs w:val="18"/>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7">
    <w:nsid w:val="63E33AEB"/>
    <w:multiLevelType w:val="multilevel"/>
    <w:tmpl w:val="36282748"/>
    <w:styleLink w:val="WW8Num50"/>
    <w:lvl w:ilvl="0">
      <w:numFmt w:val="bullet"/>
      <w:lvlText w:val="-"/>
      <w:lvlJc w:val="left"/>
      <w:pPr>
        <w:ind w:left="720" w:hanging="360"/>
      </w:pPr>
      <w:rPr>
        <w:rFonts w:ascii="Times New Roman" w:hAnsi="Times New Roman" w:cs="Times New Roman"/>
        <w:sz w:val="17"/>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8">
    <w:nsid w:val="65C9286C"/>
    <w:multiLevelType w:val="multilevel"/>
    <w:tmpl w:val="F46EC5FA"/>
    <w:styleLink w:val="WW8Num77"/>
    <w:lvl w:ilvl="0">
      <w:numFmt w:val="bullet"/>
      <w:lvlText w:val="-"/>
      <w:lvlJc w:val="left"/>
      <w:pPr>
        <w:ind w:left="1440" w:hanging="360"/>
      </w:pPr>
      <w:rPr>
        <w:rFonts w:ascii="Times New Roman" w:hAnsi="Times New Roman" w:cs="Times New Roman"/>
        <w:sz w:val="17"/>
        <w:szCs w:val="1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79">
    <w:nsid w:val="6673122E"/>
    <w:multiLevelType w:val="multilevel"/>
    <w:tmpl w:val="580085B0"/>
    <w:styleLink w:val="WW8Num73"/>
    <w:lvl w:ilvl="0">
      <w:start w:val="1"/>
      <w:numFmt w:val="lowerLetter"/>
      <w:lvlText w:val="%1)"/>
      <w:lvlJc w:val="left"/>
      <w:pPr>
        <w:ind w:left="1004" w:hanging="360"/>
      </w:pPr>
      <w:rPr>
        <w:rFonts w:ascii="Verdana" w:hAnsi="Verdana" w:cs="Verdana"/>
        <w:sz w:val="18"/>
        <w:szCs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0">
    <w:nsid w:val="67910300"/>
    <w:multiLevelType w:val="multilevel"/>
    <w:tmpl w:val="6CAEB024"/>
    <w:styleLink w:val="WW8Num14"/>
    <w:lvl w:ilvl="0">
      <w:numFmt w:val="bullet"/>
      <w:lvlText w:val="-"/>
      <w:lvlJc w:val="left"/>
      <w:pPr>
        <w:ind w:left="1571" w:hanging="360"/>
      </w:pPr>
      <w:rPr>
        <w:rFonts w:ascii="Times New Roman" w:hAnsi="Times New Roman" w:cs="Times New Roman"/>
        <w:sz w:val="17"/>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cs="Wingdings"/>
      </w:rPr>
    </w:lvl>
    <w:lvl w:ilvl="3">
      <w:numFmt w:val="bullet"/>
      <w:lvlText w:val=""/>
      <w:lvlJc w:val="left"/>
      <w:pPr>
        <w:ind w:left="3731" w:hanging="360"/>
      </w:pPr>
      <w:rPr>
        <w:rFonts w:ascii="Symbol" w:hAnsi="Symbol" w:cs="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cs="Wingdings"/>
      </w:rPr>
    </w:lvl>
    <w:lvl w:ilvl="6">
      <w:numFmt w:val="bullet"/>
      <w:lvlText w:val=""/>
      <w:lvlJc w:val="left"/>
      <w:pPr>
        <w:ind w:left="5891" w:hanging="360"/>
      </w:pPr>
      <w:rPr>
        <w:rFonts w:ascii="Symbol" w:hAnsi="Symbol" w:cs="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cs="Wingdings"/>
      </w:rPr>
    </w:lvl>
  </w:abstractNum>
  <w:abstractNum w:abstractNumId="81">
    <w:nsid w:val="696F0E7D"/>
    <w:multiLevelType w:val="hybridMultilevel"/>
    <w:tmpl w:val="F3EE9F86"/>
    <w:lvl w:ilvl="0" w:tplc="6D909734">
      <w:start w:val="3"/>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97C7D74"/>
    <w:multiLevelType w:val="multilevel"/>
    <w:tmpl w:val="4718C772"/>
    <w:styleLink w:val="WW8Num23"/>
    <w:lvl w:ilvl="0">
      <w:numFmt w:val="bullet"/>
      <w:lvlText w:val="-"/>
      <w:lvlJc w:val="left"/>
      <w:pPr>
        <w:ind w:left="1440" w:hanging="360"/>
      </w:pPr>
      <w:rPr>
        <w:rFonts w:ascii="Verdana" w:hAnsi="Verdana" w:cs="Verdana"/>
        <w:color w:val="00B0F0"/>
        <w:sz w:val="18"/>
        <w:szCs w:val="1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83">
    <w:nsid w:val="6A0C15C4"/>
    <w:multiLevelType w:val="hybridMultilevel"/>
    <w:tmpl w:val="10B2DFA6"/>
    <w:lvl w:ilvl="0" w:tplc="E87A2F5A">
      <w:start w:val="1"/>
      <w:numFmt w:val="decimal"/>
      <w:lvlText w:val="%1."/>
      <w:lvlJc w:val="left"/>
      <w:pPr>
        <w:ind w:left="570" w:hanging="39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4">
    <w:nsid w:val="6B7819FD"/>
    <w:multiLevelType w:val="hybridMultilevel"/>
    <w:tmpl w:val="602E310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nsid w:val="6CC228D9"/>
    <w:multiLevelType w:val="multilevel"/>
    <w:tmpl w:val="C000716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6">
    <w:nsid w:val="6D6D2C36"/>
    <w:multiLevelType w:val="hybridMultilevel"/>
    <w:tmpl w:val="A2C8646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EE639BC"/>
    <w:multiLevelType w:val="multilevel"/>
    <w:tmpl w:val="35BAAEAA"/>
    <w:styleLink w:val="WW8Num3"/>
    <w:lvl w:ilvl="0">
      <w:start w:val="1"/>
      <w:numFmt w:val="decimal"/>
      <w:lvlText w:val="%1."/>
      <w:lvlJc w:val="left"/>
      <w:rPr>
        <w:rFonts w:ascii="Verdana" w:hAnsi="Verdana" w:cs="Verdana"/>
        <w:b w:val="0"/>
        <w:i/>
        <w:strike w:val="0"/>
        <w:dstrike w:val="0"/>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8">
    <w:nsid w:val="70A401CD"/>
    <w:multiLevelType w:val="multilevel"/>
    <w:tmpl w:val="0ED0805C"/>
    <w:styleLink w:val="WW8Num71"/>
    <w:lvl w:ilvl="0">
      <w:start w:val="2"/>
      <w:numFmt w:val="decimal"/>
      <w:lvlText w:val="%1."/>
      <w:lvlJc w:val="left"/>
      <w:pPr>
        <w:ind w:left="360" w:hanging="360"/>
      </w:pPr>
      <w:rPr>
        <w:rFonts w:ascii="Verdana" w:hAnsi="Verdana" w:cs="Verdana"/>
        <w:b w:val="0"/>
        <w:color w:val="00B0F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725215C8"/>
    <w:multiLevelType w:val="multilevel"/>
    <w:tmpl w:val="AD10C8B4"/>
    <w:styleLink w:val="WW8Num33"/>
    <w:lvl w:ilvl="0">
      <w:start w:val="1"/>
      <w:numFmt w:val="decimal"/>
      <w:lvlText w:val="%1."/>
      <w:lvlJc w:val="left"/>
      <w:pPr>
        <w:ind w:left="360" w:hanging="360"/>
      </w:pPr>
      <w:rPr>
        <w:b/>
      </w:rPr>
    </w:lvl>
    <w:lvl w:ilvl="1">
      <w:start w:val="1"/>
      <w:numFmt w:val="lowerLetter"/>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0">
    <w:nsid w:val="7280614E"/>
    <w:multiLevelType w:val="multilevel"/>
    <w:tmpl w:val="73FABAC6"/>
    <w:styleLink w:val="WW8Num31"/>
    <w:lvl w:ilvl="0">
      <w:start w:val="6"/>
      <w:numFmt w:val="decimal"/>
      <w:lvlText w:val="%1."/>
      <w:lvlJc w:val="left"/>
      <w:pPr>
        <w:ind w:left="1440" w:hanging="360"/>
      </w:pPr>
      <w:rPr>
        <w:rFonts w:ascii="Verdana" w:hAnsi="Verdana" w:cs="Verdana"/>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74896F3A"/>
    <w:multiLevelType w:val="hybridMultilevel"/>
    <w:tmpl w:val="AC4434B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2">
    <w:nsid w:val="750764C5"/>
    <w:multiLevelType w:val="hybridMultilevel"/>
    <w:tmpl w:val="D338A47A"/>
    <w:lvl w:ilvl="0" w:tplc="0158E98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5871399"/>
    <w:multiLevelType w:val="hybridMultilevel"/>
    <w:tmpl w:val="31AAC926"/>
    <w:lvl w:ilvl="0" w:tplc="7070E3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9127B42"/>
    <w:multiLevelType w:val="multilevel"/>
    <w:tmpl w:val="BAA4DB88"/>
    <w:styleLink w:val="WW8Num26"/>
    <w:lvl w:ilvl="0">
      <w:start w:val="1"/>
      <w:numFmt w:val="decimal"/>
      <w:lvlText w:val="%1)"/>
      <w:lvlJc w:val="left"/>
      <w:pPr>
        <w:ind w:left="720" w:hanging="360"/>
      </w:pPr>
      <w:rPr>
        <w:rFonts w:ascii="Verdana" w:hAnsi="Verdana" w:cs="Verdana"/>
        <w:bCs/>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7E2D5841"/>
    <w:multiLevelType w:val="hybridMultilevel"/>
    <w:tmpl w:val="06AA020C"/>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num w:numId="1">
    <w:abstractNumId w:val="70"/>
  </w:num>
  <w:num w:numId="2">
    <w:abstractNumId w:val="36"/>
  </w:num>
  <w:num w:numId="3">
    <w:abstractNumId w:val="34"/>
  </w:num>
  <w:num w:numId="4">
    <w:abstractNumId w:val="52"/>
  </w:num>
  <w:num w:numId="5">
    <w:abstractNumId w:val="89"/>
  </w:num>
  <w:num w:numId="6">
    <w:abstractNumId w:val="88"/>
  </w:num>
  <w:num w:numId="7">
    <w:abstractNumId w:val="68"/>
  </w:num>
  <w:num w:numId="8">
    <w:abstractNumId w:val="17"/>
  </w:num>
  <w:num w:numId="9">
    <w:abstractNumId w:val="24"/>
  </w:num>
  <w:num w:numId="10">
    <w:abstractNumId w:val="10"/>
  </w:num>
  <w:num w:numId="11">
    <w:abstractNumId w:val="59"/>
  </w:num>
  <w:num w:numId="12">
    <w:abstractNumId w:val="40"/>
  </w:num>
  <w:num w:numId="13">
    <w:abstractNumId w:val="19"/>
  </w:num>
  <w:num w:numId="14">
    <w:abstractNumId w:val="83"/>
  </w:num>
  <w:num w:numId="15">
    <w:abstractNumId w:val="93"/>
  </w:num>
  <w:num w:numId="16">
    <w:abstractNumId w:val="72"/>
  </w:num>
  <w:num w:numId="17">
    <w:abstractNumId w:val="15"/>
  </w:num>
  <w:num w:numId="18">
    <w:abstractNumId w:val="29"/>
  </w:num>
  <w:num w:numId="19">
    <w:abstractNumId w:val="80"/>
  </w:num>
  <w:num w:numId="20">
    <w:abstractNumId w:val="18"/>
  </w:num>
  <w:num w:numId="21">
    <w:abstractNumId w:val="5"/>
  </w:num>
  <w:num w:numId="22">
    <w:abstractNumId w:val="76"/>
  </w:num>
  <w:num w:numId="23">
    <w:abstractNumId w:val="82"/>
  </w:num>
  <w:num w:numId="24">
    <w:abstractNumId w:val="94"/>
    <w:lvlOverride w:ilvl="0">
      <w:lvl w:ilvl="0">
        <w:start w:val="1"/>
        <w:numFmt w:val="decimal"/>
        <w:lvlText w:val="%1)"/>
        <w:lvlJc w:val="left"/>
        <w:pPr>
          <w:ind w:left="720" w:hanging="360"/>
        </w:pPr>
        <w:rPr>
          <w:rFonts w:ascii="Century Gothic" w:hAnsi="Century Gothic" w:cs="Verdana" w:hint="default"/>
          <w:bCs/>
          <w:sz w:val="20"/>
          <w:szCs w:val="20"/>
        </w:rPr>
      </w:lvl>
    </w:lvlOverride>
  </w:num>
  <w:num w:numId="25">
    <w:abstractNumId w:val="90"/>
  </w:num>
  <w:num w:numId="26">
    <w:abstractNumId w:val="47"/>
  </w:num>
  <w:num w:numId="27">
    <w:abstractNumId w:val="35"/>
    <w:lvlOverride w:ilvl="0">
      <w:lvl w:ilvl="0">
        <w:start w:val="7"/>
        <w:numFmt w:val="decimal"/>
        <w:lvlText w:val="%1."/>
        <w:lvlJc w:val="left"/>
        <w:pPr>
          <w:ind w:left="360" w:hanging="360"/>
        </w:pPr>
        <w:rPr>
          <w:rFonts w:ascii="Century Gothic" w:hAnsi="Century Gothic" w:cs="Verdana" w:hint="default"/>
          <w:b w:val="0"/>
          <w:color w:val="auto"/>
          <w:sz w:val="20"/>
          <w:szCs w:val="20"/>
        </w:rPr>
      </w:lvl>
    </w:lvlOverride>
  </w:num>
  <w:num w:numId="28">
    <w:abstractNumId w:val="77"/>
  </w:num>
  <w:num w:numId="29">
    <w:abstractNumId w:val="13"/>
  </w:num>
  <w:num w:numId="30">
    <w:abstractNumId w:val="51"/>
  </w:num>
  <w:num w:numId="31">
    <w:abstractNumId w:val="50"/>
  </w:num>
  <w:num w:numId="32">
    <w:abstractNumId w:val="7"/>
  </w:num>
  <w:num w:numId="33">
    <w:abstractNumId w:val="78"/>
  </w:num>
  <w:num w:numId="34">
    <w:abstractNumId w:val="35"/>
    <w:lvlOverride w:ilvl="0">
      <w:lvl w:ilvl="0">
        <w:start w:val="1"/>
        <w:numFmt w:val="decimal"/>
        <w:lvlText w:val="%1."/>
        <w:lvlJc w:val="left"/>
        <w:pPr>
          <w:ind w:left="360" w:hanging="360"/>
        </w:pPr>
        <w:rPr>
          <w:rFonts w:ascii="Century Gothic" w:hAnsi="Century Gothic" w:hint="default"/>
          <w:sz w:val="20"/>
          <w:szCs w:val="20"/>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5">
    <w:abstractNumId w:val="94"/>
    <w:lvlOverride w:ilvl="0">
      <w:startOverride w:val="1"/>
      <w:lvl w:ilvl="0">
        <w:start w:val="1"/>
        <w:numFmt w:val="decimal"/>
        <w:lvlText w:val="%1)"/>
        <w:lvlJc w:val="left"/>
        <w:pPr>
          <w:ind w:left="720" w:hanging="360"/>
        </w:pPr>
        <w:rPr>
          <w:rFonts w:ascii="Century Gothic" w:hAnsi="Century Gothic" w:cs="Verdana" w:hint="default"/>
          <w:bCs/>
          <w:sz w:val="20"/>
          <w:szCs w:val="20"/>
        </w:rPr>
      </w:lvl>
    </w:lvlOverride>
  </w:num>
  <w:num w:numId="36">
    <w:abstractNumId w:val="16"/>
  </w:num>
  <w:num w:numId="37">
    <w:abstractNumId w:val="8"/>
  </w:num>
  <w:num w:numId="38">
    <w:abstractNumId w:val="30"/>
  </w:num>
  <w:num w:numId="39">
    <w:abstractNumId w:val="35"/>
  </w:num>
  <w:num w:numId="40">
    <w:abstractNumId w:val="67"/>
  </w:num>
  <w:num w:numId="41">
    <w:abstractNumId w:val="73"/>
  </w:num>
  <w:num w:numId="42">
    <w:abstractNumId w:val="49"/>
  </w:num>
  <w:num w:numId="43">
    <w:abstractNumId w:val="39"/>
  </w:num>
  <w:num w:numId="44">
    <w:abstractNumId w:val="11"/>
  </w:num>
  <w:num w:numId="45">
    <w:abstractNumId w:val="62"/>
  </w:num>
  <w:num w:numId="46">
    <w:abstractNumId w:val="60"/>
  </w:num>
  <w:num w:numId="47">
    <w:abstractNumId w:val="37"/>
  </w:num>
  <w:num w:numId="48">
    <w:abstractNumId w:val="85"/>
  </w:num>
  <w:num w:numId="49">
    <w:abstractNumId w:val="92"/>
  </w:num>
  <w:num w:numId="50">
    <w:abstractNumId w:val="94"/>
  </w:num>
  <w:num w:numId="51">
    <w:abstractNumId w:val="31"/>
  </w:num>
  <w:num w:numId="52">
    <w:abstractNumId w:val="84"/>
  </w:num>
  <w:num w:numId="53">
    <w:abstractNumId w:val="33"/>
  </w:num>
  <w:num w:numId="54">
    <w:abstractNumId w:val="54"/>
  </w:num>
  <w:num w:numId="55">
    <w:abstractNumId w:val="46"/>
  </w:num>
  <w:num w:numId="56">
    <w:abstractNumId w:val="26"/>
  </w:num>
  <w:num w:numId="57">
    <w:abstractNumId w:val="66"/>
  </w:num>
  <w:num w:numId="58">
    <w:abstractNumId w:val="71"/>
    <w:lvlOverride w:ilvl="0">
      <w:lvl w:ilvl="0">
        <w:start w:val="1"/>
        <w:numFmt w:val="decimal"/>
        <w:lvlText w:val="%1."/>
        <w:lvlJc w:val="left"/>
        <w:pPr>
          <w:ind w:left="720" w:hanging="360"/>
        </w:pPr>
        <w:rPr>
          <w:rFonts w:ascii="Century Gothic" w:hAnsi="Century Gothic" w:cs="Verdana" w:hint="default"/>
          <w:b w:val="0"/>
          <w:color w:val="auto"/>
          <w:sz w:val="20"/>
          <w:szCs w:val="20"/>
        </w:rPr>
      </w:lvl>
    </w:lvlOverride>
  </w:num>
  <w:num w:numId="59">
    <w:abstractNumId w:val="57"/>
  </w:num>
  <w:num w:numId="60">
    <w:abstractNumId w:val="71"/>
    <w:lvlOverride w:ilvl="0">
      <w:startOverride w:val="1"/>
      <w:lvl w:ilvl="0">
        <w:start w:val="1"/>
        <w:numFmt w:val="decimal"/>
        <w:lvlText w:val="%1."/>
        <w:lvlJc w:val="left"/>
        <w:pPr>
          <w:ind w:left="2204" w:hanging="360"/>
        </w:pPr>
        <w:rPr>
          <w:rFonts w:ascii="Verdana" w:hAnsi="Verdana" w:cs="Verdana"/>
          <w:b w:val="0"/>
          <w:color w:val="404040"/>
          <w:sz w:val="18"/>
          <w:szCs w:val="18"/>
        </w:rPr>
      </w:lvl>
    </w:lvlOverride>
  </w:num>
  <w:num w:numId="61">
    <w:abstractNumId w:val="44"/>
  </w:num>
  <w:num w:numId="62">
    <w:abstractNumId w:val="14"/>
  </w:num>
  <w:num w:numId="63">
    <w:abstractNumId w:val="4"/>
  </w:num>
  <w:num w:numId="64">
    <w:abstractNumId w:val="61"/>
    <w:lvlOverride w:ilvl="0">
      <w:lvl w:ilvl="0">
        <w:start w:val="1"/>
        <w:numFmt w:val="decimal"/>
        <w:lvlText w:val="%1."/>
        <w:lvlJc w:val="left"/>
        <w:pPr>
          <w:ind w:left="720" w:hanging="360"/>
        </w:pPr>
        <w:rPr>
          <w:rFonts w:ascii="Century Gothic" w:hAnsi="Century Gothic" w:cs="Verdana" w:hint="default"/>
          <w:sz w:val="20"/>
          <w:szCs w:val="20"/>
        </w:rPr>
      </w:lvl>
    </w:lvlOverride>
  </w:num>
  <w:num w:numId="65">
    <w:abstractNumId w:val="61"/>
    <w:lvlOverride w:ilvl="0">
      <w:startOverride w:val="1"/>
      <w:lvl w:ilvl="0">
        <w:start w:val="1"/>
        <w:numFmt w:val="decimal"/>
        <w:lvlText w:val="%1."/>
        <w:lvlJc w:val="left"/>
        <w:pPr>
          <w:ind w:left="720" w:hanging="360"/>
        </w:pPr>
        <w:rPr>
          <w:rFonts w:ascii="Century Gothic" w:hAnsi="Century Gothic" w:cs="Verdana" w:hint="default"/>
          <w:sz w:val="18"/>
          <w:szCs w:val="18"/>
        </w:rPr>
      </w:lvl>
    </w:lvlOverride>
  </w:num>
  <w:num w:numId="66">
    <w:abstractNumId w:val="25"/>
  </w:num>
  <w:num w:numId="67">
    <w:abstractNumId w:val="28"/>
  </w:num>
  <w:num w:numId="68">
    <w:abstractNumId w:val="61"/>
  </w:num>
  <w:num w:numId="69">
    <w:abstractNumId w:val="71"/>
  </w:num>
  <w:num w:numId="70">
    <w:abstractNumId w:val="27"/>
  </w:num>
  <w:num w:numId="71">
    <w:abstractNumId w:val="32"/>
  </w:num>
  <w:num w:numId="72">
    <w:abstractNumId w:val="75"/>
  </w:num>
  <w:num w:numId="73">
    <w:abstractNumId w:val="79"/>
  </w:num>
  <w:num w:numId="74">
    <w:abstractNumId w:val="86"/>
  </w:num>
  <w:num w:numId="75">
    <w:abstractNumId w:val="45"/>
  </w:num>
  <w:num w:numId="76">
    <w:abstractNumId w:val="41"/>
  </w:num>
  <w:num w:numId="77">
    <w:abstractNumId w:val="3"/>
  </w:num>
  <w:num w:numId="78">
    <w:abstractNumId w:val="63"/>
  </w:num>
  <w:num w:numId="79">
    <w:abstractNumId w:val="69"/>
  </w:num>
  <w:num w:numId="80">
    <w:abstractNumId w:val="64"/>
  </w:num>
  <w:num w:numId="81">
    <w:abstractNumId w:val="43"/>
  </w:num>
  <w:num w:numId="82">
    <w:abstractNumId w:val="87"/>
  </w:num>
  <w:num w:numId="83">
    <w:abstractNumId w:val="6"/>
  </w:num>
  <w:num w:numId="84">
    <w:abstractNumId w:val="56"/>
  </w:num>
  <w:num w:numId="85">
    <w:abstractNumId w:val="55"/>
  </w:num>
  <w:num w:numId="86">
    <w:abstractNumId w:val="42"/>
  </w:num>
  <w:num w:numId="87">
    <w:abstractNumId w:val="23"/>
  </w:num>
  <w:num w:numId="88">
    <w:abstractNumId w:val="48"/>
  </w:num>
  <w:num w:numId="89">
    <w:abstractNumId w:val="9"/>
  </w:num>
  <w:num w:numId="90">
    <w:abstractNumId w:val="95"/>
  </w:num>
  <w:num w:numId="91">
    <w:abstractNumId w:val="21"/>
  </w:num>
  <w:num w:numId="92">
    <w:abstractNumId w:val="22"/>
  </w:num>
  <w:num w:numId="93">
    <w:abstractNumId w:val="53"/>
  </w:num>
  <w:num w:numId="94">
    <w:abstractNumId w:val="81"/>
  </w:num>
  <w:num w:numId="95">
    <w:abstractNumId w:val="74"/>
  </w:num>
  <w:num w:numId="96">
    <w:abstractNumId w:val="65"/>
  </w:num>
  <w:num w:numId="97">
    <w:abstractNumId w:val="91"/>
  </w:num>
  <w:num w:numId="98">
    <w:abstractNumId w:val="20"/>
  </w:num>
  <w:num w:numId="99">
    <w:abstractNumId w:val="38"/>
  </w:num>
  <w:num w:numId="100">
    <w:abstractNumId w:val="58"/>
  </w:num>
  <w:num w:numId="101">
    <w:abstractNumId w:val="12"/>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065700"/>
    <w:rsid w:val="00025C2D"/>
    <w:rsid w:val="00026849"/>
    <w:rsid w:val="00051C1A"/>
    <w:rsid w:val="00060AC0"/>
    <w:rsid w:val="00065700"/>
    <w:rsid w:val="00077E84"/>
    <w:rsid w:val="000937B5"/>
    <w:rsid w:val="00093D06"/>
    <w:rsid w:val="0009693E"/>
    <w:rsid w:val="00096A5B"/>
    <w:rsid w:val="000A6849"/>
    <w:rsid w:val="000A714D"/>
    <w:rsid w:val="000B4395"/>
    <w:rsid w:val="000B6155"/>
    <w:rsid w:val="000B7189"/>
    <w:rsid w:val="000C4C27"/>
    <w:rsid w:val="000C6EA1"/>
    <w:rsid w:val="000C72A6"/>
    <w:rsid w:val="000D32C8"/>
    <w:rsid w:val="000D41F7"/>
    <w:rsid w:val="000F3E73"/>
    <w:rsid w:val="000F672D"/>
    <w:rsid w:val="000F7CDA"/>
    <w:rsid w:val="00104D59"/>
    <w:rsid w:val="001079B6"/>
    <w:rsid w:val="0011218D"/>
    <w:rsid w:val="0011280D"/>
    <w:rsid w:val="00113684"/>
    <w:rsid w:val="00117294"/>
    <w:rsid w:val="0014187F"/>
    <w:rsid w:val="001539B2"/>
    <w:rsid w:val="001574FA"/>
    <w:rsid w:val="00157607"/>
    <w:rsid w:val="0016026D"/>
    <w:rsid w:val="00161F95"/>
    <w:rsid w:val="00163C8D"/>
    <w:rsid w:val="00165EAD"/>
    <w:rsid w:val="00180F61"/>
    <w:rsid w:val="001849C9"/>
    <w:rsid w:val="001909A4"/>
    <w:rsid w:val="001A192F"/>
    <w:rsid w:val="001A1BB9"/>
    <w:rsid w:val="001C7E61"/>
    <w:rsid w:val="001E5CA9"/>
    <w:rsid w:val="001E787C"/>
    <w:rsid w:val="001F4361"/>
    <w:rsid w:val="001F4DEA"/>
    <w:rsid w:val="001F5BEB"/>
    <w:rsid w:val="00202E7C"/>
    <w:rsid w:val="00210214"/>
    <w:rsid w:val="00214527"/>
    <w:rsid w:val="002153A3"/>
    <w:rsid w:val="00224062"/>
    <w:rsid w:val="00231389"/>
    <w:rsid w:val="002461FB"/>
    <w:rsid w:val="002521E3"/>
    <w:rsid w:val="00257C6B"/>
    <w:rsid w:val="002646D1"/>
    <w:rsid w:val="00264ECE"/>
    <w:rsid w:val="002651D9"/>
    <w:rsid w:val="00267F75"/>
    <w:rsid w:val="00272547"/>
    <w:rsid w:val="002815AF"/>
    <w:rsid w:val="00281D7F"/>
    <w:rsid w:val="002A7275"/>
    <w:rsid w:val="002B282A"/>
    <w:rsid w:val="002B4007"/>
    <w:rsid w:val="002D3D33"/>
    <w:rsid w:val="002D567D"/>
    <w:rsid w:val="002E5AA5"/>
    <w:rsid w:val="002E78A8"/>
    <w:rsid w:val="002F42A2"/>
    <w:rsid w:val="00323577"/>
    <w:rsid w:val="00331672"/>
    <w:rsid w:val="00334C4E"/>
    <w:rsid w:val="00335F6B"/>
    <w:rsid w:val="00372B93"/>
    <w:rsid w:val="003730A8"/>
    <w:rsid w:val="003741C6"/>
    <w:rsid w:val="00380EAF"/>
    <w:rsid w:val="003862AE"/>
    <w:rsid w:val="003A776A"/>
    <w:rsid w:val="003B1886"/>
    <w:rsid w:val="003B57E5"/>
    <w:rsid w:val="003B7A03"/>
    <w:rsid w:val="003C3A22"/>
    <w:rsid w:val="003C57A0"/>
    <w:rsid w:val="003D035C"/>
    <w:rsid w:val="003D3031"/>
    <w:rsid w:val="003F420E"/>
    <w:rsid w:val="003F6B68"/>
    <w:rsid w:val="00404280"/>
    <w:rsid w:val="004079B4"/>
    <w:rsid w:val="00411045"/>
    <w:rsid w:val="004173E6"/>
    <w:rsid w:val="00423295"/>
    <w:rsid w:val="004354AB"/>
    <w:rsid w:val="00435D1F"/>
    <w:rsid w:val="004420D6"/>
    <w:rsid w:val="00445513"/>
    <w:rsid w:val="004465CE"/>
    <w:rsid w:val="004472A3"/>
    <w:rsid w:val="00450C1A"/>
    <w:rsid w:val="00460545"/>
    <w:rsid w:val="00462990"/>
    <w:rsid w:val="00485269"/>
    <w:rsid w:val="00491961"/>
    <w:rsid w:val="00494590"/>
    <w:rsid w:val="004A1C8C"/>
    <w:rsid w:val="004B7E8D"/>
    <w:rsid w:val="004C1EF6"/>
    <w:rsid w:val="004E6BD1"/>
    <w:rsid w:val="004E74E0"/>
    <w:rsid w:val="004F07E0"/>
    <w:rsid w:val="004F6DCE"/>
    <w:rsid w:val="00506AA9"/>
    <w:rsid w:val="005124A3"/>
    <w:rsid w:val="0051741B"/>
    <w:rsid w:val="00521C1C"/>
    <w:rsid w:val="00523163"/>
    <w:rsid w:val="005251CF"/>
    <w:rsid w:val="0052554F"/>
    <w:rsid w:val="00532561"/>
    <w:rsid w:val="00532C5F"/>
    <w:rsid w:val="00534078"/>
    <w:rsid w:val="005411CF"/>
    <w:rsid w:val="005417BA"/>
    <w:rsid w:val="00543EDD"/>
    <w:rsid w:val="00552900"/>
    <w:rsid w:val="0055710D"/>
    <w:rsid w:val="0056219B"/>
    <w:rsid w:val="005623F4"/>
    <w:rsid w:val="00572652"/>
    <w:rsid w:val="00587500"/>
    <w:rsid w:val="005915FD"/>
    <w:rsid w:val="00597533"/>
    <w:rsid w:val="005A39FC"/>
    <w:rsid w:val="005A42E7"/>
    <w:rsid w:val="005B440D"/>
    <w:rsid w:val="005B59F0"/>
    <w:rsid w:val="005E2B1F"/>
    <w:rsid w:val="00600B17"/>
    <w:rsid w:val="00603FF4"/>
    <w:rsid w:val="006070EC"/>
    <w:rsid w:val="00610E5A"/>
    <w:rsid w:val="00620490"/>
    <w:rsid w:val="006218E1"/>
    <w:rsid w:val="00626011"/>
    <w:rsid w:val="006277A7"/>
    <w:rsid w:val="006341C1"/>
    <w:rsid w:val="006344D6"/>
    <w:rsid w:val="00643057"/>
    <w:rsid w:val="006522DB"/>
    <w:rsid w:val="00654484"/>
    <w:rsid w:val="0066503C"/>
    <w:rsid w:val="00686757"/>
    <w:rsid w:val="00694621"/>
    <w:rsid w:val="006A3100"/>
    <w:rsid w:val="006A6F64"/>
    <w:rsid w:val="006B20B3"/>
    <w:rsid w:val="006B3340"/>
    <w:rsid w:val="006B419E"/>
    <w:rsid w:val="006B6397"/>
    <w:rsid w:val="006C6ED8"/>
    <w:rsid w:val="006E22BE"/>
    <w:rsid w:val="006E3195"/>
    <w:rsid w:val="006E4685"/>
    <w:rsid w:val="006E625C"/>
    <w:rsid w:val="006E6943"/>
    <w:rsid w:val="006E7E27"/>
    <w:rsid w:val="006F3674"/>
    <w:rsid w:val="007035D8"/>
    <w:rsid w:val="007053B7"/>
    <w:rsid w:val="007118A8"/>
    <w:rsid w:val="007272F5"/>
    <w:rsid w:val="00727559"/>
    <w:rsid w:val="00741865"/>
    <w:rsid w:val="00741E2F"/>
    <w:rsid w:val="00742B79"/>
    <w:rsid w:val="007460F8"/>
    <w:rsid w:val="007471B8"/>
    <w:rsid w:val="00756569"/>
    <w:rsid w:val="00757409"/>
    <w:rsid w:val="00757FB6"/>
    <w:rsid w:val="007603AF"/>
    <w:rsid w:val="007618E5"/>
    <w:rsid w:val="0076355B"/>
    <w:rsid w:val="007652BD"/>
    <w:rsid w:val="00766CD3"/>
    <w:rsid w:val="00774F40"/>
    <w:rsid w:val="00784F11"/>
    <w:rsid w:val="00785989"/>
    <w:rsid w:val="00785FDD"/>
    <w:rsid w:val="00787AA4"/>
    <w:rsid w:val="007B293A"/>
    <w:rsid w:val="007C14AC"/>
    <w:rsid w:val="007C6783"/>
    <w:rsid w:val="007C7716"/>
    <w:rsid w:val="007D16DD"/>
    <w:rsid w:val="007D635D"/>
    <w:rsid w:val="007E0269"/>
    <w:rsid w:val="007E5B59"/>
    <w:rsid w:val="0080485C"/>
    <w:rsid w:val="00804996"/>
    <w:rsid w:val="00810FEC"/>
    <w:rsid w:val="00811EEE"/>
    <w:rsid w:val="00832DE1"/>
    <w:rsid w:val="00834388"/>
    <w:rsid w:val="00840B38"/>
    <w:rsid w:val="00840B73"/>
    <w:rsid w:val="00843E90"/>
    <w:rsid w:val="0085002B"/>
    <w:rsid w:val="008527D1"/>
    <w:rsid w:val="00852D37"/>
    <w:rsid w:val="008565BF"/>
    <w:rsid w:val="00882A16"/>
    <w:rsid w:val="00883E37"/>
    <w:rsid w:val="00887866"/>
    <w:rsid w:val="00891B58"/>
    <w:rsid w:val="00893E86"/>
    <w:rsid w:val="00894999"/>
    <w:rsid w:val="00896AC8"/>
    <w:rsid w:val="008A5699"/>
    <w:rsid w:val="008A5956"/>
    <w:rsid w:val="008D1315"/>
    <w:rsid w:val="008D482A"/>
    <w:rsid w:val="008E018E"/>
    <w:rsid w:val="008E1B8D"/>
    <w:rsid w:val="008F0045"/>
    <w:rsid w:val="008F1650"/>
    <w:rsid w:val="008F185A"/>
    <w:rsid w:val="009119AF"/>
    <w:rsid w:val="00926A2B"/>
    <w:rsid w:val="0093162E"/>
    <w:rsid w:val="009439E8"/>
    <w:rsid w:val="00947477"/>
    <w:rsid w:val="00951BAA"/>
    <w:rsid w:val="00955527"/>
    <w:rsid w:val="009568FD"/>
    <w:rsid w:val="00960790"/>
    <w:rsid w:val="00961249"/>
    <w:rsid w:val="00973170"/>
    <w:rsid w:val="009850A4"/>
    <w:rsid w:val="00986D8B"/>
    <w:rsid w:val="009923E6"/>
    <w:rsid w:val="00992D58"/>
    <w:rsid w:val="00996962"/>
    <w:rsid w:val="009A0639"/>
    <w:rsid w:val="009B2933"/>
    <w:rsid w:val="009D06A9"/>
    <w:rsid w:val="009D3B6A"/>
    <w:rsid w:val="009D4882"/>
    <w:rsid w:val="009E0F4F"/>
    <w:rsid w:val="009E671C"/>
    <w:rsid w:val="009F79ED"/>
    <w:rsid w:val="00A206ED"/>
    <w:rsid w:val="00A248D1"/>
    <w:rsid w:val="00A26D27"/>
    <w:rsid w:val="00A307EF"/>
    <w:rsid w:val="00A336B9"/>
    <w:rsid w:val="00A37093"/>
    <w:rsid w:val="00A4237D"/>
    <w:rsid w:val="00A43530"/>
    <w:rsid w:val="00A50579"/>
    <w:rsid w:val="00A536E9"/>
    <w:rsid w:val="00A57EAF"/>
    <w:rsid w:val="00A80AB9"/>
    <w:rsid w:val="00A82FFD"/>
    <w:rsid w:val="00A84FA0"/>
    <w:rsid w:val="00A91E46"/>
    <w:rsid w:val="00A96CD3"/>
    <w:rsid w:val="00A9785A"/>
    <w:rsid w:val="00AA38D7"/>
    <w:rsid w:val="00AA4869"/>
    <w:rsid w:val="00AB2328"/>
    <w:rsid w:val="00AB6DB3"/>
    <w:rsid w:val="00AB7133"/>
    <w:rsid w:val="00AC17FB"/>
    <w:rsid w:val="00AD03F4"/>
    <w:rsid w:val="00AD24A9"/>
    <w:rsid w:val="00AE18B9"/>
    <w:rsid w:val="00AF4419"/>
    <w:rsid w:val="00AF5393"/>
    <w:rsid w:val="00AF7CE1"/>
    <w:rsid w:val="00B015EB"/>
    <w:rsid w:val="00B200AC"/>
    <w:rsid w:val="00B22682"/>
    <w:rsid w:val="00B33465"/>
    <w:rsid w:val="00B439FE"/>
    <w:rsid w:val="00B47996"/>
    <w:rsid w:val="00B5194A"/>
    <w:rsid w:val="00B51C56"/>
    <w:rsid w:val="00B54E26"/>
    <w:rsid w:val="00B63A19"/>
    <w:rsid w:val="00B663A9"/>
    <w:rsid w:val="00B73E9F"/>
    <w:rsid w:val="00B81BE8"/>
    <w:rsid w:val="00B86194"/>
    <w:rsid w:val="00B90F47"/>
    <w:rsid w:val="00B91337"/>
    <w:rsid w:val="00BA5FC0"/>
    <w:rsid w:val="00BB4C92"/>
    <w:rsid w:val="00BB5679"/>
    <w:rsid w:val="00BB6F41"/>
    <w:rsid w:val="00BB70E7"/>
    <w:rsid w:val="00BC5F61"/>
    <w:rsid w:val="00BD4287"/>
    <w:rsid w:val="00BD6EB9"/>
    <w:rsid w:val="00BE0CB7"/>
    <w:rsid w:val="00BE3621"/>
    <w:rsid w:val="00BF134A"/>
    <w:rsid w:val="00C259A1"/>
    <w:rsid w:val="00C330C1"/>
    <w:rsid w:val="00C4089C"/>
    <w:rsid w:val="00C60820"/>
    <w:rsid w:val="00C617F8"/>
    <w:rsid w:val="00C624D8"/>
    <w:rsid w:val="00C62C3A"/>
    <w:rsid w:val="00C660D6"/>
    <w:rsid w:val="00C728BB"/>
    <w:rsid w:val="00C76183"/>
    <w:rsid w:val="00C91C2D"/>
    <w:rsid w:val="00C93B76"/>
    <w:rsid w:val="00CA0D56"/>
    <w:rsid w:val="00CB2C07"/>
    <w:rsid w:val="00CB5DB8"/>
    <w:rsid w:val="00CC5615"/>
    <w:rsid w:val="00CD7925"/>
    <w:rsid w:val="00CE3040"/>
    <w:rsid w:val="00CE3622"/>
    <w:rsid w:val="00CE3F5D"/>
    <w:rsid w:val="00CF54BA"/>
    <w:rsid w:val="00D0073A"/>
    <w:rsid w:val="00D00FC5"/>
    <w:rsid w:val="00D11888"/>
    <w:rsid w:val="00D16C5A"/>
    <w:rsid w:val="00D20E4B"/>
    <w:rsid w:val="00D31DE3"/>
    <w:rsid w:val="00D3385A"/>
    <w:rsid w:val="00D43895"/>
    <w:rsid w:val="00D51088"/>
    <w:rsid w:val="00D610DD"/>
    <w:rsid w:val="00D62E53"/>
    <w:rsid w:val="00D63896"/>
    <w:rsid w:val="00D70833"/>
    <w:rsid w:val="00D70AD5"/>
    <w:rsid w:val="00D77457"/>
    <w:rsid w:val="00D82827"/>
    <w:rsid w:val="00D9370D"/>
    <w:rsid w:val="00D9559E"/>
    <w:rsid w:val="00D96FA7"/>
    <w:rsid w:val="00DA501C"/>
    <w:rsid w:val="00DA7479"/>
    <w:rsid w:val="00DC41E9"/>
    <w:rsid w:val="00DD29FB"/>
    <w:rsid w:val="00DE634E"/>
    <w:rsid w:val="00DF443E"/>
    <w:rsid w:val="00DF5573"/>
    <w:rsid w:val="00E03B9C"/>
    <w:rsid w:val="00E05AFD"/>
    <w:rsid w:val="00E07E93"/>
    <w:rsid w:val="00E116C3"/>
    <w:rsid w:val="00E266E1"/>
    <w:rsid w:val="00E30D50"/>
    <w:rsid w:val="00E342BF"/>
    <w:rsid w:val="00E81AF2"/>
    <w:rsid w:val="00E91876"/>
    <w:rsid w:val="00E9302C"/>
    <w:rsid w:val="00E93400"/>
    <w:rsid w:val="00ED0939"/>
    <w:rsid w:val="00ED237E"/>
    <w:rsid w:val="00EE70FF"/>
    <w:rsid w:val="00EF2C3E"/>
    <w:rsid w:val="00F0125C"/>
    <w:rsid w:val="00F01A64"/>
    <w:rsid w:val="00F127F8"/>
    <w:rsid w:val="00F17DDD"/>
    <w:rsid w:val="00F2079F"/>
    <w:rsid w:val="00F224B7"/>
    <w:rsid w:val="00F240DC"/>
    <w:rsid w:val="00F24691"/>
    <w:rsid w:val="00F31884"/>
    <w:rsid w:val="00F423D4"/>
    <w:rsid w:val="00F4550F"/>
    <w:rsid w:val="00F54963"/>
    <w:rsid w:val="00F60771"/>
    <w:rsid w:val="00F622D5"/>
    <w:rsid w:val="00F648B3"/>
    <w:rsid w:val="00F64EA4"/>
    <w:rsid w:val="00F72029"/>
    <w:rsid w:val="00F73BC4"/>
    <w:rsid w:val="00F74FE2"/>
    <w:rsid w:val="00F82A03"/>
    <w:rsid w:val="00F84341"/>
    <w:rsid w:val="00F967D0"/>
    <w:rsid w:val="00FA43AA"/>
    <w:rsid w:val="00FA62BD"/>
    <w:rsid w:val="00FB008A"/>
    <w:rsid w:val="00FB13DA"/>
    <w:rsid w:val="00FC2DAD"/>
    <w:rsid w:val="00FC6D81"/>
    <w:rsid w:val="00FD0362"/>
    <w:rsid w:val="00FF11F5"/>
    <w:rsid w:val="00FF2C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4">
      <o:colormenu v:ext="edit" fillcolor="none [3052]" strokecolor="none [2429]"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5615"/>
  </w:style>
  <w:style w:type="paragraph" w:styleId="Nagwek1">
    <w:name w:val="heading 1"/>
    <w:basedOn w:val="Normalny"/>
    <w:link w:val="Nagwek1Znak"/>
    <w:qFormat/>
    <w:rsid w:val="00BB5679"/>
    <w:pPr>
      <w:keepNext/>
      <w:spacing w:line="240" w:lineRule="auto"/>
      <w:jc w:val="center"/>
      <w:outlineLvl w:val="0"/>
    </w:pPr>
    <w:rPr>
      <w:rFonts w:ascii="Times New Roman" w:eastAsia="Times New Roman" w:hAnsi="Times New Roman" w:cs="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065700"/>
    <w:pPr>
      <w:spacing w:line="240" w:lineRule="auto"/>
      <w:jc w:val="left"/>
    </w:pPr>
    <w:rPr>
      <w:rFonts w:asciiTheme="minorHAnsi" w:eastAsiaTheme="minorEastAsia" w:hAnsiTheme="minorHAnsi"/>
      <w:sz w:val="22"/>
    </w:rPr>
  </w:style>
  <w:style w:type="character" w:customStyle="1" w:styleId="BezodstpwZnak">
    <w:name w:val="Bez odstępów Znak"/>
    <w:basedOn w:val="Domylnaczcionkaakapitu"/>
    <w:link w:val="Bezodstpw"/>
    <w:uiPriority w:val="1"/>
    <w:rsid w:val="00065700"/>
    <w:rPr>
      <w:rFonts w:asciiTheme="minorHAnsi" w:eastAsiaTheme="minorEastAsia" w:hAnsiTheme="minorHAnsi"/>
      <w:sz w:val="22"/>
    </w:rPr>
  </w:style>
  <w:style w:type="paragraph" w:styleId="Tekstdymka">
    <w:name w:val="Balloon Text"/>
    <w:basedOn w:val="Normalny"/>
    <w:link w:val="TekstdymkaZnak"/>
    <w:uiPriority w:val="99"/>
    <w:semiHidden/>
    <w:unhideWhenUsed/>
    <w:rsid w:val="0006570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5700"/>
    <w:rPr>
      <w:rFonts w:ascii="Tahoma" w:hAnsi="Tahoma" w:cs="Tahoma"/>
      <w:sz w:val="16"/>
      <w:szCs w:val="16"/>
    </w:rPr>
  </w:style>
  <w:style w:type="table" w:styleId="Tabela-Siatka">
    <w:name w:val="Table Grid"/>
    <w:basedOn w:val="Standardowy"/>
    <w:uiPriority w:val="59"/>
    <w:rsid w:val="00F5496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AD24A9"/>
    <w:rPr>
      <w:color w:val="0000FF" w:themeColor="hyperlink"/>
      <w:u w:val="single"/>
    </w:rPr>
  </w:style>
  <w:style w:type="paragraph" w:styleId="Akapitzlist">
    <w:name w:val="List Paragraph"/>
    <w:basedOn w:val="Normalny"/>
    <w:qFormat/>
    <w:rsid w:val="000D41F7"/>
    <w:pPr>
      <w:ind w:left="720"/>
      <w:contextualSpacing/>
    </w:pPr>
  </w:style>
  <w:style w:type="character" w:styleId="Odwoaniedokomentarza">
    <w:name w:val="annotation reference"/>
    <w:basedOn w:val="Domylnaczcionkaakapitu"/>
    <w:uiPriority w:val="99"/>
    <w:semiHidden/>
    <w:unhideWhenUsed/>
    <w:rsid w:val="00D11888"/>
    <w:rPr>
      <w:sz w:val="16"/>
      <w:szCs w:val="16"/>
    </w:rPr>
  </w:style>
  <w:style w:type="paragraph" w:styleId="Tekstkomentarza">
    <w:name w:val="annotation text"/>
    <w:basedOn w:val="Normalny"/>
    <w:link w:val="TekstkomentarzaZnak"/>
    <w:uiPriority w:val="99"/>
    <w:semiHidden/>
    <w:unhideWhenUsed/>
    <w:rsid w:val="00D11888"/>
    <w:pPr>
      <w:spacing w:line="240" w:lineRule="auto"/>
    </w:pPr>
    <w:rPr>
      <w:szCs w:val="20"/>
    </w:rPr>
  </w:style>
  <w:style w:type="character" w:customStyle="1" w:styleId="TekstkomentarzaZnak">
    <w:name w:val="Tekst komentarza Znak"/>
    <w:basedOn w:val="Domylnaczcionkaakapitu"/>
    <w:link w:val="Tekstkomentarza"/>
    <w:uiPriority w:val="99"/>
    <w:semiHidden/>
    <w:rsid w:val="00D11888"/>
    <w:rPr>
      <w:szCs w:val="20"/>
    </w:rPr>
  </w:style>
  <w:style w:type="paragraph" w:styleId="Tematkomentarza">
    <w:name w:val="annotation subject"/>
    <w:basedOn w:val="Tekstkomentarza"/>
    <w:next w:val="Tekstkomentarza"/>
    <w:link w:val="TematkomentarzaZnak"/>
    <w:uiPriority w:val="99"/>
    <w:semiHidden/>
    <w:unhideWhenUsed/>
    <w:rsid w:val="00D11888"/>
    <w:rPr>
      <w:b/>
      <w:bCs/>
    </w:rPr>
  </w:style>
  <w:style w:type="character" w:customStyle="1" w:styleId="TematkomentarzaZnak">
    <w:name w:val="Temat komentarza Znak"/>
    <w:basedOn w:val="TekstkomentarzaZnak"/>
    <w:link w:val="Tematkomentarza"/>
    <w:uiPriority w:val="99"/>
    <w:semiHidden/>
    <w:rsid w:val="00D11888"/>
    <w:rPr>
      <w:b/>
      <w:bCs/>
    </w:rPr>
  </w:style>
  <w:style w:type="paragraph" w:customStyle="1" w:styleId="ust">
    <w:name w:val="ust"/>
    <w:rsid w:val="00D11888"/>
    <w:pPr>
      <w:spacing w:before="60" w:after="60" w:line="240" w:lineRule="auto"/>
      <w:ind w:left="426" w:hanging="284"/>
    </w:pPr>
    <w:rPr>
      <w:rFonts w:ascii="Times New Roman" w:eastAsia="Times New Roman" w:hAnsi="Times New Roman" w:cs="Times New Roman"/>
      <w:sz w:val="24"/>
      <w:szCs w:val="24"/>
      <w:lang w:eastAsia="pl-PL"/>
    </w:rPr>
  </w:style>
  <w:style w:type="numbering" w:customStyle="1" w:styleId="WW8Num33">
    <w:name w:val="WW8Num33"/>
    <w:basedOn w:val="Bezlisty"/>
    <w:rsid w:val="006F3674"/>
    <w:pPr>
      <w:numPr>
        <w:numId w:val="5"/>
      </w:numPr>
    </w:pPr>
  </w:style>
  <w:style w:type="paragraph" w:customStyle="1" w:styleId="Standard">
    <w:name w:val="Standard"/>
    <w:rsid w:val="006F3674"/>
    <w:pPr>
      <w:suppressAutoHyphens/>
      <w:autoSpaceDN w:val="0"/>
      <w:spacing w:after="200"/>
      <w:jc w:val="left"/>
      <w:textAlignment w:val="baseline"/>
    </w:pPr>
    <w:rPr>
      <w:rFonts w:ascii="Trebuchet MS" w:eastAsia="Trebuchet MS" w:hAnsi="Trebuchet MS" w:cs="Times New Roman"/>
      <w:kern w:val="3"/>
      <w:sz w:val="22"/>
      <w:lang w:eastAsia="zh-CN"/>
    </w:rPr>
  </w:style>
  <w:style w:type="numbering" w:customStyle="1" w:styleId="WW8Num71">
    <w:name w:val="WW8Num71"/>
    <w:basedOn w:val="Bezlisty"/>
    <w:rsid w:val="006F3674"/>
    <w:pPr>
      <w:numPr>
        <w:numId w:val="6"/>
      </w:numPr>
    </w:pPr>
  </w:style>
  <w:style w:type="character" w:styleId="Pogrubienie">
    <w:name w:val="Strong"/>
    <w:uiPriority w:val="22"/>
    <w:qFormat/>
    <w:rsid w:val="00843E90"/>
    <w:rPr>
      <w:b/>
      <w:bCs/>
    </w:rPr>
  </w:style>
  <w:style w:type="paragraph" w:styleId="Tekstpodstawowywcity2">
    <w:name w:val="Body Text Indent 2"/>
    <w:basedOn w:val="Normalny"/>
    <w:link w:val="Tekstpodstawowywcity2Znak"/>
    <w:rsid w:val="00843E90"/>
    <w:pPr>
      <w:spacing w:after="120" w:line="480" w:lineRule="auto"/>
      <w:ind w:left="283"/>
      <w:jc w:val="left"/>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843E90"/>
    <w:rPr>
      <w:rFonts w:ascii="Times New Roman" w:eastAsia="Times New Roman" w:hAnsi="Times New Roman" w:cs="Times New Roman"/>
      <w:sz w:val="24"/>
      <w:szCs w:val="24"/>
      <w:lang w:eastAsia="pl-PL"/>
    </w:rPr>
  </w:style>
  <w:style w:type="character" w:customStyle="1" w:styleId="tabulatory">
    <w:name w:val="tabulatory"/>
    <w:basedOn w:val="Domylnaczcionkaakapitu"/>
    <w:rsid w:val="00843E90"/>
  </w:style>
  <w:style w:type="paragraph" w:styleId="NormalnyWeb">
    <w:name w:val="Normal (Web)"/>
    <w:basedOn w:val="Normalny"/>
    <w:rsid w:val="000F7CDA"/>
    <w:pPr>
      <w:suppressAutoHyphens/>
      <w:spacing w:before="280" w:after="280" w:line="240" w:lineRule="auto"/>
    </w:pPr>
    <w:rPr>
      <w:rFonts w:ascii="Times New Roman" w:eastAsia="Times New Roman" w:hAnsi="Times New Roman" w:cs="Times New Roman"/>
      <w:szCs w:val="20"/>
      <w:lang w:eastAsia="ar-SA"/>
    </w:rPr>
  </w:style>
  <w:style w:type="paragraph" w:customStyle="1" w:styleId="Default">
    <w:name w:val="Default"/>
    <w:rsid w:val="00603FF4"/>
    <w:pPr>
      <w:autoSpaceDE w:val="0"/>
      <w:autoSpaceDN w:val="0"/>
      <w:adjustRightInd w:val="0"/>
      <w:spacing w:line="240" w:lineRule="auto"/>
      <w:jc w:val="left"/>
    </w:pPr>
    <w:rPr>
      <w:rFonts w:ascii="Calibri" w:hAnsi="Calibri" w:cs="Calibri"/>
      <w:color w:val="000000"/>
      <w:sz w:val="24"/>
      <w:szCs w:val="24"/>
    </w:rPr>
  </w:style>
  <w:style w:type="paragraph" w:styleId="Nagwek">
    <w:name w:val="header"/>
    <w:basedOn w:val="Normalny"/>
    <w:link w:val="NagwekZnak"/>
    <w:uiPriority w:val="99"/>
    <w:semiHidden/>
    <w:unhideWhenUsed/>
    <w:rsid w:val="00532C5F"/>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532C5F"/>
  </w:style>
  <w:style w:type="paragraph" w:styleId="Stopka">
    <w:name w:val="footer"/>
    <w:basedOn w:val="Normalny"/>
    <w:link w:val="StopkaZnak"/>
    <w:uiPriority w:val="99"/>
    <w:unhideWhenUsed/>
    <w:rsid w:val="00532C5F"/>
    <w:pPr>
      <w:tabs>
        <w:tab w:val="center" w:pos="4536"/>
        <w:tab w:val="right" w:pos="9072"/>
      </w:tabs>
      <w:spacing w:line="240" w:lineRule="auto"/>
    </w:pPr>
  </w:style>
  <w:style w:type="character" w:customStyle="1" w:styleId="StopkaZnak">
    <w:name w:val="Stopka Znak"/>
    <w:basedOn w:val="Domylnaczcionkaakapitu"/>
    <w:link w:val="Stopka"/>
    <w:uiPriority w:val="99"/>
    <w:rsid w:val="00532C5F"/>
  </w:style>
  <w:style w:type="numbering" w:customStyle="1" w:styleId="WW8Num14">
    <w:name w:val="WW8Num14"/>
    <w:basedOn w:val="Bezlisty"/>
    <w:rsid w:val="00A43530"/>
    <w:pPr>
      <w:numPr>
        <w:numId w:val="19"/>
      </w:numPr>
    </w:pPr>
  </w:style>
  <w:style w:type="numbering" w:customStyle="1" w:styleId="WW8Num17">
    <w:name w:val="WW8Num17"/>
    <w:basedOn w:val="Bezlisty"/>
    <w:rsid w:val="00A43530"/>
    <w:pPr>
      <w:numPr>
        <w:numId w:val="20"/>
      </w:numPr>
    </w:pPr>
  </w:style>
  <w:style w:type="numbering" w:customStyle="1" w:styleId="WW8Num20">
    <w:name w:val="WW8Num20"/>
    <w:basedOn w:val="Bezlisty"/>
    <w:rsid w:val="00A43530"/>
    <w:pPr>
      <w:numPr>
        <w:numId w:val="21"/>
      </w:numPr>
    </w:pPr>
  </w:style>
  <w:style w:type="numbering" w:customStyle="1" w:styleId="WW8Num21">
    <w:name w:val="WW8Num21"/>
    <w:basedOn w:val="Bezlisty"/>
    <w:rsid w:val="00A43530"/>
    <w:pPr>
      <w:numPr>
        <w:numId w:val="22"/>
      </w:numPr>
    </w:pPr>
  </w:style>
  <w:style w:type="numbering" w:customStyle="1" w:styleId="WW8Num23">
    <w:name w:val="WW8Num23"/>
    <w:basedOn w:val="Bezlisty"/>
    <w:rsid w:val="00A43530"/>
    <w:pPr>
      <w:numPr>
        <w:numId w:val="23"/>
      </w:numPr>
    </w:pPr>
  </w:style>
  <w:style w:type="numbering" w:customStyle="1" w:styleId="WW8Num26">
    <w:name w:val="WW8Num26"/>
    <w:basedOn w:val="Bezlisty"/>
    <w:rsid w:val="00A43530"/>
    <w:pPr>
      <w:numPr>
        <w:numId w:val="50"/>
      </w:numPr>
    </w:pPr>
  </w:style>
  <w:style w:type="numbering" w:customStyle="1" w:styleId="WW8Num31">
    <w:name w:val="WW8Num31"/>
    <w:basedOn w:val="Bezlisty"/>
    <w:rsid w:val="00A43530"/>
    <w:pPr>
      <w:numPr>
        <w:numId w:val="25"/>
      </w:numPr>
    </w:pPr>
  </w:style>
  <w:style w:type="numbering" w:customStyle="1" w:styleId="WW8Num34">
    <w:name w:val="WW8Num34"/>
    <w:basedOn w:val="Bezlisty"/>
    <w:rsid w:val="00A43530"/>
    <w:pPr>
      <w:numPr>
        <w:numId w:val="26"/>
      </w:numPr>
    </w:pPr>
  </w:style>
  <w:style w:type="numbering" w:customStyle="1" w:styleId="WW8Num41">
    <w:name w:val="WW8Num41"/>
    <w:basedOn w:val="Bezlisty"/>
    <w:rsid w:val="00A43530"/>
    <w:pPr>
      <w:numPr>
        <w:numId w:val="40"/>
      </w:numPr>
    </w:pPr>
  </w:style>
  <w:style w:type="numbering" w:customStyle="1" w:styleId="WW8Num42">
    <w:name w:val="WW8Num42"/>
    <w:basedOn w:val="Bezlisty"/>
    <w:rsid w:val="00A43530"/>
    <w:pPr>
      <w:numPr>
        <w:numId w:val="37"/>
      </w:numPr>
    </w:pPr>
  </w:style>
  <w:style w:type="numbering" w:customStyle="1" w:styleId="WW8Num45">
    <w:name w:val="WW8Num45"/>
    <w:basedOn w:val="Bezlisty"/>
    <w:rsid w:val="00A43530"/>
    <w:pPr>
      <w:numPr>
        <w:numId w:val="38"/>
      </w:numPr>
    </w:pPr>
  </w:style>
  <w:style w:type="numbering" w:customStyle="1" w:styleId="WW8Num47">
    <w:name w:val="WW8Num47"/>
    <w:basedOn w:val="Bezlisty"/>
    <w:rsid w:val="00A43530"/>
    <w:pPr>
      <w:numPr>
        <w:numId w:val="39"/>
      </w:numPr>
    </w:pPr>
  </w:style>
  <w:style w:type="numbering" w:customStyle="1" w:styleId="WW8Num50">
    <w:name w:val="WW8Num50"/>
    <w:basedOn w:val="Bezlisty"/>
    <w:rsid w:val="00A43530"/>
    <w:pPr>
      <w:numPr>
        <w:numId w:val="28"/>
      </w:numPr>
    </w:pPr>
  </w:style>
  <w:style w:type="numbering" w:customStyle="1" w:styleId="WW8Num52">
    <w:name w:val="WW8Num52"/>
    <w:basedOn w:val="Bezlisty"/>
    <w:rsid w:val="00A43530"/>
    <w:pPr>
      <w:numPr>
        <w:numId w:val="29"/>
      </w:numPr>
    </w:pPr>
  </w:style>
  <w:style w:type="numbering" w:customStyle="1" w:styleId="WW8Num62">
    <w:name w:val="WW8Num62"/>
    <w:basedOn w:val="Bezlisty"/>
    <w:rsid w:val="00A43530"/>
    <w:pPr>
      <w:numPr>
        <w:numId w:val="30"/>
      </w:numPr>
    </w:pPr>
  </w:style>
  <w:style w:type="numbering" w:customStyle="1" w:styleId="WW8Num64">
    <w:name w:val="WW8Num64"/>
    <w:basedOn w:val="Bezlisty"/>
    <w:rsid w:val="00A43530"/>
    <w:pPr>
      <w:numPr>
        <w:numId w:val="31"/>
      </w:numPr>
    </w:pPr>
  </w:style>
  <w:style w:type="numbering" w:customStyle="1" w:styleId="WW8Num75">
    <w:name w:val="WW8Num75"/>
    <w:basedOn w:val="Bezlisty"/>
    <w:rsid w:val="00A43530"/>
    <w:pPr>
      <w:numPr>
        <w:numId w:val="32"/>
      </w:numPr>
    </w:pPr>
  </w:style>
  <w:style w:type="numbering" w:customStyle="1" w:styleId="WW8Num77">
    <w:name w:val="WW8Num77"/>
    <w:basedOn w:val="Bezlisty"/>
    <w:rsid w:val="00A43530"/>
    <w:pPr>
      <w:numPr>
        <w:numId w:val="33"/>
      </w:numPr>
    </w:pPr>
  </w:style>
  <w:style w:type="paragraph" w:customStyle="1" w:styleId="Domylnie">
    <w:name w:val="Domyślnie"/>
    <w:rsid w:val="00404280"/>
    <w:pPr>
      <w:suppressAutoHyphens/>
      <w:spacing w:line="100" w:lineRule="atLeast"/>
      <w:jc w:val="left"/>
      <w:textAlignment w:val="baseline"/>
    </w:pPr>
    <w:rPr>
      <w:rFonts w:ascii="Times New Roman" w:eastAsia="Times New Roman" w:hAnsi="Times New Roman" w:cs="Times New Roman"/>
      <w:color w:val="00000A"/>
      <w:sz w:val="24"/>
      <w:szCs w:val="24"/>
      <w:lang w:eastAsia="pl-PL"/>
    </w:rPr>
  </w:style>
  <w:style w:type="character" w:customStyle="1" w:styleId="ListLabel2">
    <w:name w:val="ListLabel 2"/>
    <w:rsid w:val="00404280"/>
    <w:rPr>
      <w:rFonts w:cs="Arial"/>
    </w:rPr>
  </w:style>
  <w:style w:type="character" w:customStyle="1" w:styleId="Nagwek2">
    <w:name w:val="Nagłówek #2_"/>
    <w:basedOn w:val="Domylnaczcionkaakapitu"/>
    <w:link w:val="Nagwek20"/>
    <w:rsid w:val="00A536E9"/>
    <w:rPr>
      <w:rFonts w:ascii="Arial" w:eastAsia="Arial" w:hAnsi="Arial" w:cs="Arial"/>
      <w:b/>
      <w:bCs/>
      <w:szCs w:val="20"/>
      <w:shd w:val="clear" w:color="auto" w:fill="FFFFFF"/>
    </w:rPr>
  </w:style>
  <w:style w:type="paragraph" w:customStyle="1" w:styleId="Nagwek20">
    <w:name w:val="Nagłówek #2"/>
    <w:basedOn w:val="Normalny"/>
    <w:link w:val="Nagwek2"/>
    <w:rsid w:val="00A536E9"/>
    <w:pPr>
      <w:widowControl w:val="0"/>
      <w:shd w:val="clear" w:color="auto" w:fill="FFFFFF"/>
      <w:spacing w:line="226" w:lineRule="exact"/>
      <w:ind w:hanging="360"/>
      <w:jc w:val="center"/>
      <w:outlineLvl w:val="1"/>
    </w:pPr>
    <w:rPr>
      <w:rFonts w:ascii="Arial" w:eastAsia="Arial" w:hAnsi="Arial" w:cs="Arial"/>
      <w:b/>
      <w:bCs/>
      <w:szCs w:val="20"/>
    </w:rPr>
  </w:style>
  <w:style w:type="paragraph" w:styleId="Tekstprzypisukocowego">
    <w:name w:val="endnote text"/>
    <w:basedOn w:val="Normalny"/>
    <w:link w:val="TekstprzypisukocowegoZnak"/>
    <w:uiPriority w:val="99"/>
    <w:semiHidden/>
    <w:unhideWhenUsed/>
    <w:rsid w:val="00494590"/>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94590"/>
    <w:rPr>
      <w:szCs w:val="20"/>
    </w:rPr>
  </w:style>
  <w:style w:type="character" w:styleId="Odwoanieprzypisukocowego">
    <w:name w:val="endnote reference"/>
    <w:basedOn w:val="Domylnaczcionkaakapitu"/>
    <w:uiPriority w:val="99"/>
    <w:semiHidden/>
    <w:unhideWhenUsed/>
    <w:rsid w:val="00494590"/>
    <w:rPr>
      <w:vertAlign w:val="superscript"/>
    </w:rPr>
  </w:style>
  <w:style w:type="numbering" w:customStyle="1" w:styleId="WW8Num6">
    <w:name w:val="WW8Num6"/>
    <w:basedOn w:val="Bezlisty"/>
    <w:rsid w:val="00D77457"/>
    <w:pPr>
      <w:numPr>
        <w:numId w:val="57"/>
      </w:numPr>
    </w:pPr>
  </w:style>
  <w:style w:type="numbering" w:customStyle="1" w:styleId="WW8Num66">
    <w:name w:val="WW8Num66"/>
    <w:basedOn w:val="Bezlisty"/>
    <w:rsid w:val="00D77457"/>
    <w:pPr>
      <w:numPr>
        <w:numId w:val="69"/>
      </w:numPr>
    </w:pPr>
  </w:style>
  <w:style w:type="numbering" w:customStyle="1" w:styleId="WW8Num74">
    <w:name w:val="WW8Num74"/>
    <w:basedOn w:val="Bezlisty"/>
    <w:rsid w:val="00D77457"/>
    <w:pPr>
      <w:numPr>
        <w:numId w:val="67"/>
      </w:numPr>
    </w:pPr>
  </w:style>
  <w:style w:type="numbering" w:customStyle="1" w:styleId="WW8Num78">
    <w:name w:val="WW8Num78"/>
    <w:basedOn w:val="Bezlisty"/>
    <w:rsid w:val="00D77457"/>
    <w:pPr>
      <w:numPr>
        <w:numId w:val="59"/>
      </w:numPr>
    </w:pPr>
  </w:style>
  <w:style w:type="numbering" w:customStyle="1" w:styleId="WW8Num36">
    <w:name w:val="WW8Num36"/>
    <w:basedOn w:val="Bezlisty"/>
    <w:rsid w:val="00654484"/>
    <w:pPr>
      <w:numPr>
        <w:numId w:val="68"/>
      </w:numPr>
    </w:pPr>
  </w:style>
  <w:style w:type="numbering" w:customStyle="1" w:styleId="WW8Num59">
    <w:name w:val="WW8Num59"/>
    <w:basedOn w:val="Bezlisty"/>
    <w:rsid w:val="003F420E"/>
    <w:pPr>
      <w:numPr>
        <w:numId w:val="71"/>
      </w:numPr>
    </w:pPr>
  </w:style>
  <w:style w:type="numbering" w:customStyle="1" w:styleId="WW8Num63">
    <w:name w:val="WW8Num63"/>
    <w:basedOn w:val="Bezlisty"/>
    <w:rsid w:val="003F420E"/>
    <w:pPr>
      <w:numPr>
        <w:numId w:val="72"/>
      </w:numPr>
    </w:pPr>
  </w:style>
  <w:style w:type="numbering" w:customStyle="1" w:styleId="WW8Num73">
    <w:name w:val="WW8Num73"/>
    <w:basedOn w:val="Bezlisty"/>
    <w:rsid w:val="003F420E"/>
    <w:pPr>
      <w:numPr>
        <w:numId w:val="73"/>
      </w:numPr>
    </w:pPr>
  </w:style>
  <w:style w:type="character" w:styleId="Tekstzastpczy">
    <w:name w:val="Placeholder Text"/>
    <w:basedOn w:val="Domylnaczcionkaakapitu"/>
    <w:uiPriority w:val="99"/>
    <w:semiHidden/>
    <w:rsid w:val="0011218D"/>
    <w:rPr>
      <w:color w:val="808080"/>
    </w:rPr>
  </w:style>
  <w:style w:type="paragraph" w:customStyle="1" w:styleId="Zwykytekst1">
    <w:name w:val="Zwykły tekst1"/>
    <w:basedOn w:val="Standard"/>
    <w:rsid w:val="009850A4"/>
    <w:pPr>
      <w:spacing w:after="0" w:line="240" w:lineRule="auto"/>
    </w:pPr>
    <w:rPr>
      <w:rFonts w:ascii="Courier New" w:eastAsia="Times New Roman" w:hAnsi="Courier New" w:cs="Courier New"/>
      <w:sz w:val="20"/>
      <w:szCs w:val="20"/>
    </w:rPr>
  </w:style>
  <w:style w:type="numbering" w:customStyle="1" w:styleId="WW8Num3">
    <w:name w:val="WW8Num3"/>
    <w:basedOn w:val="Bezlisty"/>
    <w:rsid w:val="009850A4"/>
    <w:pPr>
      <w:numPr>
        <w:numId w:val="82"/>
      </w:numPr>
    </w:pPr>
  </w:style>
  <w:style w:type="paragraph" w:styleId="Tekstpodstawowywcity3">
    <w:name w:val="Body Text Indent 3"/>
    <w:basedOn w:val="Normalny"/>
    <w:link w:val="Tekstpodstawowywcity3Znak"/>
    <w:uiPriority w:val="99"/>
    <w:semiHidden/>
    <w:unhideWhenUsed/>
    <w:rsid w:val="00FB008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B008A"/>
    <w:rPr>
      <w:sz w:val="16"/>
      <w:szCs w:val="16"/>
    </w:rPr>
  </w:style>
  <w:style w:type="paragraph" w:customStyle="1" w:styleId="pkt">
    <w:name w:val="pkt"/>
    <w:basedOn w:val="Normalny"/>
    <w:rsid w:val="00FB008A"/>
    <w:pPr>
      <w:autoSpaceDE w:val="0"/>
      <w:autoSpaceDN w:val="0"/>
      <w:spacing w:before="60" w:after="60" w:line="360" w:lineRule="auto"/>
      <w:ind w:left="851" w:hanging="295"/>
    </w:pPr>
    <w:rPr>
      <w:rFonts w:ascii="Univers-PL" w:eastAsia="Times New Roman" w:hAnsi="Univers-PL" w:cs="Times New Roman"/>
      <w:sz w:val="19"/>
      <w:szCs w:val="19"/>
      <w:lang w:eastAsia="pl-PL"/>
    </w:rPr>
  </w:style>
  <w:style w:type="numbering" w:customStyle="1" w:styleId="WW8Num56">
    <w:name w:val="WW8Num56"/>
    <w:basedOn w:val="Bezlisty"/>
    <w:rsid w:val="006B20B3"/>
    <w:pPr>
      <w:numPr>
        <w:numId w:val="87"/>
      </w:numPr>
    </w:pPr>
  </w:style>
  <w:style w:type="paragraph" w:styleId="Tekstpodstawowy">
    <w:name w:val="Body Text"/>
    <w:basedOn w:val="Normalny"/>
    <w:link w:val="TekstpodstawowyZnak"/>
    <w:uiPriority w:val="99"/>
    <w:semiHidden/>
    <w:unhideWhenUsed/>
    <w:rsid w:val="00BB5679"/>
    <w:pPr>
      <w:spacing w:after="120"/>
    </w:pPr>
  </w:style>
  <w:style w:type="character" w:customStyle="1" w:styleId="TekstpodstawowyZnak">
    <w:name w:val="Tekst podstawowy Znak"/>
    <w:basedOn w:val="Domylnaczcionkaakapitu"/>
    <w:link w:val="Tekstpodstawowy"/>
    <w:uiPriority w:val="99"/>
    <w:semiHidden/>
    <w:rsid w:val="00BB5679"/>
  </w:style>
  <w:style w:type="paragraph" w:styleId="Tekstpodstawowy2">
    <w:name w:val="Body Text 2"/>
    <w:basedOn w:val="Normalny"/>
    <w:link w:val="Tekstpodstawowy2Znak"/>
    <w:uiPriority w:val="99"/>
    <w:semiHidden/>
    <w:unhideWhenUsed/>
    <w:rsid w:val="00BB5679"/>
    <w:pPr>
      <w:spacing w:after="120" w:line="480" w:lineRule="auto"/>
    </w:pPr>
  </w:style>
  <w:style w:type="character" w:customStyle="1" w:styleId="Tekstpodstawowy2Znak">
    <w:name w:val="Tekst podstawowy 2 Znak"/>
    <w:basedOn w:val="Domylnaczcionkaakapitu"/>
    <w:link w:val="Tekstpodstawowy2"/>
    <w:uiPriority w:val="99"/>
    <w:semiHidden/>
    <w:rsid w:val="00BB5679"/>
  </w:style>
  <w:style w:type="character" w:customStyle="1" w:styleId="Nagwek1Znak">
    <w:name w:val="Nagłówek 1 Znak"/>
    <w:basedOn w:val="Domylnaczcionkaakapitu"/>
    <w:link w:val="Nagwek1"/>
    <w:rsid w:val="00BB5679"/>
    <w:rPr>
      <w:rFonts w:ascii="Times New Roman" w:eastAsia="Times New Roman" w:hAnsi="Times New Roman" w:cs="Times New Roman"/>
      <w:b/>
      <w:sz w:val="32"/>
      <w:szCs w:val="20"/>
      <w:lang w:eastAsia="pl-PL"/>
    </w:rPr>
  </w:style>
  <w:style w:type="character" w:customStyle="1" w:styleId="luchili">
    <w:name w:val="luc_hili"/>
    <w:basedOn w:val="Domylnaczcionkaakapitu"/>
    <w:rsid w:val="00F84341"/>
  </w:style>
  <w:style w:type="paragraph" w:customStyle="1" w:styleId="Listawypunktowana">
    <w:name w:val="Lista wypunktowana"/>
    <w:basedOn w:val="Normalny"/>
    <w:rsid w:val="00E05AFD"/>
    <w:pPr>
      <w:suppressAutoHyphens/>
      <w:overflowPunct w:val="0"/>
      <w:autoSpaceDE w:val="0"/>
      <w:spacing w:line="240" w:lineRule="auto"/>
      <w:ind w:left="283" w:hanging="283"/>
      <w:jc w:val="left"/>
      <w:textAlignment w:val="baseline"/>
    </w:pPr>
    <w:rPr>
      <w:rFonts w:ascii="Times New Roman" w:eastAsia="Times New Roman" w:hAnsi="Times New Roman" w:cs="Times New Roman"/>
      <w:kern w:val="2"/>
      <w:szCs w:val="20"/>
      <w:lang w:eastAsia="zh-CN"/>
    </w:rPr>
  </w:style>
  <w:style w:type="character" w:customStyle="1" w:styleId="FontStyle36">
    <w:name w:val="Font Style36"/>
    <w:rsid w:val="00E05AFD"/>
    <w:rPr>
      <w:rFonts w:ascii="Times New Roman" w:hAnsi="Times New Roman" w:cs="Times New Roman"/>
      <w:b/>
      <w:color w:val="000000"/>
      <w:u w:val="single"/>
    </w:rPr>
  </w:style>
</w:styles>
</file>

<file path=word/webSettings.xml><?xml version="1.0" encoding="utf-8"?>
<w:webSettings xmlns:r="http://schemas.openxmlformats.org/officeDocument/2006/relationships" xmlns:w="http://schemas.openxmlformats.org/wordprocessingml/2006/main">
  <w:divs>
    <w:div w:id="1081410966">
      <w:bodyDiv w:val="1"/>
      <w:marLeft w:val="0"/>
      <w:marRight w:val="0"/>
      <w:marTop w:val="0"/>
      <w:marBottom w:val="0"/>
      <w:divBdr>
        <w:top w:val="none" w:sz="0" w:space="0" w:color="auto"/>
        <w:left w:val="none" w:sz="0" w:space="0" w:color="auto"/>
        <w:bottom w:val="none" w:sz="0" w:space="0" w:color="auto"/>
        <w:right w:val="none" w:sz="0" w:space="0" w:color="auto"/>
      </w:divBdr>
    </w:div>
    <w:div w:id="1243029092">
      <w:bodyDiv w:val="1"/>
      <w:marLeft w:val="0"/>
      <w:marRight w:val="0"/>
      <w:marTop w:val="0"/>
      <w:marBottom w:val="0"/>
      <w:divBdr>
        <w:top w:val="none" w:sz="0" w:space="0" w:color="auto"/>
        <w:left w:val="none" w:sz="0" w:space="0" w:color="auto"/>
        <w:bottom w:val="none" w:sz="0" w:space="0" w:color="auto"/>
        <w:right w:val="none" w:sz="0" w:space="0" w:color="auto"/>
      </w:divBdr>
    </w:div>
    <w:div w:id="1522162526">
      <w:bodyDiv w:val="1"/>
      <w:marLeft w:val="0"/>
      <w:marRight w:val="0"/>
      <w:marTop w:val="0"/>
      <w:marBottom w:val="0"/>
      <w:divBdr>
        <w:top w:val="none" w:sz="0" w:space="0" w:color="auto"/>
        <w:left w:val="none" w:sz="0" w:space="0" w:color="auto"/>
        <w:bottom w:val="none" w:sz="0" w:space="0" w:color="auto"/>
        <w:right w:val="none" w:sz="0" w:space="0" w:color="auto"/>
      </w:divBdr>
    </w:div>
    <w:div w:id="158152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kretariat@zdp.kolobrzeg.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andrzejewska@zdp.kolobrzeg.pl" TargetMode="External"/><Relationship Id="rId17" Type="http://schemas.openxmlformats.org/officeDocument/2006/relationships/hyperlink" Target="mailto:iod@zdp.kolobrzeg.pl"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inal@zdp.kolobrzeg.p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portalzp.pl/kody-cpv/szczegoly/roboty-budowlane-w-zakresie-mostow-drogowych-659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iat@zdp.kolobrzeg.pl" TargetMode="External"/><Relationship Id="rId14" Type="http://schemas.openxmlformats.org/officeDocument/2006/relationships/hyperlink" Target="http://zdp.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26C2A-5749-405E-BBB7-AB0FD260D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2751</TotalTime>
  <Pages>40</Pages>
  <Words>12967</Words>
  <Characters>77806</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j</vt:lpstr>
    </vt:vector>
  </TitlesOfParts>
  <Company/>
  <LinksUpToDate>false</LinksUpToDate>
  <CharactersWithSpaces>90592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subject>SPECYFIKACJA ISTOTNYCH WARUNKÓW ZAMÓWIENIA</dc:subject>
  <dc:creator>Paulina</dc:creator>
  <cp:keywords/>
  <dc:description/>
  <cp:lastModifiedBy>Paulina</cp:lastModifiedBy>
  <cp:revision>17</cp:revision>
  <cp:lastPrinted>2018-07-03T07:03:00Z</cp:lastPrinted>
  <dcterms:created xsi:type="dcterms:W3CDTF">2018-01-26T13:52:00Z</dcterms:created>
  <dcterms:modified xsi:type="dcterms:W3CDTF">2018-07-03T09:29:00Z</dcterms:modified>
</cp:coreProperties>
</file>